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CF1D6F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02 дека</w:t>
                  </w:r>
                  <w:r w:rsidR="002B1B8D">
                    <w:rPr>
                      <w:sz w:val="28"/>
                      <w:szCs w:val="28"/>
                    </w:rPr>
                    <w:t xml:space="preserve">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C7120A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84</w:t>
                  </w:r>
                  <w:bookmarkStart w:id="0" w:name="_GoBack"/>
                  <w:bookmarkEnd w:id="0"/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Default="002B1B8D" w:rsidP="002B1B8D"/>
    <w:p w:rsidR="002B1B8D" w:rsidRPr="00CE4995" w:rsidRDefault="002B1B8D" w:rsidP="00CE4995">
      <w:pPr>
        <w:outlineLvl w:val="0"/>
        <w:rPr>
          <w:b/>
          <w:sz w:val="28"/>
          <w:szCs w:val="28"/>
        </w:rPr>
      </w:pPr>
    </w:p>
    <w:p w:rsidR="00C7120A" w:rsidRDefault="00C7120A" w:rsidP="00C7120A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О внесении изменений в постановление администрации Александровского сельсовета </w:t>
      </w:r>
      <w:proofErr w:type="spellStart"/>
      <w:r>
        <w:rPr>
          <w:b/>
          <w:bCs/>
          <w:kern w:val="36"/>
          <w:sz w:val="28"/>
          <w:szCs w:val="28"/>
        </w:rPr>
        <w:t>Бессоновского</w:t>
      </w:r>
      <w:proofErr w:type="spellEnd"/>
      <w:r>
        <w:rPr>
          <w:b/>
          <w:bCs/>
          <w:kern w:val="36"/>
          <w:sz w:val="28"/>
          <w:szCs w:val="28"/>
        </w:rPr>
        <w:t xml:space="preserve"> района Пензенской области от </w:t>
      </w:r>
      <w:r w:rsidRPr="00237730">
        <w:rPr>
          <w:b/>
          <w:bCs/>
          <w:kern w:val="36"/>
          <w:sz w:val="28"/>
          <w:szCs w:val="28"/>
        </w:rPr>
        <w:t>28</w:t>
      </w:r>
      <w:r>
        <w:rPr>
          <w:b/>
          <w:bCs/>
          <w:kern w:val="36"/>
          <w:sz w:val="28"/>
          <w:szCs w:val="28"/>
        </w:rPr>
        <w:t>.</w:t>
      </w:r>
      <w:r w:rsidRPr="00237730">
        <w:rPr>
          <w:b/>
          <w:bCs/>
          <w:kern w:val="36"/>
          <w:sz w:val="28"/>
          <w:szCs w:val="28"/>
        </w:rPr>
        <w:t>09</w:t>
      </w:r>
      <w:r>
        <w:rPr>
          <w:b/>
          <w:bCs/>
          <w:kern w:val="36"/>
          <w:sz w:val="28"/>
          <w:szCs w:val="28"/>
        </w:rPr>
        <w:t xml:space="preserve">.2020 № </w:t>
      </w:r>
      <w:r w:rsidRPr="00237730">
        <w:rPr>
          <w:b/>
          <w:bCs/>
          <w:kern w:val="36"/>
          <w:sz w:val="28"/>
          <w:szCs w:val="28"/>
        </w:rPr>
        <w:t>52</w:t>
      </w:r>
      <w:r>
        <w:rPr>
          <w:b/>
          <w:bCs/>
          <w:kern w:val="36"/>
          <w:sz w:val="28"/>
          <w:szCs w:val="28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C7120A" w:rsidRDefault="00C7120A" w:rsidP="00C7120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муниципальных услуг», руководствуясь постановлением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от 06.05.2020 №29 «О разработке и утверждении административных регламентов предоставления муниципальных услуг Администрацией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области», Уставом сельского поселения Александровский сельсовет </w:t>
      </w:r>
      <w:proofErr w:type="spellStart"/>
      <w:r>
        <w:rPr>
          <w:sz w:val="28"/>
          <w:szCs w:val="28"/>
        </w:rPr>
        <w:t>Бессоновский</w:t>
      </w:r>
      <w:proofErr w:type="spellEnd"/>
      <w:r>
        <w:rPr>
          <w:sz w:val="28"/>
          <w:szCs w:val="28"/>
        </w:rPr>
        <w:t xml:space="preserve"> район Пензенской области,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7120A" w:rsidRDefault="00C7120A" w:rsidP="00C7120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Александровского сельсовета постановляет: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pacing w:val="40"/>
          <w:sz w:val="28"/>
          <w:szCs w:val="28"/>
        </w:rPr>
        <w:t> </w:t>
      </w:r>
    </w:p>
    <w:p w:rsidR="00C7120A" w:rsidRDefault="00C7120A" w:rsidP="00C7120A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Александровского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</w:t>
      </w:r>
      <w:r w:rsidRPr="00237730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37730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.2020 № </w:t>
      </w:r>
      <w:r w:rsidRPr="00237730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– Постановление) следующие изменения:</w:t>
      </w:r>
    </w:p>
    <w:p w:rsidR="00C7120A" w:rsidRDefault="00C7120A" w:rsidP="00C7120A">
      <w:pPr>
        <w:pStyle w:val="a8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Преамбулу Постановления изложить в следующей редакции: </w:t>
      </w:r>
    </w:p>
    <w:p w:rsidR="00C7120A" w:rsidRDefault="00C7120A" w:rsidP="00C712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Федеральным законом от 27.07.2010 № 210-ФЗ «Об организации предоставления муниципальных услуг», руководствуясь постановлением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от 06.05.2020 №29 «О разработке и утверждении административных регламентов предоставления муниципальных услуг </w:t>
      </w:r>
      <w:r>
        <w:rPr>
          <w:sz w:val="28"/>
          <w:szCs w:val="28"/>
        </w:rPr>
        <w:lastRenderedPageBreak/>
        <w:t xml:space="preserve">Администрацией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области», Уставом сельского поселения Александровский сельсовет </w:t>
      </w:r>
      <w:proofErr w:type="spellStart"/>
      <w:r>
        <w:rPr>
          <w:sz w:val="28"/>
          <w:szCs w:val="28"/>
        </w:rPr>
        <w:t>Бессоновский</w:t>
      </w:r>
      <w:proofErr w:type="spellEnd"/>
      <w:r>
        <w:rPr>
          <w:sz w:val="28"/>
          <w:szCs w:val="28"/>
        </w:rPr>
        <w:t xml:space="preserve"> район Пензенской области</w:t>
      </w:r>
      <w:proofErr w:type="gramStart"/>
      <w:r>
        <w:rPr>
          <w:sz w:val="28"/>
          <w:szCs w:val="28"/>
        </w:rPr>
        <w:t>.»;</w:t>
      </w:r>
      <w:proofErr w:type="gramEnd"/>
    </w:p>
    <w:p w:rsidR="00C7120A" w:rsidRDefault="00C7120A" w:rsidP="00C7120A">
      <w:pPr>
        <w:ind w:firstLine="709"/>
        <w:jc w:val="both"/>
        <w:rPr>
          <w:sz w:val="28"/>
          <w:szCs w:val="28"/>
        </w:rPr>
      </w:pP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Административный регламент предоставления муниципальной услуги «Согласование создания места (площадки) накопления твердых коммунальных отходов», утвержденный постановлением администрации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от </w:t>
      </w:r>
      <w:r w:rsidRPr="00237730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Pr="00237730">
        <w:rPr>
          <w:sz w:val="28"/>
          <w:szCs w:val="28"/>
        </w:rPr>
        <w:t>09</w:t>
      </w:r>
      <w:r>
        <w:rPr>
          <w:sz w:val="28"/>
          <w:szCs w:val="28"/>
        </w:rPr>
        <w:t xml:space="preserve">.2020 № </w:t>
      </w:r>
      <w:r w:rsidRPr="00237730">
        <w:rPr>
          <w:sz w:val="28"/>
          <w:szCs w:val="28"/>
        </w:rPr>
        <w:t>52</w:t>
      </w:r>
      <w:r>
        <w:rPr>
          <w:sz w:val="28"/>
          <w:szCs w:val="28"/>
        </w:rPr>
        <w:t xml:space="preserve"> (далее – Административный регламент), следующие изменения: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Административного регламента подраздел «Правовые основания предоставления муниципальной услуги» признать утратившим силу;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Административного регламента дополнить пунктом 3.1.6. следующего содержания: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«3.1.6. Выдача дубликата документа, выданного по результатам предоставления муниципальной услуги</w:t>
      </w:r>
      <w:proofErr w:type="gramStart"/>
      <w:r>
        <w:rPr>
          <w:sz w:val="28"/>
          <w:szCs w:val="28"/>
        </w:rPr>
        <w:t>.»;</w:t>
      </w:r>
    </w:p>
    <w:p w:rsidR="00C7120A" w:rsidRDefault="00C7120A" w:rsidP="00C7120A">
      <w:pPr>
        <w:tabs>
          <w:tab w:val="left" w:pos="4080"/>
        </w:tabs>
        <w:ind w:firstLine="567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 xml:space="preserve">2.3. раздел </w:t>
      </w:r>
      <w:r>
        <w:rPr>
          <w:sz w:val="28"/>
          <w:szCs w:val="28"/>
          <w:lang w:val="en-US"/>
        </w:rPr>
        <w:t>III</w:t>
      </w:r>
      <w:r w:rsidRPr="00237730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дубликата» следующего содержания:</w:t>
      </w:r>
    </w:p>
    <w:p w:rsidR="00C7120A" w:rsidRDefault="00C7120A" w:rsidP="00C7120A">
      <w:pPr>
        <w:tabs>
          <w:tab w:val="left" w:pos="4080"/>
        </w:tabs>
        <w:ind w:firstLine="567"/>
        <w:jc w:val="both"/>
        <w:rPr>
          <w:sz w:val="28"/>
          <w:szCs w:val="28"/>
        </w:rPr>
      </w:pPr>
    </w:p>
    <w:p w:rsidR="00C7120A" w:rsidRDefault="00C7120A" w:rsidP="00C7120A">
      <w:pPr>
        <w:tabs>
          <w:tab w:val="left" w:pos="4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C7120A" w:rsidRDefault="00C7120A" w:rsidP="00C7120A">
      <w:pPr>
        <w:tabs>
          <w:tab w:val="left" w:pos="4080"/>
        </w:tabs>
        <w:ind w:firstLine="567"/>
        <w:jc w:val="both"/>
        <w:rPr>
          <w:sz w:val="28"/>
          <w:szCs w:val="28"/>
        </w:rPr>
      </w:pP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3.47. Основанием для выдачи дубликата документа, выданного по результатам предоставления муниципальной услуги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выдачи дубликата документа, может быть подано заявителем в Администрацию одним из следующих способов: лично, по почте либо по электронной почте.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выдаче заявителю дубликата документа, являются: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заявления о выдаче дубликата документа неуполномоченным лицом.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который был указан в ранее выданном </w:t>
      </w:r>
      <w:r>
        <w:rPr>
          <w:sz w:val="28"/>
          <w:szCs w:val="28"/>
        </w:rPr>
        <w:lastRenderedPageBreak/>
        <w:t xml:space="preserve">решении. В случае если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</w:t>
      </w:r>
      <w:proofErr w:type="gramStart"/>
      <w:r>
        <w:rPr>
          <w:sz w:val="28"/>
          <w:szCs w:val="28"/>
        </w:rPr>
        <w:t>предоставляется указанный документ</w:t>
      </w:r>
      <w:proofErr w:type="gramEnd"/>
      <w:r>
        <w:rPr>
          <w:sz w:val="28"/>
          <w:szCs w:val="28"/>
        </w:rPr>
        <w:t>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наличия оснований для отказа в выдаче дубликата документа - уведомление об отказе в выдаче дубликата документа;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 фиксации результата административной процедуры по выдачи дубликата – регистрация результата административной процедуры в Администрации.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действия по выдачи дубликата документа, не может превышать пяти рабочих дней с даты регистрации заявления о выдачи дубликата документа</w:t>
      </w:r>
      <w:proofErr w:type="gramStart"/>
      <w:r>
        <w:rPr>
          <w:sz w:val="28"/>
          <w:szCs w:val="28"/>
        </w:rPr>
        <w:t>.»;</w:t>
      </w:r>
      <w:proofErr w:type="gramEnd"/>
    </w:p>
    <w:p w:rsidR="00C7120A" w:rsidRDefault="00C7120A" w:rsidP="00C7120A">
      <w:pPr>
        <w:tabs>
          <w:tab w:val="left" w:pos="4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содержания: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«Оставление запроса заявителя о предоставлении муниципальной услуги без рассмотрения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3.48. Порядок оставления запроса заявителя о предоставлении муниципальной услуги без рассмотрения.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направляется заявителю способом, указанным в запросе об оставлении заявления 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Администрацию за получением услуги</w:t>
      </w:r>
      <w:proofErr w:type="gramStart"/>
      <w:r>
        <w:rPr>
          <w:sz w:val="28"/>
          <w:szCs w:val="28"/>
        </w:rPr>
        <w:t>.»;</w:t>
      </w:r>
      <w:proofErr w:type="gramEnd"/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Дополнить приложением №2 к административному регламенту предоставления муниципальной услуги «Согласование создания места </w:t>
      </w:r>
      <w:r>
        <w:rPr>
          <w:sz w:val="28"/>
          <w:szCs w:val="28"/>
        </w:rPr>
        <w:lastRenderedPageBreak/>
        <w:t>(площадки) накопления твердых коммунальных отходов» в соответствии с приложением к настоящему постановлению.</w:t>
      </w:r>
    </w:p>
    <w:p w:rsidR="00C7120A" w:rsidRDefault="00C7120A" w:rsidP="00C7120A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опубликовать в информационном бюллетене 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 вступает в силу на следующий день после его официального опубликования (обнародования).</w:t>
      </w:r>
    </w:p>
    <w:p w:rsidR="00C7120A" w:rsidRDefault="00C7120A" w:rsidP="00C7120A">
      <w:pPr>
        <w:ind w:firstLine="567"/>
        <w:jc w:val="both"/>
        <w:rPr>
          <w:sz w:val="28"/>
          <w:szCs w:val="28"/>
        </w:rPr>
      </w:pPr>
    </w:p>
    <w:p w:rsidR="00C7120A" w:rsidRDefault="00C7120A" w:rsidP="00C712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gramStart"/>
      <w:r>
        <w:rPr>
          <w:sz w:val="28"/>
          <w:szCs w:val="28"/>
        </w:rPr>
        <w:t>Контроль з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возложить на главу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B1B8D" w:rsidRPr="006F1151" w:rsidRDefault="002B1B8D" w:rsidP="002B1B8D">
      <w:pPr>
        <w:ind w:firstLine="567"/>
        <w:jc w:val="both"/>
        <w:rPr>
          <w:sz w:val="28"/>
          <w:szCs w:val="28"/>
        </w:rPr>
      </w:pPr>
    </w:p>
    <w:p w:rsidR="002B1B8D" w:rsidRPr="006F1151" w:rsidRDefault="002B1B8D" w:rsidP="00CE4995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6F1151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6F1151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151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2B1B8D" w:rsidRPr="00CE4995" w:rsidRDefault="006F1151" w:rsidP="00CE4995">
      <w:pPr>
        <w:pStyle w:val="a6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sectPr w:rsidR="002B1B8D" w:rsidRPr="00CE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DBF"/>
    <w:multiLevelType w:val="multilevel"/>
    <w:tmpl w:val="08346DBF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">
    <w:nsid w:val="764E6315"/>
    <w:multiLevelType w:val="multilevel"/>
    <w:tmpl w:val="764E6315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4E4CD2"/>
    <w:rsid w:val="005A372C"/>
    <w:rsid w:val="005F5B11"/>
    <w:rsid w:val="006F1151"/>
    <w:rsid w:val="00B15400"/>
    <w:rsid w:val="00BB1B3B"/>
    <w:rsid w:val="00C7120A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qFormat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712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qFormat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712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2025-12-04T12:29:00Z</cp:lastPrinted>
  <dcterms:created xsi:type="dcterms:W3CDTF">2025-11-14T13:28:00Z</dcterms:created>
  <dcterms:modified xsi:type="dcterms:W3CDTF">2025-12-04T12:30:00Z</dcterms:modified>
</cp:coreProperties>
</file>