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8F3" w:rsidRPr="00891FF7" w:rsidRDefault="000608F3" w:rsidP="000608F3">
      <w:pPr>
        <w:ind w:left="4536" w:firstLine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891FF7">
        <w:rPr>
          <w:rStyle w:val="a3"/>
          <w:rFonts w:ascii="Times New Roman" w:hAnsi="Times New Roman" w:cs="Times New Roman"/>
          <w:color w:val="000000"/>
          <w:sz w:val="20"/>
          <w:szCs w:val="20"/>
        </w:rPr>
        <w:t>Приложение 1</w:t>
      </w: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>0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Style w:val="a3"/>
          <w:rFonts w:ascii="Times New Roman" w:hAnsi="Times New Roman" w:cs="Times New Roman"/>
          <w:noProof w:val="0"/>
          <w:color w:val="000000"/>
          <w:sz w:val="20"/>
          <w:szCs w:val="20"/>
        </w:rPr>
        <w:t xml:space="preserve">к 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>Поряд</w:t>
      </w:r>
      <w:r>
        <w:rPr>
          <w:rFonts w:ascii="Times New Roman" w:hAnsi="Times New Roman" w:cs="Times New Roman"/>
          <w:b w:val="0"/>
          <w:sz w:val="20"/>
          <w:szCs w:val="20"/>
        </w:rPr>
        <w:t>ку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и форм</w:t>
      </w:r>
      <w:r>
        <w:rPr>
          <w:rFonts w:ascii="Times New Roman" w:hAnsi="Times New Roman" w:cs="Times New Roman"/>
          <w:b w:val="0"/>
          <w:sz w:val="20"/>
          <w:szCs w:val="20"/>
        </w:rPr>
        <w:t>ам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учета и отчетности о 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поступлении средств избирательных фондов и 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>расходовании этих средств, в том числе по каждой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операции при проведении выборов депутатов </w:t>
      </w:r>
    </w:p>
    <w:p w:rsidR="000608F3" w:rsidRPr="00891FF7" w:rsidRDefault="000608F3" w:rsidP="000608F3">
      <w:pPr>
        <w:pStyle w:val="a5"/>
        <w:ind w:left="4536"/>
        <w:jc w:val="center"/>
        <w:rPr>
          <w:b w:val="0"/>
          <w:color w:val="00000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>Законодательного Собрания Пензенской области</w:t>
      </w:r>
    </w:p>
    <w:p w:rsidR="000608F3" w:rsidRDefault="000608F3" w:rsidP="000608F3">
      <w:pPr>
        <w:pStyle w:val="30"/>
        <w:spacing w:before="48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Финансовый отчет</w:t>
      </w:r>
    </w:p>
    <w:p w:rsidR="000608F3" w:rsidRPr="00C775C5" w:rsidRDefault="000608F3" w:rsidP="000608F3">
      <w:pPr>
        <w:pStyle w:val="30"/>
        <w:rPr>
          <w:rFonts w:ascii="Times New Roman" w:hAnsi="Times New Roman" w:cs="Times New Roman"/>
          <w:b w:val="0"/>
        </w:rPr>
      </w:pPr>
      <w:r w:rsidRPr="00C775C5">
        <w:rPr>
          <w:rFonts w:ascii="Times New Roman" w:hAnsi="Times New Roman" w:cs="Times New Roman"/>
          <w:b w:val="0"/>
        </w:rPr>
        <w:t xml:space="preserve">о поступлении и расходовании средств избирательного фонда избирательного объединения, выдвинувшего областной список кандидатов, кандидата (гражданина являвшегося кандидатом) при проведении выборов депутатов Законодательного Собрания Пензенской области, </w:t>
      </w:r>
    </w:p>
    <w:p w:rsidR="00182921" w:rsidRDefault="000608F3" w:rsidP="001366A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82921">
        <w:rPr>
          <w:rFonts w:ascii="Times New Roman" w:hAnsi="Times New Roman" w:cs="Times New Roman"/>
          <w:bCs/>
          <w:sz w:val="28"/>
          <w:szCs w:val="28"/>
        </w:rPr>
        <w:t>Кандидат</w:t>
      </w:r>
      <w:r w:rsidR="00182921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182921" w:rsidRPr="00182921">
        <w:rPr>
          <w:rFonts w:ascii="Times New Roman" w:hAnsi="Times New Roman" w:cs="Times New Roman"/>
          <w:bCs/>
          <w:sz w:val="28"/>
          <w:szCs w:val="28"/>
        </w:rPr>
        <w:t>Региональн</w:t>
      </w:r>
      <w:r w:rsidR="00182921">
        <w:rPr>
          <w:rFonts w:ascii="Times New Roman" w:hAnsi="Times New Roman" w:cs="Times New Roman"/>
          <w:bCs/>
          <w:sz w:val="28"/>
          <w:szCs w:val="28"/>
        </w:rPr>
        <w:t>ого</w:t>
      </w:r>
      <w:r w:rsidR="00182921" w:rsidRPr="00182921">
        <w:rPr>
          <w:rFonts w:ascii="Times New Roman" w:hAnsi="Times New Roman" w:cs="Times New Roman"/>
          <w:bCs/>
          <w:sz w:val="28"/>
          <w:szCs w:val="28"/>
        </w:rPr>
        <w:t xml:space="preserve"> отделени</w:t>
      </w:r>
      <w:r w:rsidR="00182921">
        <w:rPr>
          <w:rFonts w:ascii="Times New Roman" w:hAnsi="Times New Roman" w:cs="Times New Roman"/>
          <w:bCs/>
          <w:sz w:val="28"/>
          <w:szCs w:val="28"/>
        </w:rPr>
        <w:t>я</w:t>
      </w:r>
      <w:r w:rsidR="00182921" w:rsidRPr="00182921">
        <w:rPr>
          <w:rFonts w:ascii="Times New Roman" w:hAnsi="Times New Roman" w:cs="Times New Roman"/>
          <w:bCs/>
          <w:sz w:val="28"/>
          <w:szCs w:val="28"/>
        </w:rPr>
        <w:t xml:space="preserve"> Политической партии «Российская партия пенсионеров за социальную справедливость»</w:t>
      </w:r>
    </w:p>
    <w:p w:rsidR="000608F3" w:rsidRPr="00182921" w:rsidRDefault="00F02139" w:rsidP="001366A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82921">
        <w:rPr>
          <w:rFonts w:ascii="Times New Roman" w:hAnsi="Times New Roman" w:cs="Times New Roman"/>
          <w:bCs/>
          <w:sz w:val="28"/>
          <w:szCs w:val="28"/>
        </w:rPr>
        <w:t>Шендер</w:t>
      </w:r>
      <w:r w:rsidR="00182921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182921">
        <w:rPr>
          <w:rFonts w:ascii="Times New Roman" w:hAnsi="Times New Roman" w:cs="Times New Roman"/>
          <w:bCs/>
          <w:sz w:val="28"/>
          <w:szCs w:val="28"/>
        </w:rPr>
        <w:t xml:space="preserve"> Александр</w:t>
      </w:r>
      <w:r w:rsidR="00182921">
        <w:rPr>
          <w:rFonts w:ascii="Times New Roman" w:hAnsi="Times New Roman" w:cs="Times New Roman"/>
          <w:bCs/>
          <w:sz w:val="28"/>
          <w:szCs w:val="28"/>
        </w:rPr>
        <w:t>а</w:t>
      </w:r>
      <w:r w:rsidRPr="00182921">
        <w:rPr>
          <w:rFonts w:ascii="Times New Roman" w:hAnsi="Times New Roman" w:cs="Times New Roman"/>
          <w:bCs/>
          <w:sz w:val="28"/>
          <w:szCs w:val="28"/>
        </w:rPr>
        <w:t xml:space="preserve"> Анатольевич</w:t>
      </w:r>
      <w:r w:rsidR="00182921">
        <w:rPr>
          <w:rFonts w:ascii="Times New Roman" w:hAnsi="Times New Roman" w:cs="Times New Roman"/>
          <w:bCs/>
          <w:sz w:val="28"/>
          <w:szCs w:val="28"/>
        </w:rPr>
        <w:t>а</w:t>
      </w:r>
    </w:p>
    <w:p w:rsidR="000608F3" w:rsidRPr="009921AA" w:rsidRDefault="009921AA" w:rsidP="000608F3">
      <w:pPr>
        <w:spacing w:after="24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921AA">
        <w:rPr>
          <w:rFonts w:ascii="Times New Roman" w:hAnsi="Times New Roman" w:cs="Times New Roman"/>
          <w:bCs/>
          <w:sz w:val="28"/>
          <w:szCs w:val="28"/>
          <w:u w:val="single"/>
        </w:rPr>
        <w:t>Специальный избирательный счет № 40810.810.1.48009000112</w:t>
      </w:r>
    </w:p>
    <w:tbl>
      <w:tblPr>
        <w:tblW w:w="99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5387"/>
        <w:gridCol w:w="992"/>
        <w:gridCol w:w="1134"/>
        <w:gridCol w:w="1418"/>
      </w:tblGrid>
      <w:tr w:rsidR="000608F3" w:rsidTr="009534DE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Шифр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строки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рублях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pStyle w:val="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Поступило средств в избирательный фонд,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F02139" w:rsidP="00F0213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собственных средств кандидата, избирательного объединения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 избирательного объединения, выдвинувшего кандидата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дств гр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аждан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 юридических лиц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Возвращено средств из избирательного фонда,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средств, поступивших с нарушением установленного порядка, 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юридическим лицам, которым запрещено осуществлять пожертвования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гражданам, которым запрещено осуществлять пожертвования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средств, превышающих предельный размер добровольных пожертвований, 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Pr="007B4850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перечислено средств, внесенных анонимными жертвователями, в доход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бюджетаПензенской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 средств избирательного фонда, подлежащих расходованию (стр.01-стр.06)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F02139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Израсходовано средств из избирательного фонда,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F02139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pageBreakBefore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pageBreakBefor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финансовое обеспечение организационно-технических мер, направленных на сбор подписей в поддержку выдвижения кандидата, списка кандидатов,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оплата труда лиц, привлекаемых для сбора подписей избирателей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4.1.2..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предвыборную агитацию,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через средства массовой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организации телерадиовещания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редакции периодических печатных изданий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проведение публичных предвыборных мероприятий (собраний и встреч с избирателями, митингов, шествий, демонстраций и др.)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выпуск и распространение печатных материалов (листовок, плакатов, рекламных щитов и т.п.)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оплату других работ (услуг), выполненных юридическими лицами или гражданами РФ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расходы, непосредственно связанные с проведением избирательной кампании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Остаток неизрасходованных средств на счете избирательного фонда (стр.12-стр.13)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Возвращено неизрасходованных средств из избирательного фонда,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кандидату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pageBreakBefore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избирательному объединению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юридическим лицам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Остаток неизрасходованных средств на дату сдачи отчета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(заверяется банковской справкой)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(стр.25-стр.26)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0608F3" w:rsidRPr="00C775C5" w:rsidRDefault="000608F3" w:rsidP="000608F3">
      <w:pPr>
        <w:spacing w:before="360" w:after="480"/>
        <w:ind w:firstLine="709"/>
        <w:rPr>
          <w:rFonts w:ascii="Times New Roman" w:hAnsi="Times New Roman" w:cs="Times New Roman"/>
          <w:sz w:val="24"/>
          <w:szCs w:val="24"/>
        </w:rPr>
      </w:pPr>
      <w:r w:rsidRPr="00C775C5">
        <w:rPr>
          <w:rFonts w:ascii="Times New Roman" w:hAnsi="Times New Roman" w:cs="Times New Roman"/>
          <w:sz w:val="24"/>
          <w:szCs w:val="24"/>
        </w:rPr>
        <w:t xml:space="preserve">Правильность сведений, указанных в настоящем финансовом отчете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0" w:type="auto"/>
        <w:tblLook w:val="0000"/>
      </w:tblPr>
      <w:tblGrid>
        <w:gridCol w:w="4503"/>
        <w:gridCol w:w="5067"/>
      </w:tblGrid>
      <w:tr w:rsidR="000608F3" w:rsidRPr="00C775C5" w:rsidTr="009534D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608F3" w:rsidRPr="00C775C5" w:rsidRDefault="000608F3" w:rsidP="009534DE">
            <w:pPr>
              <w:pStyle w:val="a4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775C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Кандидат, уполномоченныйпредставитель кандидата по финансовым вопросам,уполномоченныйпредставитель изибирательного объединения по </w:t>
            </w:r>
          </w:p>
          <w:p w:rsidR="000608F3" w:rsidRPr="00C775C5" w:rsidRDefault="000608F3" w:rsidP="009534D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5C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финансовым вопросам                                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8F3" w:rsidRPr="00C775C5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08F3" w:rsidTr="009534D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(инициалы, фамилия, дата)</w:t>
            </w:r>
          </w:p>
        </w:tc>
      </w:tr>
    </w:tbl>
    <w:p w:rsidR="000608F3" w:rsidRDefault="000608F3" w:rsidP="000608F3">
      <w:pPr>
        <w:ind w:left="4536" w:firstLine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:rsidR="000608F3" w:rsidRDefault="000608F3" w:rsidP="000608F3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br w:type="page"/>
      </w:r>
      <w:bookmarkStart w:id="0" w:name="_GoBack"/>
      <w:bookmarkEnd w:id="0"/>
    </w:p>
    <w:sectPr w:rsidR="000608F3" w:rsidSect="001829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1015"/>
    <w:rsid w:val="000608F3"/>
    <w:rsid w:val="00081DDC"/>
    <w:rsid w:val="000F7727"/>
    <w:rsid w:val="001366AE"/>
    <w:rsid w:val="00180D7D"/>
    <w:rsid w:val="00182921"/>
    <w:rsid w:val="00206C39"/>
    <w:rsid w:val="002227DA"/>
    <w:rsid w:val="00373832"/>
    <w:rsid w:val="00377A72"/>
    <w:rsid w:val="004A7B0B"/>
    <w:rsid w:val="00641F3F"/>
    <w:rsid w:val="006B3341"/>
    <w:rsid w:val="009921AA"/>
    <w:rsid w:val="009F67DC"/>
    <w:rsid w:val="00B27C55"/>
    <w:rsid w:val="00BA1015"/>
    <w:rsid w:val="00DB4D61"/>
    <w:rsid w:val="00E57327"/>
    <w:rsid w:val="00E81721"/>
    <w:rsid w:val="00F02139"/>
    <w:rsid w:val="00F9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0608F3"/>
    <w:pPr>
      <w:spacing w:before="108" w:after="108"/>
      <w:ind w:firstLine="0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608F3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0608F3"/>
    <w:pPr>
      <w:ind w:firstLine="0"/>
    </w:pPr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semiHidden/>
    <w:rsid w:val="000608F3"/>
    <w:pPr>
      <w:ind w:firstLine="0"/>
    </w:pPr>
    <w:rPr>
      <w:b/>
      <w:bCs/>
      <w:noProof/>
      <w:sz w:val="32"/>
      <w:szCs w:val="32"/>
    </w:rPr>
  </w:style>
  <w:style w:type="character" w:customStyle="1" w:styleId="a6">
    <w:name w:val="Основной текст с отступом Знак"/>
    <w:basedOn w:val="a0"/>
    <w:link w:val="a5"/>
    <w:semiHidden/>
    <w:rsid w:val="000608F3"/>
    <w:rPr>
      <w:rFonts w:ascii="Arial" w:eastAsia="Times New Roman" w:hAnsi="Arial" w:cs="Arial"/>
      <w:b/>
      <w:bCs/>
      <w:noProof/>
      <w:sz w:val="32"/>
      <w:szCs w:val="32"/>
      <w:lang w:eastAsia="ru-RU"/>
    </w:rPr>
  </w:style>
  <w:style w:type="paragraph" w:customStyle="1" w:styleId="3">
    <w:name w:val="заголовок 3"/>
    <w:basedOn w:val="a"/>
    <w:next w:val="a"/>
    <w:rsid w:val="000608F3"/>
    <w:pPr>
      <w:keepNext/>
      <w:widowControl/>
      <w:autoSpaceDE/>
      <w:autoSpaceDN/>
      <w:adjustRightInd/>
      <w:ind w:firstLine="0"/>
      <w:jc w:val="center"/>
    </w:pPr>
    <w:rPr>
      <w:b/>
      <w:bCs/>
      <w:sz w:val="24"/>
      <w:szCs w:val="24"/>
      <w:lang w:val="en-US"/>
    </w:rPr>
  </w:style>
  <w:style w:type="paragraph" w:styleId="30">
    <w:name w:val="Body Text 3"/>
    <w:basedOn w:val="a"/>
    <w:link w:val="31"/>
    <w:semiHidden/>
    <w:rsid w:val="000608F3"/>
    <w:pPr>
      <w:widowControl/>
      <w:autoSpaceDE/>
      <w:autoSpaceDN/>
      <w:adjustRightInd/>
      <w:ind w:firstLine="0"/>
      <w:jc w:val="center"/>
    </w:pPr>
    <w:rPr>
      <w:b/>
      <w:bCs/>
      <w:sz w:val="28"/>
      <w:szCs w:val="28"/>
    </w:rPr>
  </w:style>
  <w:style w:type="character" w:customStyle="1" w:styleId="31">
    <w:name w:val="Основной текст 3 Знак"/>
    <w:basedOn w:val="a0"/>
    <w:link w:val="30"/>
    <w:semiHidden/>
    <w:rsid w:val="000608F3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608F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Текст (лев. подпись)"/>
    <w:basedOn w:val="a"/>
    <w:next w:val="a"/>
    <w:rsid w:val="000608F3"/>
    <w:pPr>
      <w:ind w:firstLine="0"/>
      <w:jc w:val="left"/>
    </w:pPr>
  </w:style>
  <w:style w:type="table" w:styleId="a8">
    <w:name w:val="Table Grid"/>
    <w:basedOn w:val="a1"/>
    <w:uiPriority w:val="59"/>
    <w:rsid w:val="00641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0608F3"/>
    <w:pPr>
      <w:spacing w:before="108" w:after="108"/>
      <w:ind w:firstLine="0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608F3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0608F3"/>
    <w:pPr>
      <w:ind w:firstLine="0"/>
    </w:pPr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semiHidden/>
    <w:rsid w:val="000608F3"/>
    <w:pPr>
      <w:ind w:firstLine="0"/>
    </w:pPr>
    <w:rPr>
      <w:b/>
      <w:bCs/>
      <w:noProof/>
      <w:sz w:val="32"/>
      <w:szCs w:val="32"/>
    </w:rPr>
  </w:style>
  <w:style w:type="character" w:customStyle="1" w:styleId="a6">
    <w:name w:val="Основной текст с отступом Знак"/>
    <w:basedOn w:val="a0"/>
    <w:link w:val="a5"/>
    <w:semiHidden/>
    <w:rsid w:val="000608F3"/>
    <w:rPr>
      <w:rFonts w:ascii="Arial" w:eastAsia="Times New Roman" w:hAnsi="Arial" w:cs="Arial"/>
      <w:b/>
      <w:bCs/>
      <w:noProof/>
      <w:sz w:val="32"/>
      <w:szCs w:val="32"/>
      <w:lang w:eastAsia="ru-RU"/>
    </w:rPr>
  </w:style>
  <w:style w:type="paragraph" w:customStyle="1" w:styleId="3">
    <w:name w:val="заголовок 3"/>
    <w:basedOn w:val="a"/>
    <w:next w:val="a"/>
    <w:rsid w:val="000608F3"/>
    <w:pPr>
      <w:keepNext/>
      <w:widowControl/>
      <w:autoSpaceDE/>
      <w:autoSpaceDN/>
      <w:adjustRightInd/>
      <w:ind w:firstLine="0"/>
      <w:jc w:val="center"/>
    </w:pPr>
    <w:rPr>
      <w:b/>
      <w:bCs/>
      <w:sz w:val="24"/>
      <w:szCs w:val="24"/>
      <w:lang w:val="en-US"/>
    </w:rPr>
  </w:style>
  <w:style w:type="paragraph" w:styleId="30">
    <w:name w:val="Body Text 3"/>
    <w:basedOn w:val="a"/>
    <w:link w:val="31"/>
    <w:semiHidden/>
    <w:rsid w:val="000608F3"/>
    <w:pPr>
      <w:widowControl/>
      <w:autoSpaceDE/>
      <w:autoSpaceDN/>
      <w:adjustRightInd/>
      <w:ind w:firstLine="0"/>
      <w:jc w:val="center"/>
    </w:pPr>
    <w:rPr>
      <w:b/>
      <w:bCs/>
      <w:sz w:val="28"/>
      <w:szCs w:val="28"/>
    </w:rPr>
  </w:style>
  <w:style w:type="character" w:customStyle="1" w:styleId="31">
    <w:name w:val="Основной текст 3 Знак"/>
    <w:basedOn w:val="a0"/>
    <w:link w:val="30"/>
    <w:semiHidden/>
    <w:rsid w:val="000608F3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608F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Текст (лев. подпись)"/>
    <w:basedOn w:val="a"/>
    <w:next w:val="a"/>
    <w:rsid w:val="000608F3"/>
    <w:pPr>
      <w:ind w:firstLine="0"/>
      <w:jc w:val="left"/>
    </w:pPr>
  </w:style>
  <w:style w:type="table" w:styleId="a8">
    <w:name w:val="Table Grid"/>
    <w:basedOn w:val="a1"/>
    <w:uiPriority w:val="59"/>
    <w:rsid w:val="0064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Шеварева Е.М.</dc:creator>
  <cp:lastModifiedBy>Admin</cp:lastModifiedBy>
  <cp:revision>5</cp:revision>
  <cp:lastPrinted>2022-10-04T10:11:00Z</cp:lastPrinted>
  <dcterms:created xsi:type="dcterms:W3CDTF">2022-09-30T10:17:00Z</dcterms:created>
  <dcterms:modified xsi:type="dcterms:W3CDTF">2022-10-04T10:14:00Z</dcterms:modified>
</cp:coreProperties>
</file>