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41" w:rsidRDefault="00276541" w:rsidP="00276541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C42E89" wp14:editId="6839FDAE">
            <wp:simplePos x="0" y="0"/>
            <wp:positionH relativeFrom="column">
              <wp:posOffset>2599883</wp:posOffset>
            </wp:positionH>
            <wp:positionV relativeFrom="paragraph">
              <wp:posOffset>-444527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541" w:rsidRDefault="00276541" w:rsidP="00276541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276541" w:rsidRDefault="00276541" w:rsidP="00276541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276541" w:rsidRPr="00276541" w:rsidRDefault="00276541" w:rsidP="0027654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АДМИНИСТРАЦИЯ  ЧЕМОДАНОВСКОГО  СЕЛЬСОВЕТА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БЕССОНОВСКОГО РАЙОНА ПЕНЗЕНСКОЙ ОБЛАСТИ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76541" w:rsidRPr="00276541" w:rsidRDefault="00F773F0" w:rsidP="0027654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</w:t>
      </w:r>
      <w:r w:rsidR="00276541" w:rsidRPr="00276541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="0099008B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="00276541" w:rsidRPr="00276541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.07.202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 г. </w:t>
      </w:r>
      <w:r w:rsidR="00276541" w:rsidRPr="00F773F0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75FDA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159</w:t>
      </w:r>
    </w:p>
    <w:p w:rsidR="00276541" w:rsidRPr="00F773F0" w:rsidRDefault="00276541" w:rsidP="00276541">
      <w:pPr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3F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с. Чемодановка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об организации работы по выписке ордеров на занятие помещений для размещения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Чемодановского сельсовета Бессоновского района Пензенской области </w:t>
      </w:r>
      <w:r w:rsidRPr="00276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населения, материальных и культурных ценностей, подлежащих эвакуации в военное время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 </w:t>
      </w:r>
      <w:hyperlink r:id="rId6" w:tgtFrame="Logical" w:history="1">
        <w:r w:rsidRPr="00276541">
          <w:rPr>
            <w:rFonts w:ascii="Times New Roman" w:hAnsi="Times New Roman"/>
            <w:color w:val="0000FF"/>
            <w:sz w:val="28"/>
            <w:szCs w:val="28"/>
            <w:lang w:eastAsia="ru-RU"/>
          </w:rPr>
          <w:t>от 12.02.1998 № 28-ФЗ</w:t>
        </w:r>
      </w:hyperlink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«О гражданской обороне», постановлением Правительства Российской Федерации от 22.06.2004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303 «О порядке эвакуации населения, материальных и культурных ценностей в безопасные районы» и приказом МЧС России от 14.11.2008 №687 «Об утверждении Положения об организации и ведении гражданской обороны в муниципальных образованиях и организациях», администрация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</w:p>
    <w:p w:rsidR="00F773F0" w:rsidRDefault="00F773F0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773F0" w:rsidRPr="00276541" w:rsidRDefault="00F773F0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Положение об организации работы по выписке ордеров на занятие помещений для размещения на территории </w:t>
      </w:r>
      <w:r w:rsidR="00F773F0" w:rsidRPr="00F773F0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населения, материальных и культурных ценностей, подлежащих эвакуации в военное время.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Утвердить ф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орму Ордера на занятие жилых помещений для размещения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эвакуируемого населения в военное время.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Форму Ордера на занятие нежилых помещений для размещения на территории города Чемодановского сельсовета Бессоновского района Пензенской области материальных и культурных ценностей, подлежащих эвакуации в военное время.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Форму Журнала учёта выданных ордеров на занятие помещений для размещения на территории Чемодановского сельсовета Бессоновского района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Пензенской области населения, материальных и культурных ценностей, подлежащих эвакуации в военное время.</w:t>
      </w:r>
    </w:p>
    <w:p w:rsidR="00835199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835199" w:rsidRPr="00835199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официального опубликования в информационном бюллетене «Сельские ведомости» и на официальном сайте Администрации Бессоновского района Пензенской области в сети Интернет.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 Постановление вступает в силу со дня его опубликования.</w:t>
      </w:r>
    </w:p>
    <w:p w:rsid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35199" w:rsidRDefault="00835199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Pr="00276541" w:rsidRDefault="00835199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Глава </w:t>
      </w:r>
      <w:r w:rsidR="008351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835199" w:rsidRPr="00276541" w:rsidRDefault="00835199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                                       О.А. Сурков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73F0" w:rsidRDefault="00F773F0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</w:t>
      </w: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Бессоновского района </w:t>
      </w:r>
    </w:p>
    <w:p w:rsidR="00835199" w:rsidRDefault="00835199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Пензенской области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835199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83519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83519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835199">
        <w:rPr>
          <w:rFonts w:ascii="Times New Roman" w:hAnsi="Times New Roman"/>
          <w:color w:val="000000"/>
          <w:sz w:val="28"/>
          <w:szCs w:val="28"/>
          <w:lang w:eastAsia="ru-RU"/>
        </w:rPr>
        <w:t>159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Положение об организации работы по выписке ордеров на занятие помещений для размещения на территории </w:t>
      </w:r>
      <w:r w:rsidR="008351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населения, материальных и культурных ценностей, подлежащих эвакуации в военное время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1. Настоящее Положение определяет порядок организации работ по выписке ордеров на занятие жилых и нежилых помещений для размещения нетрудоспособного и не занятого в производстве населения, работников организаций и неработающих членов их семей (далее-</w:t>
      </w:r>
      <w:r w:rsidR="00B924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эваконаселение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материальных и культурных ценностей (далее – МКЦ) </w:t>
      </w:r>
      <w:r w:rsidR="00B92436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, подлежащих эвакуации в военное время.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Приём заявок на выписку ордеров для размещения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МКЦ осуществляется администрацией </w:t>
      </w:r>
      <w:r w:rsidR="00B92436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Обеспечение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осуществляется из расчета 3,0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 жилой площади на одного человека.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4. Заявки принимаются от: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организаций, переносящих свою деятельность на территорию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, на предоставление им нежилых помещений для выполнения задач по предназначению, жилых помещений для размещения своих работников и неработающих членов их семей;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-организаций, продолжающих свою деятельность в местах постоянной дислокации, на предоставлении им жилых помещений для размещения рабочих и служащих и неработающих членов их семей, подлежащих эвакуации;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администраций на предоставление им жилых помещений для размещения нетрудоспособного и не занятого в производстве населения, подлежащего эвакуации в военное время;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администраций городских районов и организаций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предоставление им нежилых помещений для размещения МКЦ, подлежащих эвакуации в военное время.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Заявка организации согласовывается с администрацией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, на территории которого она находится.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В заявке организации на размещение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указывается: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наименование организации;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ведомственная принадлежность;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вид деятельности;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режим работы в военное время;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численность рабочих и служащих, неработающих членов их семей, подлежащих эвакуации;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площадь нежилых помещений, необходимая для выполнения задач по предназначению (для организаций, переносящих свою деятельность на территорию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7. В заявке организации на размещение МКЦ указывается: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наименование организации;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ведомственная принадлежность;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вид деятельности;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режим работы в военное время;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объём (вес) МКЦ;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- наименование МКЦ.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8. В заявке администрации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Бессоновского района Пензенской области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указываются количество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объём (вес), наименование МКЦ, планируемое к размещению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Заявки рассматриваются на заседаниях эвакуационной комиссии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В ходе рассмотрения заявки эвакуационной комиссией оценивается возможность размещения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безопасных районах, расположенных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11. По результатам рассмотрения заявки эвакуационной комиссией принимается решение о выписке ордера или об отказе в его выписке.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Решение об отказе в выписке ордера принимается в случае отсутствия в безопасных районах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свободных помещений, пригодных для размещения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МКЦ.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Решение городской эвакуационной комиссии оформляется протоколом и является основанием для выписки ордера администрацией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14. Ордера на занятие жилых помещений для размещения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Бессоновского района Пензенской области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эвакуируемого населения в военное время выписываются администраци</w:t>
      </w:r>
      <w:r w:rsidR="00833E9A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15. Ордера на занятие нежилых помещений для размещения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Бессоновского района Пензенской области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материальных и культурных ценностей, подлежащих эвакуации в военное время выписываются администраци</w:t>
      </w:r>
      <w:r w:rsidR="00833E9A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16. Подтверждение выписанных ордеров осуществляется через каждые 5 лет после их получения, замена ордера производится при изменении численности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эваконаселения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объёмов МКЦ, подлежащих эвакуации, более чем на 25 процентов, на основании заявки администрации или организации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17. Ордера оформляются в двух экземплярах: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первый остаётся в эвакуационной комиссии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второй направляется в администрацию или в организацию, направившие заявку.</w:t>
      </w:r>
    </w:p>
    <w:p w:rsidR="00833E9A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Выписанные ордера регистрируются в Журнале учёта выданных ордеров на занятие помещений для размещения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населения, материальных и культурных ценностей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, подлежащих эвакуации в военное время.</w:t>
      </w:r>
    </w:p>
    <w:p w:rsidR="00833E9A" w:rsidRDefault="00833E9A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33E9A" w:rsidRDefault="00833E9A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</w:t>
      </w:r>
    </w:p>
    <w:p w:rsidR="00833E9A" w:rsidRDefault="00833E9A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Бессоновского района </w:t>
      </w:r>
    </w:p>
    <w:p w:rsidR="00276541" w:rsidRPr="00276541" w:rsidRDefault="00833E9A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Пензенской области 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26.07.2022 г.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833E9A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ОРДЕР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занятие жилых помещений для размещения 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эвакуируемого населения в военное время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от «___ » _______ 20__ года №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основании постановления администрации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«___» ____________ 20__ № ____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решения эвакуационной комиссии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Бессоновского района Пензенской области 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протокол от «___» _____20__ №__,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выделить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(наименование организации или администрации) для размещения: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 рабочих и служащих, __________________________________неработающих членов их семей,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_________________________________нетрудоспособного, не занятого в производственной сфере населения путем подселения к местным жителям в жилые помещения по адресам: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Ордер подлежит подтверждению через 5 лет с момента выписки.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Настоящий ордер является документом, дающим право на занятие указанных помещений в период проведения эвакуационных мероприятий в военное время.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33E9A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833E9A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</w:p>
    <w:p w:rsidR="00276541" w:rsidRPr="00276541" w:rsidRDefault="00833E9A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_____________ Ф.И.О.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м.п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33E9A" w:rsidRDefault="00833E9A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33E9A" w:rsidRDefault="00833E9A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</w:t>
      </w:r>
    </w:p>
    <w:p w:rsidR="00833E9A" w:rsidRDefault="00833E9A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Бессоновского района </w:t>
      </w:r>
    </w:p>
    <w:p w:rsidR="00276541" w:rsidRPr="00276541" w:rsidRDefault="00833E9A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>Пензенской области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26.07.2022 г.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159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833E9A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ОРДЕР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занятие нежилых помещений для размещения 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материальных и культурных ценностей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, подлежащих эвакуации в военное время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от «___» _______ 20__ года №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основании постановления администрации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«___» ____________ 20__ № ____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решения эвакуационной комиссии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протокол от «___» _____20__ №__,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выделить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</w:p>
    <w:p w:rsidR="00833E9A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(наименование организации или администрации) 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для размещения: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тн</w:t>
      </w:r>
      <w:proofErr w:type="spellEnd"/>
      <w:proofErr w:type="gram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куб.м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.) материальных и культурных ценностей, подлежащих эвакуации в военное время,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Нежилое помещение по 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адресу:_____________общей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площадью ___</w:t>
      </w: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Ордер подлежит подтверждению через 5 лет с момента выписки.</w:t>
      </w:r>
    </w:p>
    <w:p w:rsidR="00276541" w:rsidRPr="00276541" w:rsidRDefault="00276541" w:rsidP="0027654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Настоящий ордер является документом, дающим право на занятие указанных помещений в период проведения эвакуационных мероприятий в военное время.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33E9A" w:rsidRDefault="00276541" w:rsidP="00833E9A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276541" w:rsidRPr="00276541" w:rsidRDefault="00833E9A" w:rsidP="00833E9A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       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_____________ Ф.И.О.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м.п</w:t>
      </w:r>
      <w:proofErr w:type="spellEnd"/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33E9A" w:rsidRDefault="00833E9A" w:rsidP="00F773F0">
      <w:pPr>
        <w:rPr>
          <w:rFonts w:ascii="Times New Roman" w:hAnsi="Times New Roman"/>
          <w:color w:val="000000"/>
          <w:sz w:val="28"/>
          <w:szCs w:val="28"/>
          <w:lang w:eastAsia="ru-RU"/>
        </w:rPr>
        <w:sectPr w:rsidR="00833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276541" w:rsidRPr="00276541" w:rsidRDefault="00276541" w:rsidP="00276541">
      <w:pPr>
        <w:ind w:right="20"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276541" w:rsidRPr="00276541" w:rsidRDefault="00276541" w:rsidP="00276541">
      <w:pPr>
        <w:ind w:right="20"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33E9A" w:rsidRDefault="00833E9A" w:rsidP="00276541">
      <w:pPr>
        <w:ind w:right="20"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Чемодановского сельсовета </w:t>
      </w:r>
    </w:p>
    <w:p w:rsidR="00833E9A" w:rsidRDefault="00833E9A" w:rsidP="00276541">
      <w:pPr>
        <w:ind w:right="20"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Бессоновского района </w:t>
      </w:r>
    </w:p>
    <w:p w:rsidR="00276541" w:rsidRPr="00276541" w:rsidRDefault="00833E9A" w:rsidP="00276541">
      <w:pPr>
        <w:ind w:right="20"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E9A">
        <w:rPr>
          <w:rFonts w:ascii="Times New Roman" w:hAnsi="Times New Roman"/>
          <w:color w:val="000000"/>
          <w:sz w:val="28"/>
          <w:szCs w:val="28"/>
          <w:lang w:eastAsia="ru-RU"/>
        </w:rPr>
        <w:t>Пензенской области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26.07.2022 г.</w:t>
      </w:r>
      <w:r w:rsidR="00276541"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159</w:t>
      </w:r>
    </w:p>
    <w:p w:rsidR="00276541" w:rsidRPr="00276541" w:rsidRDefault="00276541" w:rsidP="00276541">
      <w:pPr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ЖУРНАЛ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учёта выданных ордеров на занятие помещений для размещения на территории </w:t>
      </w:r>
      <w:r w:rsidR="00833E9A" w:rsidRPr="00833E9A">
        <w:rPr>
          <w:rFonts w:ascii="Times New Roman" w:hAnsi="Times New Roman"/>
          <w:color w:val="000000"/>
          <w:sz w:val="28"/>
          <w:szCs w:val="28"/>
          <w:lang w:eastAsia="ru-RU"/>
        </w:rPr>
        <w:t>Чемодановского сельсовета Бессоновского района Пензенской области</w:t>
      </w: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населения, материальных и культурных ценностей города Новосибирска, подлежащих эвакуации в военное время</w:t>
      </w:r>
    </w:p>
    <w:p w:rsidR="00276541" w:rsidRPr="00276541" w:rsidRDefault="00276541" w:rsidP="00276541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54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pPr w:leftFromText="180" w:rightFromText="180" w:vertAnchor="page" w:horzAnchor="page" w:tblpX="1871" w:tblpY="4609"/>
        <w:tblW w:w="14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276"/>
        <w:gridCol w:w="1478"/>
        <w:gridCol w:w="1948"/>
        <w:gridCol w:w="1459"/>
        <w:gridCol w:w="1635"/>
        <w:gridCol w:w="1418"/>
        <w:gridCol w:w="1576"/>
        <w:gridCol w:w="11"/>
        <w:gridCol w:w="1989"/>
        <w:gridCol w:w="11"/>
      </w:tblGrid>
      <w:tr w:rsidR="00833E9A" w:rsidRPr="00276541" w:rsidTr="00833E9A"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№</w:t>
            </w:r>
          </w:p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ордера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дата выдачи ордера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основание выдачи ордера</w:t>
            </w:r>
          </w:p>
        </w:tc>
        <w:tc>
          <w:tcPr>
            <w:tcW w:w="1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F773F0" w:rsidP="00F773F0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эвако</w:t>
            </w:r>
            <w:proofErr w:type="spellEnd"/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-</w:t>
            </w:r>
          </w:p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населения</w:t>
            </w:r>
          </w:p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(чел.)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МКЦ</w:t>
            </w:r>
          </w:p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наимено</w:t>
            </w:r>
            <w:proofErr w:type="spellEnd"/>
          </w:p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вание</w:t>
            </w:r>
            <w:proofErr w:type="spellEnd"/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объём/вес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Выделенное помещение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Срок</w:t>
            </w:r>
          </w:p>
          <w:p w:rsidR="00833E9A" w:rsidRPr="00276541" w:rsidRDefault="00833E9A" w:rsidP="00833E9A">
            <w:pPr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ордера</w:t>
            </w:r>
          </w:p>
        </w:tc>
      </w:tr>
      <w:tr w:rsidR="00833E9A" w:rsidRPr="00276541" w:rsidTr="00833E9A">
        <w:trPr>
          <w:gridAfter w:val="1"/>
          <w:wAfter w:w="11" w:type="dxa"/>
        </w:trPr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E9A" w:rsidRPr="00276541" w:rsidRDefault="00833E9A" w:rsidP="00833E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E9A" w:rsidRPr="00276541" w:rsidRDefault="00833E9A" w:rsidP="00833E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E9A" w:rsidRPr="00276541" w:rsidRDefault="00833E9A" w:rsidP="00833E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E9A" w:rsidRPr="00276541" w:rsidRDefault="00833E9A" w:rsidP="00833E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E9A" w:rsidRPr="00276541" w:rsidRDefault="00833E9A" w:rsidP="00833E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E9A" w:rsidRPr="00276541" w:rsidRDefault="00833E9A" w:rsidP="00833E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жилое/</w:t>
            </w:r>
          </w:p>
          <w:p w:rsidR="00833E9A" w:rsidRPr="00276541" w:rsidRDefault="00833E9A" w:rsidP="00833E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нежилое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Адрес/</w:t>
            </w:r>
          </w:p>
          <w:p w:rsidR="00833E9A" w:rsidRPr="00276541" w:rsidRDefault="00833E9A" w:rsidP="00833E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E9A" w:rsidRPr="00276541" w:rsidRDefault="00833E9A" w:rsidP="00833E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E9A" w:rsidRPr="00276541" w:rsidTr="00833E9A">
        <w:trPr>
          <w:gridAfter w:val="1"/>
          <w:wAfter w:w="11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</w:tr>
      <w:tr w:rsidR="00833E9A" w:rsidRPr="00276541" w:rsidTr="00833E9A">
        <w:trPr>
          <w:gridAfter w:val="1"/>
          <w:wAfter w:w="11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9A" w:rsidRPr="00276541" w:rsidRDefault="00833E9A" w:rsidP="00833E9A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6541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 </w:t>
            </w:r>
          </w:p>
        </w:tc>
      </w:tr>
    </w:tbl>
    <w:p w:rsidR="00855498" w:rsidRPr="00276541" w:rsidRDefault="007A6947" w:rsidP="00276541">
      <w:pPr>
        <w:rPr>
          <w:rFonts w:ascii="Times New Roman" w:hAnsi="Times New Roman"/>
          <w:sz w:val="28"/>
          <w:szCs w:val="28"/>
        </w:rPr>
      </w:pPr>
      <w:r w:rsidRPr="00276541">
        <w:rPr>
          <w:rFonts w:ascii="Times New Roman" w:hAnsi="Times New Roman"/>
          <w:sz w:val="28"/>
          <w:szCs w:val="28"/>
        </w:rPr>
        <w:t xml:space="preserve"> </w:t>
      </w:r>
    </w:p>
    <w:sectPr w:rsidR="00855498" w:rsidRPr="00276541" w:rsidSect="00833E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66"/>
    <w:rsid w:val="00276541"/>
    <w:rsid w:val="003F6FE3"/>
    <w:rsid w:val="005D1166"/>
    <w:rsid w:val="007A6947"/>
    <w:rsid w:val="007A69AF"/>
    <w:rsid w:val="00833E9A"/>
    <w:rsid w:val="00835199"/>
    <w:rsid w:val="00855498"/>
    <w:rsid w:val="0099008B"/>
    <w:rsid w:val="00B75FDA"/>
    <w:rsid w:val="00B92436"/>
    <w:rsid w:val="00F312DF"/>
    <w:rsid w:val="00F45A7E"/>
    <w:rsid w:val="00F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customStyle="1" w:styleId="bodytext">
    <w:name w:val="bodytext"/>
    <w:basedOn w:val="a"/>
    <w:rsid w:val="0027654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0pt">
    <w:name w:val="0pt"/>
    <w:basedOn w:val="a0"/>
    <w:rsid w:val="00276541"/>
  </w:style>
  <w:style w:type="character" w:customStyle="1" w:styleId="11">
    <w:name w:val="Гиперссылка1"/>
    <w:basedOn w:val="a0"/>
    <w:rsid w:val="00276541"/>
  </w:style>
  <w:style w:type="paragraph" w:styleId="a4">
    <w:name w:val="Balloon Text"/>
    <w:basedOn w:val="a"/>
    <w:link w:val="a5"/>
    <w:uiPriority w:val="99"/>
    <w:semiHidden/>
    <w:unhideWhenUsed/>
    <w:rsid w:val="00B75F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F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customStyle="1" w:styleId="bodytext">
    <w:name w:val="bodytext"/>
    <w:basedOn w:val="a"/>
    <w:rsid w:val="0027654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0pt">
    <w:name w:val="0pt"/>
    <w:basedOn w:val="a0"/>
    <w:rsid w:val="00276541"/>
  </w:style>
  <w:style w:type="character" w:customStyle="1" w:styleId="11">
    <w:name w:val="Гиперссылка1"/>
    <w:basedOn w:val="a0"/>
    <w:rsid w:val="00276541"/>
  </w:style>
  <w:style w:type="paragraph" w:styleId="a4">
    <w:name w:val="Balloon Text"/>
    <w:basedOn w:val="a"/>
    <w:link w:val="a5"/>
    <w:uiPriority w:val="99"/>
    <w:semiHidden/>
    <w:unhideWhenUsed/>
    <w:rsid w:val="00B75F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la-service.scli.ru:8080/rnla-links/ws/content/act/c4f24d4c-5e2a-4423-b021-bbb0fbc02e90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2022-07-27T05:52:00Z</cp:lastPrinted>
  <dcterms:created xsi:type="dcterms:W3CDTF">2022-07-28T06:41:00Z</dcterms:created>
  <dcterms:modified xsi:type="dcterms:W3CDTF">2022-07-28T06:41:00Z</dcterms:modified>
</cp:coreProperties>
</file>