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CC2CBC">
      <w:pPr>
        <w:rPr>
          <w:sz w:val="28"/>
        </w:rPr>
      </w:pPr>
      <w:r>
        <w:rPr>
          <w:sz w:val="28"/>
        </w:rPr>
        <w:t>2</w:t>
      </w:r>
      <w:r w:rsidR="001D28C5">
        <w:rPr>
          <w:sz w:val="28"/>
          <w:lang w:val="en-US"/>
        </w:rPr>
        <w:t>9</w:t>
      </w:r>
      <w:r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>
        <w:rPr>
          <w:sz w:val="28"/>
        </w:rPr>
        <w:t>52/263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B1312F">
        <w:rPr>
          <w:b/>
          <w:bCs/>
        </w:rPr>
        <w:t>97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B1312F">
        <w:rPr>
          <w:bCs w:val="0"/>
        </w:rPr>
        <w:t>97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B1312F">
        <w:rPr>
          <w:bCs w:val="0"/>
        </w:rPr>
        <w:t>Босамыкиной Л.И., Синичкиной Г.П., Чувашовой И.А</w:t>
      </w:r>
      <w:r w:rsidR="004C2735">
        <w:rPr>
          <w:bCs w:val="0"/>
        </w:rPr>
        <w:t>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CC2CBC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CC2CBC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B1312F">
        <w:rPr>
          <w:bCs/>
          <w:sz w:val="28"/>
        </w:rPr>
        <w:t>97</w:t>
      </w:r>
      <w:r w:rsidR="0088239A">
        <w:rPr>
          <w:bCs/>
          <w:sz w:val="28"/>
        </w:rPr>
        <w:t xml:space="preserve"> </w:t>
      </w:r>
      <w:r w:rsidR="00B1312F">
        <w:rPr>
          <w:bCs/>
          <w:sz w:val="28"/>
        </w:rPr>
        <w:t>Босамыкиной Л.И.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</w:t>
      </w:r>
      <w:r w:rsidR="00B1312F">
        <w:rPr>
          <w:bCs/>
          <w:sz w:val="28"/>
        </w:rPr>
        <w:t>ьного участка № 397</w:t>
      </w:r>
      <w:r>
        <w:rPr>
          <w:bCs/>
          <w:sz w:val="28"/>
        </w:rPr>
        <w:t xml:space="preserve"> </w:t>
      </w:r>
      <w:r w:rsidR="00B1312F">
        <w:rPr>
          <w:bCs/>
          <w:sz w:val="28"/>
        </w:rPr>
        <w:t>Синичкиной Г.П.</w:t>
      </w:r>
      <w:r>
        <w:rPr>
          <w:bCs/>
          <w:sz w:val="28"/>
        </w:rPr>
        <w:t>, предложенно</w:t>
      </w:r>
      <w:r w:rsidR="004C2735">
        <w:rPr>
          <w:bCs/>
          <w:sz w:val="28"/>
        </w:rPr>
        <w:t>й</w:t>
      </w:r>
      <w:r>
        <w:rPr>
          <w:bCs/>
          <w:sz w:val="28"/>
        </w:rPr>
        <w:t xml:space="preserve"> для </w:t>
      </w:r>
      <w:r>
        <w:rPr>
          <w:bCs/>
          <w:sz w:val="28"/>
        </w:rPr>
        <w:lastRenderedPageBreak/>
        <w:t xml:space="preserve">назначения в состав участковой комиссии </w:t>
      </w:r>
      <w:r w:rsidR="004C2735">
        <w:rPr>
          <w:bCs/>
          <w:sz w:val="28"/>
        </w:rPr>
        <w:t>собра</w:t>
      </w:r>
      <w:r w:rsidR="00B1312F">
        <w:rPr>
          <w:bCs/>
          <w:sz w:val="28"/>
        </w:rPr>
        <w:t>нием избирателей по месту жительства</w:t>
      </w:r>
      <w:r w:rsidR="004C2735">
        <w:rPr>
          <w:bCs/>
          <w:sz w:val="28"/>
        </w:rPr>
        <w:t>.</w:t>
      </w:r>
    </w:p>
    <w:p w:rsidR="00B1312F" w:rsidRDefault="00B1312F" w:rsidP="00B1312F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комиссии избирательного участка № 397 Чувашовой И.А., предложенной для назначения в состав участковой комиссии Региональным отделением Социалистической политической партии «СПРАВЕДЛИВАЯ РОССИЯ- ПАТРИОТЫ – ЗА ПРАВДУ» в Пензенской области.</w:t>
      </w:r>
    </w:p>
    <w:p w:rsidR="0088239A" w:rsidRDefault="00B1312F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>
        <w:rPr>
          <w:bCs/>
          <w:sz w:val="28"/>
        </w:rPr>
        <w:t>иссии избирательного участка №397</w:t>
      </w:r>
      <w:r w:rsidR="0088239A">
        <w:rPr>
          <w:bCs/>
          <w:sz w:val="28"/>
        </w:rPr>
        <w:t xml:space="preserve"> </w:t>
      </w:r>
      <w:r>
        <w:rPr>
          <w:bCs/>
          <w:sz w:val="28"/>
        </w:rPr>
        <w:t>Ташкину Надежду Николаевну</w:t>
      </w:r>
      <w:r w:rsidR="0088239A">
        <w:rPr>
          <w:bCs/>
          <w:sz w:val="28"/>
        </w:rPr>
        <w:t>, 19</w:t>
      </w:r>
      <w:r w:rsidR="004C2735">
        <w:rPr>
          <w:bCs/>
          <w:sz w:val="28"/>
        </w:rPr>
        <w:t>8</w:t>
      </w:r>
      <w:r w:rsidR="007747A1">
        <w:rPr>
          <w:bCs/>
          <w:sz w:val="28"/>
        </w:rPr>
        <w:t>1</w:t>
      </w:r>
      <w:r w:rsidR="0088239A">
        <w:rPr>
          <w:bCs/>
          <w:sz w:val="28"/>
        </w:rPr>
        <w:t xml:space="preserve"> года рождения, образование </w:t>
      </w:r>
      <w:r w:rsidR="007747A1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7747A1">
        <w:rPr>
          <w:bCs/>
          <w:sz w:val="28"/>
        </w:rPr>
        <w:t>социального работника ГАУ СО ПО «Сосновский ПНИ»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747A1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4725E4">
        <w:rPr>
          <w:bCs/>
          <w:sz w:val="28"/>
        </w:rPr>
        <w:t>жительства.</w:t>
      </w:r>
    </w:p>
    <w:p w:rsidR="0088239A" w:rsidRDefault="007747A1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</w:t>
      </w:r>
      <w:r>
        <w:rPr>
          <w:bCs/>
          <w:sz w:val="28"/>
        </w:rPr>
        <w:t>ссии избирательного участка № 397</w:t>
      </w:r>
      <w:r w:rsidR="007D6028">
        <w:rPr>
          <w:bCs/>
          <w:sz w:val="28"/>
        </w:rPr>
        <w:t xml:space="preserve"> </w:t>
      </w:r>
      <w:r>
        <w:rPr>
          <w:bCs/>
          <w:sz w:val="28"/>
        </w:rPr>
        <w:t>Сердюкову Марию Ивановну</w:t>
      </w:r>
      <w:r w:rsidR="007D6028">
        <w:rPr>
          <w:bCs/>
          <w:sz w:val="28"/>
        </w:rPr>
        <w:t>, 19</w:t>
      </w:r>
      <w:r>
        <w:rPr>
          <w:bCs/>
          <w:sz w:val="28"/>
        </w:rPr>
        <w:t>86</w:t>
      </w:r>
      <w:r w:rsidR="00BD716D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среднее профессиональное</w:t>
      </w:r>
      <w:r w:rsidR="007D6028">
        <w:rPr>
          <w:bCs/>
          <w:sz w:val="28"/>
        </w:rPr>
        <w:t>,</w:t>
      </w:r>
      <w:r w:rsidR="00BD716D">
        <w:rPr>
          <w:bCs/>
          <w:sz w:val="28"/>
        </w:rPr>
        <w:t xml:space="preserve"> временно неработающую</w:t>
      </w:r>
      <w:r w:rsidR="004725E4">
        <w:rPr>
          <w:bCs/>
          <w:sz w:val="28"/>
        </w:rPr>
        <w:t>,</w:t>
      </w:r>
      <w:r w:rsidR="00BD716D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 w:rsidR="004725E4"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BD716D">
        <w:rPr>
          <w:bCs/>
          <w:sz w:val="28"/>
        </w:rPr>
        <w:t>жительства</w:t>
      </w:r>
      <w:r w:rsidR="007D6028">
        <w:rPr>
          <w:bCs/>
          <w:sz w:val="28"/>
        </w:rPr>
        <w:t>.</w:t>
      </w:r>
    </w:p>
    <w:p w:rsidR="007747A1" w:rsidRDefault="007747A1" w:rsidP="009C662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в состав участковой комиссии избирательного участка №397 Терешкину Тамару Ивановну, 1969 года рождения, </w:t>
      </w:r>
      <w:r w:rsidRPr="009C6623">
        <w:rPr>
          <w:bCs/>
          <w:sz w:val="28"/>
        </w:rPr>
        <w:t xml:space="preserve">образование среднее профессиональное, </w:t>
      </w:r>
      <w:r w:rsidR="00CC2CBC">
        <w:rPr>
          <w:bCs/>
          <w:sz w:val="28"/>
        </w:rPr>
        <w:t>социального работника Бессоновского комплексного центра социальной помощи семье и детям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предложенную для назначения в состав участковой комиссии собранием избирателей по месту </w:t>
      </w:r>
      <w:r w:rsidR="009C6623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A17144" w:rsidRDefault="009C662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>
        <w:rPr>
          <w:bCs/>
          <w:sz w:val="28"/>
        </w:rPr>
        <w:t>397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C6623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5D264E" w:rsidRDefault="00A17144" w:rsidP="00CC2CBC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476" w:rsidRDefault="00573476" w:rsidP="00960231">
      <w:r>
        <w:separator/>
      </w:r>
    </w:p>
  </w:endnote>
  <w:endnote w:type="continuationSeparator" w:id="1">
    <w:p w:rsidR="00573476" w:rsidRDefault="0057347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476" w:rsidRDefault="00573476" w:rsidP="00960231">
      <w:r>
        <w:separator/>
      </w:r>
    </w:p>
  </w:footnote>
  <w:footnote w:type="continuationSeparator" w:id="1">
    <w:p w:rsidR="00573476" w:rsidRDefault="0057347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D28C5"/>
    <w:rsid w:val="001F6ABA"/>
    <w:rsid w:val="00230171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C5BD5"/>
    <w:rsid w:val="003C6213"/>
    <w:rsid w:val="003D7D80"/>
    <w:rsid w:val="004243C0"/>
    <w:rsid w:val="00424D2A"/>
    <w:rsid w:val="0045225A"/>
    <w:rsid w:val="004617CD"/>
    <w:rsid w:val="004725E4"/>
    <w:rsid w:val="0049281E"/>
    <w:rsid w:val="004B2F79"/>
    <w:rsid w:val="004B4B78"/>
    <w:rsid w:val="004C2735"/>
    <w:rsid w:val="004F64F8"/>
    <w:rsid w:val="00563E28"/>
    <w:rsid w:val="00573476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747A1"/>
    <w:rsid w:val="007919CD"/>
    <w:rsid w:val="007D6028"/>
    <w:rsid w:val="007E5418"/>
    <w:rsid w:val="007F1DF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44BA"/>
    <w:rsid w:val="008F780A"/>
    <w:rsid w:val="009173B2"/>
    <w:rsid w:val="0092782F"/>
    <w:rsid w:val="00942A34"/>
    <w:rsid w:val="00956883"/>
    <w:rsid w:val="00960231"/>
    <w:rsid w:val="009B125D"/>
    <w:rsid w:val="009B5162"/>
    <w:rsid w:val="009C6623"/>
    <w:rsid w:val="009D23A4"/>
    <w:rsid w:val="009E64A5"/>
    <w:rsid w:val="00A00040"/>
    <w:rsid w:val="00A01BD5"/>
    <w:rsid w:val="00A17144"/>
    <w:rsid w:val="00A501FA"/>
    <w:rsid w:val="00A511B2"/>
    <w:rsid w:val="00AB0CBF"/>
    <w:rsid w:val="00AC12E2"/>
    <w:rsid w:val="00AD4F21"/>
    <w:rsid w:val="00AF30DE"/>
    <w:rsid w:val="00AF3D70"/>
    <w:rsid w:val="00B1312F"/>
    <w:rsid w:val="00B416B7"/>
    <w:rsid w:val="00B6033E"/>
    <w:rsid w:val="00B75E46"/>
    <w:rsid w:val="00B87450"/>
    <w:rsid w:val="00B95E9D"/>
    <w:rsid w:val="00B966A0"/>
    <w:rsid w:val="00BD55D6"/>
    <w:rsid w:val="00BD5EBD"/>
    <w:rsid w:val="00BD716D"/>
    <w:rsid w:val="00C63769"/>
    <w:rsid w:val="00C739FF"/>
    <w:rsid w:val="00C81EFA"/>
    <w:rsid w:val="00C94F8C"/>
    <w:rsid w:val="00CC2CB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6DB2-270B-49C3-85C4-0CE769E1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2022-08-29T13:55:00Z</dcterms:created>
  <dcterms:modified xsi:type="dcterms:W3CDTF">2022-08-30T14:51:00Z</dcterms:modified>
</cp:coreProperties>
</file>