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7F2A1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F2A1E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4666D5" w:rsidRPr="007F2A1E">
        <w:rPr>
          <w:rFonts w:ascii="Times New Roman" w:hAnsi="Times New Roman" w:cs="Times New Roman"/>
          <w:sz w:val="32"/>
          <w:szCs w:val="32"/>
        </w:rPr>
        <w:t>ПРОКАЗНИНСКОГО</w:t>
      </w:r>
      <w:r w:rsidRPr="007F2A1E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7F2A1E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F2A1E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7F2A1E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7F2A1E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F2A1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7F2A1E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7F2A1E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F2A1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от </w:t>
      </w:r>
      <w:r w:rsidR="00D92C36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29 августа </w:t>
      </w:r>
      <w:r w:rsidR="004666D5" w:rsidRPr="007F2A1E">
        <w:rPr>
          <w:rFonts w:ascii="Times New Roman" w:hAnsi="Times New Roman" w:cs="Times New Roman"/>
          <w:b w:val="0"/>
          <w:sz w:val="28"/>
          <w:szCs w:val="28"/>
          <w:u w:val="single"/>
        </w:rPr>
        <w:t>2022 года</w:t>
      </w:r>
      <w:r w:rsidRPr="007F2A1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 </w:t>
      </w:r>
      <w:r w:rsidR="00D92C36">
        <w:rPr>
          <w:rFonts w:ascii="Times New Roman" w:hAnsi="Times New Roman" w:cs="Times New Roman"/>
          <w:b w:val="0"/>
          <w:sz w:val="28"/>
          <w:szCs w:val="28"/>
          <w:u w:val="single"/>
        </w:rPr>
        <w:t>52</w:t>
      </w:r>
    </w:p>
    <w:p w:rsidR="00687F46" w:rsidRPr="007F2A1E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F2A1E">
        <w:rPr>
          <w:rFonts w:ascii="Times New Roman" w:hAnsi="Times New Roman" w:cs="Times New Roman"/>
          <w:b w:val="0"/>
          <w:sz w:val="24"/>
          <w:szCs w:val="24"/>
        </w:rPr>
        <w:t xml:space="preserve">с. </w:t>
      </w:r>
      <w:proofErr w:type="spellStart"/>
      <w:r w:rsidR="004666D5" w:rsidRPr="007F2A1E">
        <w:rPr>
          <w:rFonts w:ascii="Times New Roman" w:hAnsi="Times New Roman" w:cs="Times New Roman"/>
          <w:b w:val="0"/>
          <w:sz w:val="24"/>
          <w:szCs w:val="24"/>
        </w:rPr>
        <w:t>Пыркино</w:t>
      </w:r>
      <w:proofErr w:type="spellEnd"/>
    </w:p>
    <w:p w:rsidR="00687F46" w:rsidRPr="007F2A1E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2C36" w:rsidRPr="00DC35FC" w:rsidRDefault="00D92C36" w:rsidP="00D92C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35FC">
        <w:rPr>
          <w:rFonts w:ascii="Times New Roman" w:hAnsi="Times New Roman" w:cs="Times New Roman"/>
          <w:sz w:val="28"/>
          <w:szCs w:val="28"/>
        </w:rPr>
        <w:t>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>взаимодействия главных администраторов (администраторов) доходов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34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77C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F3477C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DC35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35FC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D92C36" w:rsidRPr="00DC35FC" w:rsidRDefault="00D92C36" w:rsidP="00D92C3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2C36" w:rsidRPr="00944EF0" w:rsidRDefault="00D92C36" w:rsidP="00D92C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EF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944EF0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944EF0">
        <w:rPr>
          <w:rFonts w:ascii="Times New Roman" w:hAnsi="Times New Roman" w:cs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</w:t>
      </w:r>
      <w:r w:rsidR="00F3477C" w:rsidRPr="00944EF0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="00F3477C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F3477C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3477C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F3477C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 w:rsidR="00F3477C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F3477C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3477C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F3477C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постановляет:</w:t>
      </w:r>
      <w:proofErr w:type="gramEnd"/>
    </w:p>
    <w:p w:rsidR="00D92C36" w:rsidRPr="00944EF0" w:rsidRDefault="00D92C36" w:rsidP="00D92C3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2C36" w:rsidRPr="00944EF0" w:rsidRDefault="00D92C36" w:rsidP="00D92C3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44EF0">
        <w:rPr>
          <w:rFonts w:ascii="Times New Roman" w:hAnsi="Times New Roman" w:cs="Times New Roman"/>
          <w:b w:val="0"/>
          <w:sz w:val="28"/>
          <w:szCs w:val="28"/>
        </w:rPr>
        <w:t xml:space="preserve">1.Утвердить прилагаемый </w:t>
      </w:r>
      <w:hyperlink w:anchor="P29" w:history="1">
        <w:r w:rsidRPr="00944EF0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взаимодействия главных администраторов (администраторов) доходов бюджета 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F3477C" w:rsidRPr="00944EF0">
        <w:rPr>
          <w:rFonts w:ascii="Times New Roman" w:hAnsi="Times New Roman" w:cs="Times New Roman"/>
          <w:b w:val="0"/>
          <w:sz w:val="28"/>
          <w:szCs w:val="28"/>
        </w:rPr>
        <w:t>Проказнинского</w:t>
      </w:r>
      <w:proofErr w:type="spellEnd"/>
      <w:r w:rsidR="00F3477C" w:rsidRPr="00944EF0"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proofErr w:type="spellStart"/>
      <w:r w:rsidR="00F3477C" w:rsidRPr="00944EF0">
        <w:rPr>
          <w:rFonts w:ascii="Times New Roman" w:hAnsi="Times New Roman" w:cs="Times New Roman"/>
          <w:b w:val="0"/>
          <w:sz w:val="28"/>
          <w:szCs w:val="28"/>
        </w:rPr>
        <w:t>Бессоновского</w:t>
      </w:r>
      <w:proofErr w:type="spellEnd"/>
      <w:r w:rsidR="00F3477C" w:rsidRPr="00944EF0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области.</w:t>
      </w:r>
    </w:p>
    <w:p w:rsidR="00F3477C" w:rsidRPr="00944EF0" w:rsidRDefault="00D92C36" w:rsidP="00944EF0">
      <w:pPr>
        <w:pStyle w:val="ac"/>
        <w:spacing w:after="0"/>
        <w:ind w:firstLine="539"/>
        <w:contextualSpacing/>
        <w:jc w:val="both"/>
        <w:rPr>
          <w:sz w:val="28"/>
          <w:szCs w:val="28"/>
        </w:rPr>
      </w:pPr>
      <w:r w:rsidRPr="00944EF0">
        <w:rPr>
          <w:sz w:val="28"/>
          <w:szCs w:val="28"/>
        </w:rPr>
        <w:t>2.</w:t>
      </w:r>
      <w:r w:rsidR="00F3477C" w:rsidRPr="00944EF0">
        <w:rPr>
          <w:sz w:val="28"/>
          <w:szCs w:val="28"/>
        </w:rPr>
        <w:t>Постановление</w:t>
      </w:r>
      <w:r w:rsidRPr="00944EF0">
        <w:rPr>
          <w:sz w:val="28"/>
          <w:szCs w:val="28"/>
        </w:rPr>
        <w:t xml:space="preserve"> опубликовать в</w:t>
      </w:r>
      <w:r w:rsidR="00F3477C" w:rsidRPr="00944EF0">
        <w:rPr>
          <w:sz w:val="28"/>
          <w:szCs w:val="28"/>
        </w:rPr>
        <w:t xml:space="preserve"> информационном бюллетене </w:t>
      </w:r>
      <w:proofErr w:type="spellStart"/>
      <w:r w:rsidR="00F3477C" w:rsidRPr="00944EF0">
        <w:rPr>
          <w:sz w:val="28"/>
          <w:szCs w:val="28"/>
        </w:rPr>
        <w:t>Проказнинского</w:t>
      </w:r>
      <w:proofErr w:type="spellEnd"/>
      <w:r w:rsidR="00F3477C" w:rsidRPr="00944EF0">
        <w:rPr>
          <w:sz w:val="28"/>
          <w:szCs w:val="28"/>
        </w:rPr>
        <w:t xml:space="preserve"> сельсовета </w:t>
      </w:r>
      <w:proofErr w:type="spellStart"/>
      <w:r w:rsidR="00F3477C" w:rsidRPr="00944EF0">
        <w:rPr>
          <w:sz w:val="28"/>
          <w:szCs w:val="28"/>
        </w:rPr>
        <w:t>Бессоновского</w:t>
      </w:r>
      <w:proofErr w:type="spellEnd"/>
      <w:r w:rsidR="00F3477C" w:rsidRPr="00944EF0">
        <w:rPr>
          <w:sz w:val="28"/>
          <w:szCs w:val="28"/>
        </w:rPr>
        <w:t xml:space="preserve"> района Пензенской области «Сельские ведомости» и разме</w:t>
      </w:r>
      <w:r w:rsidR="00F3477C" w:rsidRPr="00944EF0">
        <w:rPr>
          <w:sz w:val="28"/>
          <w:szCs w:val="28"/>
        </w:rPr>
        <w:t>с</w:t>
      </w:r>
      <w:r w:rsidR="00F3477C" w:rsidRPr="00944EF0">
        <w:rPr>
          <w:sz w:val="28"/>
          <w:szCs w:val="28"/>
        </w:rPr>
        <w:t xml:space="preserve">тить на официальном сайте администрации </w:t>
      </w:r>
      <w:proofErr w:type="spellStart"/>
      <w:r w:rsidR="00F3477C" w:rsidRPr="00944EF0">
        <w:rPr>
          <w:sz w:val="28"/>
          <w:szCs w:val="28"/>
        </w:rPr>
        <w:t>Бессоновского</w:t>
      </w:r>
      <w:proofErr w:type="spellEnd"/>
      <w:r w:rsidR="00F3477C" w:rsidRPr="00944EF0">
        <w:rPr>
          <w:sz w:val="28"/>
          <w:szCs w:val="28"/>
        </w:rPr>
        <w:t xml:space="preserve"> района Пензенской области в информационно-телекоммуникационной сети «И</w:t>
      </w:r>
      <w:r w:rsidR="00F3477C" w:rsidRPr="00944EF0">
        <w:rPr>
          <w:sz w:val="28"/>
          <w:szCs w:val="28"/>
        </w:rPr>
        <w:t>н</w:t>
      </w:r>
      <w:r w:rsidR="00F3477C" w:rsidRPr="00944EF0">
        <w:rPr>
          <w:sz w:val="28"/>
          <w:szCs w:val="28"/>
        </w:rPr>
        <w:t>тернет».</w:t>
      </w:r>
    </w:p>
    <w:p w:rsidR="00D92C36" w:rsidRPr="00944EF0" w:rsidRDefault="00F3477C" w:rsidP="00D92C3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="00D92C36" w:rsidRPr="00944EF0">
        <w:rPr>
          <w:rFonts w:ascii="Times New Roman" w:hAnsi="Times New Roman" w:cs="Times New Roman"/>
          <w:sz w:val="28"/>
          <w:szCs w:val="28"/>
        </w:rPr>
        <w:t>3. Настоящ</w:t>
      </w:r>
      <w:r w:rsidRPr="00944EF0">
        <w:rPr>
          <w:rFonts w:ascii="Times New Roman" w:hAnsi="Times New Roman" w:cs="Times New Roman"/>
          <w:sz w:val="28"/>
          <w:szCs w:val="28"/>
        </w:rPr>
        <w:t>ее постановление</w:t>
      </w:r>
      <w:r w:rsidR="00D92C36" w:rsidRPr="00944EF0">
        <w:rPr>
          <w:rFonts w:ascii="Times New Roman" w:hAnsi="Times New Roman" w:cs="Times New Roman"/>
          <w:sz w:val="28"/>
          <w:szCs w:val="28"/>
        </w:rPr>
        <w:t xml:space="preserve"> вступает в силу на следующий день после дня его официального опубликования. </w:t>
      </w:r>
    </w:p>
    <w:p w:rsidR="00D92C36" w:rsidRPr="00944EF0" w:rsidRDefault="00D92C36" w:rsidP="00D92C36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944E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4EF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1B3DFB" w:rsidRPr="00944EF0">
        <w:rPr>
          <w:rFonts w:ascii="Times New Roman" w:hAnsi="Times New Roman" w:cs="Times New Roman"/>
          <w:sz w:val="28"/>
          <w:szCs w:val="28"/>
        </w:rPr>
        <w:t>постановления возлагаю на себя.</w:t>
      </w:r>
    </w:p>
    <w:p w:rsidR="001B3DFB" w:rsidRPr="00944EF0" w:rsidRDefault="001B3DFB" w:rsidP="00D92C36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3DFB" w:rsidRPr="00944EF0" w:rsidRDefault="001B3DFB" w:rsidP="00D92C36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B3DFB" w:rsidRPr="00944EF0" w:rsidRDefault="001B3DFB" w:rsidP="001B3D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1B3DFB" w:rsidRPr="00944EF0" w:rsidRDefault="001B3DFB" w:rsidP="001B3DF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Pr="00944EF0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</w:t>
      </w:r>
      <w:proofErr w:type="spellStart"/>
      <w:r w:rsidRPr="00944EF0">
        <w:rPr>
          <w:rFonts w:ascii="Times New Roman" w:hAnsi="Times New Roman" w:cs="Times New Roman"/>
          <w:sz w:val="28"/>
          <w:szCs w:val="28"/>
        </w:rPr>
        <w:t>Н.Н.Тамошкин</w:t>
      </w:r>
      <w:proofErr w:type="spellEnd"/>
      <w:r w:rsidRPr="00944EF0">
        <w:rPr>
          <w:rFonts w:ascii="Times New Roman" w:hAnsi="Times New Roman" w:cs="Times New Roman"/>
          <w:sz w:val="28"/>
          <w:szCs w:val="28"/>
        </w:rPr>
        <w:t xml:space="preserve">          </w:t>
      </w:r>
    </w:p>
    <w:tbl>
      <w:tblPr>
        <w:tblStyle w:val="ab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1B3DFB" w:rsidRPr="00944EF0" w:rsidTr="00F6482D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1B3DFB" w:rsidRPr="00944EF0" w:rsidRDefault="001B3DFB" w:rsidP="00BF722C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E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:rsidR="001B3DFB" w:rsidRPr="00944EF0" w:rsidRDefault="001B3DFB" w:rsidP="00BF722C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EF0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1B3DFB" w:rsidRPr="00944EF0" w:rsidTr="00F6482D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1B3DFB" w:rsidRPr="00944EF0" w:rsidRDefault="001B3DFB" w:rsidP="00BF722C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EF0">
              <w:rPr>
                <w:rFonts w:ascii="Times New Roman" w:hAnsi="Times New Roman" w:cs="Times New Roman"/>
                <w:sz w:val="28"/>
                <w:szCs w:val="28"/>
              </w:rPr>
              <w:t>Проказнинского</w:t>
            </w:r>
            <w:proofErr w:type="spellEnd"/>
            <w:r w:rsidRPr="00944EF0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</w:tc>
      </w:tr>
      <w:tr w:rsidR="001B3DFB" w:rsidRPr="00944EF0" w:rsidTr="00F6482D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1B3DFB" w:rsidRPr="00944EF0" w:rsidRDefault="001B3DFB" w:rsidP="00BF722C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4EF0">
              <w:rPr>
                <w:rFonts w:ascii="Times New Roman" w:hAnsi="Times New Roman" w:cs="Times New Roman"/>
                <w:sz w:val="28"/>
                <w:szCs w:val="28"/>
              </w:rPr>
              <w:t>Бессоновского</w:t>
            </w:r>
            <w:proofErr w:type="spellEnd"/>
            <w:r w:rsidRPr="00944EF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1B3DFB" w:rsidRPr="00944EF0" w:rsidTr="00F6482D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1B3DFB" w:rsidRPr="00944EF0" w:rsidRDefault="001B3DFB" w:rsidP="00BF722C">
            <w:pPr>
              <w:pStyle w:val="ConsPlusNormal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EF0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  <w:p w:rsidR="00944EF0" w:rsidRPr="00944EF0" w:rsidRDefault="00944EF0" w:rsidP="00944EF0">
            <w:pPr>
              <w:pStyle w:val="ConsPlusNormal0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4EF0">
              <w:rPr>
                <w:rFonts w:ascii="Times New Roman" w:hAnsi="Times New Roman" w:cs="Times New Roman"/>
                <w:sz w:val="28"/>
                <w:szCs w:val="28"/>
              </w:rPr>
              <w:t>от 28.08.2022 № 52</w:t>
            </w:r>
          </w:p>
          <w:p w:rsidR="00944EF0" w:rsidRPr="00944EF0" w:rsidRDefault="00944EF0" w:rsidP="00BF722C">
            <w:pPr>
              <w:pStyle w:val="ConsPlusNormal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92C36" w:rsidRPr="00944EF0" w:rsidRDefault="00D92C36" w:rsidP="00D92C36">
      <w:pPr>
        <w:pStyle w:val="ConsPlusNormal0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92C36" w:rsidRPr="00944EF0" w:rsidRDefault="00D92C36" w:rsidP="00D92C36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9"/>
      <w:bookmarkEnd w:id="0"/>
      <w:r w:rsidRPr="00944EF0">
        <w:rPr>
          <w:rFonts w:ascii="Times New Roman" w:hAnsi="Times New Roman" w:cs="Times New Roman"/>
          <w:sz w:val="28"/>
          <w:szCs w:val="28"/>
        </w:rPr>
        <w:t>Порядок</w:t>
      </w:r>
    </w:p>
    <w:p w:rsidR="00D92C36" w:rsidRPr="00944EF0" w:rsidRDefault="00D92C36" w:rsidP="00D92C3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proofErr w:type="spellStart"/>
      <w:r w:rsidR="001B3DFB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1B3DFB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B3DFB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B3DFB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944E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1B3DFB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1B3DFB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B3DFB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B3DFB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D92C36" w:rsidRPr="00944EF0" w:rsidRDefault="00D92C36" w:rsidP="00D92C36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взаимодействия главных администраторов (администраторов) поступлений</w:t>
      </w:r>
      <w:r w:rsidR="001B3DFB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>в части уточнения платежей, отнесенных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="00944EF0" w:rsidRPr="00944EF0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УФК по Пензенской области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 xml:space="preserve"> (далее - УФК) к невыясненным поступлениям, зачисляемым в бюджет </w:t>
      </w:r>
      <w:proofErr w:type="spellStart"/>
      <w:r w:rsidR="00944EF0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944EF0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44EF0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944EF0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944EF0">
        <w:rPr>
          <w:rFonts w:ascii="Times New Roman" w:hAnsi="Times New Roman" w:cs="Times New Roman"/>
          <w:sz w:val="28"/>
          <w:szCs w:val="28"/>
        </w:rPr>
        <w:t>(далее - бюджет муниципального образования).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EF0">
        <w:rPr>
          <w:rFonts w:ascii="Times New Roman" w:hAnsi="Times New Roman" w:cs="Times New Roman"/>
          <w:sz w:val="28"/>
          <w:szCs w:val="28"/>
        </w:rPr>
        <w:t>2.Главный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6" w:history="1">
        <w:r w:rsidRPr="00944EF0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944EF0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944EF0">
        <w:rPr>
          <w:rFonts w:ascii="Times New Roman" w:hAnsi="Times New Roman" w:cs="Times New Roman"/>
          <w:sz w:val="28"/>
          <w:szCs w:val="28"/>
        </w:rPr>
        <w:t>кода классификации доходов бюджета муниципального образования</w:t>
      </w:r>
      <w:proofErr w:type="gramEnd"/>
      <w:r w:rsidRPr="00944EF0">
        <w:rPr>
          <w:rFonts w:ascii="Times New Roman" w:hAnsi="Times New Roman" w:cs="Times New Roman"/>
          <w:sz w:val="28"/>
          <w:szCs w:val="28"/>
        </w:rPr>
        <w:t>.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2.2.В случае если невыясненные поступления не являются доходами, закрепленными за данным администратором: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</w:t>
      </w:r>
      <w:r w:rsidRPr="00944EF0">
        <w:rPr>
          <w:rFonts w:ascii="Times New Roman" w:hAnsi="Times New Roman" w:cs="Times New Roman"/>
          <w:sz w:val="28"/>
          <w:szCs w:val="28"/>
        </w:rPr>
        <w:lastRenderedPageBreak/>
        <w:t>документе (код главного администратора доходов, наименование получателя, назначение платежа и др.).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944EF0">
        <w:rPr>
          <w:rFonts w:ascii="Times New Roman" w:hAnsi="Times New Roman" w:cs="Times New Roman"/>
          <w:sz w:val="28"/>
          <w:szCs w:val="28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944EF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Pr="00944EF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налогоплательщика</w:t>
      </w:r>
      <w:r w:rsidRPr="00944EF0">
        <w:rPr>
          <w:rFonts w:ascii="Times New Roman" w:hAnsi="Times New Roman" w:cs="Times New Roman"/>
          <w:sz w:val="28"/>
          <w:szCs w:val="28"/>
        </w:rPr>
        <w:t>,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 на учет,</w:t>
      </w:r>
      <w:r w:rsidRPr="00944EF0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 зачислению</w:t>
      </w:r>
      <w:proofErr w:type="gramEnd"/>
      <w:r w:rsidRPr="00944EF0">
        <w:rPr>
          <w:rFonts w:ascii="Times New Roman" w:hAnsi="Times New Roman" w:cs="Times New Roman"/>
          <w:sz w:val="28"/>
          <w:szCs w:val="28"/>
        </w:rPr>
        <w:t xml:space="preserve"> указанные поступления, о</w:t>
      </w:r>
      <w:r w:rsidRPr="00944EF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Pr="00944EF0">
        <w:rPr>
          <w:rFonts w:ascii="Times New Roman" w:hAnsi="Times New Roman" w:cs="Times New Roman"/>
          <w:sz w:val="28"/>
          <w:szCs w:val="28"/>
        </w:rPr>
        <w:t>).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7" w:history="1">
        <w:r w:rsidRPr="00944EF0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944EF0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D92C36" w:rsidRPr="00944EF0" w:rsidRDefault="00D92C36" w:rsidP="00D92C3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2.3. В случае невозможности определения предполагаемого администратора поступлений,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944EF0" w:rsidRDefault="00D92C36" w:rsidP="00944EF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2.4. В случае ошибочного перечисления сре</w:t>
      </w:r>
      <w:proofErr w:type="gramStart"/>
      <w:r w:rsidRPr="00944EF0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944EF0">
        <w:rPr>
          <w:rFonts w:ascii="Times New Roman" w:hAnsi="Times New Roman" w:cs="Times New Roman"/>
          <w:sz w:val="28"/>
          <w:szCs w:val="28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8" w:history="1">
        <w:r w:rsidRPr="00944EF0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944EF0">
        <w:rPr>
          <w:rFonts w:ascii="Times New Roman" w:hAnsi="Times New Roman" w:cs="Times New Roman"/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D92C36" w:rsidRPr="00944EF0" w:rsidRDefault="00D92C36" w:rsidP="00944EF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="00944EF0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>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4666D5" w:rsidRPr="00944EF0" w:rsidRDefault="004666D5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944EF0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944EF0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944EF0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A6A38" w:rsidRPr="00944EF0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A6A38" w:rsidRPr="00944EF0" w:rsidRDefault="004666D5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0B1651" w:rsidRPr="00944EF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B1651" w:rsidRPr="00944EF0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944EF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B1651" w:rsidRPr="00944EF0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CA6A38" w:rsidRPr="00944EF0" w:rsidRDefault="007F2A1E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о</w:t>
      </w:r>
      <w:r w:rsidR="00CA6A38" w:rsidRPr="00944EF0">
        <w:rPr>
          <w:rFonts w:ascii="Times New Roman" w:hAnsi="Times New Roman" w:cs="Times New Roman"/>
          <w:sz w:val="28"/>
          <w:szCs w:val="28"/>
        </w:rPr>
        <w:t>т</w:t>
      </w:r>
      <w:r w:rsidRPr="00944EF0">
        <w:rPr>
          <w:rFonts w:ascii="Times New Roman" w:hAnsi="Times New Roman" w:cs="Times New Roman"/>
          <w:sz w:val="28"/>
          <w:szCs w:val="28"/>
        </w:rPr>
        <w:t xml:space="preserve"> 06.05.2022</w:t>
      </w:r>
      <w:r w:rsidR="00CA6A38" w:rsidRPr="00944EF0">
        <w:rPr>
          <w:rFonts w:ascii="Times New Roman" w:hAnsi="Times New Roman" w:cs="Times New Roman"/>
          <w:sz w:val="28"/>
          <w:szCs w:val="28"/>
        </w:rPr>
        <w:t xml:space="preserve"> №</w:t>
      </w:r>
      <w:r w:rsidRPr="00944EF0"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CA6A38" w:rsidRPr="00944EF0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bookmarkStart w:id="1" w:name="P35"/>
      <w:bookmarkEnd w:id="1"/>
      <w:r w:rsidRPr="00944EF0">
        <w:rPr>
          <w:rFonts w:ascii="Times New Roman" w:hAnsi="Times New Roman" w:cs="Times New Roman"/>
          <w:b/>
          <w:position w:val="-2"/>
          <w:sz w:val="28"/>
          <w:szCs w:val="28"/>
        </w:rPr>
        <w:t>Порядок согласования решения о списании имущества, находящегося</w:t>
      </w:r>
      <w:r w:rsidRPr="00944EF0">
        <w:rPr>
          <w:rFonts w:ascii="Times New Roman" w:hAnsi="Times New Roman" w:cs="Times New Roman"/>
          <w:b/>
          <w:position w:val="-2"/>
          <w:sz w:val="28"/>
          <w:szCs w:val="28"/>
        </w:rPr>
        <w:br/>
        <w:t>в собственности</w:t>
      </w:r>
      <w:r w:rsidR="009A1561" w:rsidRPr="00944EF0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администрации</w:t>
      </w:r>
      <w:r w:rsidR="007F2A1E" w:rsidRPr="00944EF0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</w:t>
      </w:r>
      <w:proofErr w:type="spellStart"/>
      <w:r w:rsidR="004666D5" w:rsidRPr="00944EF0">
        <w:rPr>
          <w:rFonts w:ascii="Times New Roman" w:hAnsi="Times New Roman" w:cs="Times New Roman"/>
          <w:b/>
          <w:position w:val="-2"/>
          <w:sz w:val="28"/>
          <w:szCs w:val="28"/>
        </w:rPr>
        <w:t>Проказнинского</w:t>
      </w:r>
      <w:proofErr w:type="spellEnd"/>
      <w:r w:rsidRPr="00944EF0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 </w:t>
      </w:r>
      <w:proofErr w:type="spellStart"/>
      <w:r w:rsidRPr="00944EF0">
        <w:rPr>
          <w:rFonts w:ascii="Times New Roman" w:hAnsi="Times New Roman" w:cs="Times New Roman"/>
          <w:b/>
          <w:position w:val="-2"/>
          <w:sz w:val="28"/>
          <w:szCs w:val="28"/>
        </w:rPr>
        <w:t>Бессоновского</w:t>
      </w:r>
      <w:proofErr w:type="spellEnd"/>
      <w:r w:rsidRPr="00944EF0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Пензенской области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1.Настоящий Порядок в соответствии с Федеральным законом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9" w:history="1">
        <w:r w:rsidRPr="00944EF0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 (с последующими изменениями), Бюджетным </w:t>
      </w:r>
      <w:hyperlink r:id="rId10" w:history="1">
        <w:r w:rsidRPr="00944EF0">
          <w:rPr>
            <w:rFonts w:ascii="Times New Roman" w:hAnsi="Times New Roman" w:cs="Times New Roman"/>
            <w:position w:val="-2"/>
            <w:sz w:val="28"/>
            <w:szCs w:val="28"/>
          </w:rPr>
          <w:t>кодексом</w:t>
        </w:r>
      </w:hyperlink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Российской Федерации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br/>
        <w:t>(с последующими изменениями) определяет порядок согласования списания движимого и недвижимого имущества</w:t>
      </w:r>
      <w:r w:rsidRPr="00944EF0">
        <w:rPr>
          <w:rFonts w:ascii="Times New Roman" w:hAnsi="Times New Roman" w:cs="Times New Roman"/>
          <w:b/>
          <w:i/>
          <w:position w:val="-2"/>
          <w:sz w:val="28"/>
          <w:szCs w:val="28"/>
        </w:rPr>
        <w:t xml:space="preserve">, 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находящегося в собственности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A1561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администрации </w:t>
      </w:r>
      <w:proofErr w:type="spellStart"/>
      <w:r w:rsidR="004666D5" w:rsidRPr="00944EF0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proofErr w:type="spellEnd"/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Pr="00944EF0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</w:t>
      </w:r>
      <w:proofErr w:type="gramStart"/>
      <w:r w:rsidRPr="00944EF0">
        <w:rPr>
          <w:rFonts w:ascii="Times New Roman" w:hAnsi="Times New Roman" w:cs="Times New Roman"/>
          <w:position w:val="-2"/>
          <w:sz w:val="28"/>
          <w:szCs w:val="28"/>
        </w:rPr>
        <w:t>и(</w:t>
      </w:r>
      <w:proofErr w:type="gramEnd"/>
      <w:r w:rsidRPr="00944EF0">
        <w:rPr>
          <w:rFonts w:ascii="Times New Roman" w:hAnsi="Times New Roman" w:cs="Times New Roman"/>
          <w:position w:val="-2"/>
          <w:sz w:val="28"/>
          <w:szCs w:val="28"/>
        </w:rPr>
        <w:t>далее – муниципальное имущество)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и закрепленного на праве хозяйственного ведения за муниципальными унитарными предприятиями, или на праве оперативного управления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за муниципальными казенными предприятиями, за муниципальными бюджетными, автономными и казенными учреждениям</w:t>
      </w:r>
      <w:proofErr w:type="gramStart"/>
      <w:r w:rsidRPr="00944EF0">
        <w:rPr>
          <w:rFonts w:ascii="Times New Roman" w:hAnsi="Times New Roman" w:cs="Times New Roman"/>
          <w:position w:val="-2"/>
          <w:sz w:val="28"/>
          <w:szCs w:val="28"/>
        </w:rPr>
        <w:t>и(</w:t>
      </w:r>
      <w:proofErr w:type="gramEnd"/>
      <w:r w:rsidRPr="00944EF0">
        <w:rPr>
          <w:rFonts w:ascii="Times New Roman" w:hAnsi="Times New Roman" w:cs="Times New Roman"/>
          <w:position w:val="-2"/>
          <w:sz w:val="28"/>
          <w:szCs w:val="28"/>
        </w:rPr>
        <w:t>далее – юридическое лицо).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2. </w:t>
      </w:r>
      <w:proofErr w:type="gramStart"/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В целях согласования решения о </w:t>
      </w:r>
      <w:bookmarkStart w:id="2" w:name="_GoBack"/>
      <w:bookmarkEnd w:id="2"/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списании муниципального имущества в случаях, установленных Порядком списания имущества, находящегося в собственности </w:t>
      </w:r>
      <w:proofErr w:type="spellStart"/>
      <w:r w:rsidR="004666D5" w:rsidRPr="00944EF0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proofErr w:type="spellEnd"/>
      <w:r w:rsidR="004E7521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сельсовета </w:t>
      </w:r>
      <w:proofErr w:type="spellStart"/>
      <w:r w:rsidR="004E7521" w:rsidRPr="00944EF0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4E7521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, утвержденного решением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Комитета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7F2A1E" w:rsidRPr="00944EF0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proofErr w:type="spellStart"/>
      <w:r w:rsidR="007F2A1E" w:rsidRPr="00944EF0">
        <w:rPr>
          <w:rFonts w:ascii="Times New Roman" w:hAnsi="Times New Roman" w:cs="Times New Roman"/>
          <w:sz w:val="28"/>
          <w:szCs w:val="28"/>
        </w:rPr>
        <w:t>Проказнинского</w:t>
      </w:r>
      <w:proofErr w:type="spellEnd"/>
      <w:r w:rsidR="007F2A1E" w:rsidRPr="00944EF0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F2A1E" w:rsidRPr="00944EF0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7F2A1E" w:rsidRPr="00944EF0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05.05.2022 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№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>210-67/7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, руководитель юридического лица направляет в </w:t>
      </w:r>
      <w:r w:rsidR="009A1561" w:rsidRPr="00944EF0">
        <w:rPr>
          <w:rFonts w:ascii="Times New Roman" w:hAnsi="Times New Roman" w:cs="Times New Roman"/>
          <w:position w:val="-2"/>
          <w:sz w:val="28"/>
          <w:szCs w:val="28"/>
        </w:rPr>
        <w:t>а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дминистрацию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 w:rsidR="004666D5" w:rsidRPr="00944EF0">
        <w:rPr>
          <w:rFonts w:ascii="Times New Roman" w:hAnsi="Times New Roman" w:cs="Times New Roman"/>
          <w:position w:val="-2"/>
          <w:sz w:val="28"/>
          <w:szCs w:val="28"/>
        </w:rPr>
        <w:t>Проказнинского</w:t>
      </w:r>
      <w:proofErr w:type="spellEnd"/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="009A1561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сельсовета </w:t>
      </w:r>
      <w:proofErr w:type="spellStart"/>
      <w:r w:rsidR="009A1561" w:rsidRPr="00944EF0">
        <w:rPr>
          <w:rFonts w:ascii="Times New Roman" w:hAnsi="Times New Roman" w:cs="Times New Roman"/>
          <w:position w:val="-2"/>
          <w:sz w:val="28"/>
          <w:szCs w:val="28"/>
        </w:rPr>
        <w:t>Бессоновского</w:t>
      </w:r>
      <w:proofErr w:type="spellEnd"/>
      <w:r w:rsidR="009A1561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района Пензенской области (далее – Администрация)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:</w:t>
      </w:r>
      <w:proofErr w:type="gramEnd"/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перечень подлежащего списанию муниципального имущества;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копию</w:t>
      </w:r>
      <w:r w:rsidR="007F2A1E"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t>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копию инвентарной карточки списываемого муниципального имущества;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акт (ведомость дефектов) о техническом состоянии списываемого муниципального имущества.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3. </w:t>
      </w:r>
      <w:proofErr w:type="gramStart"/>
      <w:r w:rsidRPr="00944EF0">
        <w:rPr>
          <w:rFonts w:ascii="Times New Roman" w:hAnsi="Times New Roman" w:cs="Times New Roman"/>
          <w:position w:val="-2"/>
          <w:sz w:val="28"/>
          <w:szCs w:val="28"/>
        </w:rPr>
        <w:t>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  <w:proofErr w:type="gramEnd"/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4. При списании объекта недвижимости дополнительно представляются: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копии правоустанавливающих документов на объект (при наличии);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фотографии объекта;</w:t>
      </w:r>
    </w:p>
    <w:p w:rsidR="00495A4B" w:rsidRPr="00944EF0" w:rsidRDefault="007F2A1E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 xml:space="preserve">- </w:t>
      </w:r>
      <w:r w:rsidR="00495A4B" w:rsidRPr="00944EF0">
        <w:rPr>
          <w:rFonts w:ascii="Times New Roman" w:hAnsi="Times New Roman" w:cs="Times New Roman"/>
          <w:position w:val="-2"/>
          <w:sz w:val="28"/>
          <w:szCs w:val="28"/>
        </w:rPr>
        <w:t>информация об отсутствии или наличии обременения и иных обязательств, связанных со списываемым объектом.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копия акта о повреждениях, причиненных объекту;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справка о стоимости нанесенного ущерба.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Порядка, прилагаются справки, подтверждающие факт стихийного бедствия или чрезвычайной ситуации.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копии документов, подтверждающих принятие мер по защите имущественных интересов юридического лица;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копия распорядительного акта о принятии мер в отношении виновных лиц (работников юридического лица);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lastRenderedPageBreak/>
        <w:t xml:space="preserve">11. </w:t>
      </w:r>
      <w:r w:rsidRPr="00944EF0">
        <w:rPr>
          <w:rFonts w:ascii="Times New Roman" w:hAnsi="Times New Roman" w:cs="Times New Roman"/>
          <w:sz w:val="28"/>
          <w:szCs w:val="28"/>
        </w:rPr>
        <w:t>Администрация принимает решение об отказе в согласовании списания муниципального имущества в случае: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EF0">
        <w:rPr>
          <w:rFonts w:ascii="Times New Roman" w:hAnsi="Times New Roman" w:cs="Times New Roman"/>
          <w:sz w:val="28"/>
          <w:szCs w:val="28"/>
        </w:rPr>
        <w:t>- непредставления какого-либо документа из указанных в пунктах</w:t>
      </w:r>
      <w:r w:rsidR="007F2A1E" w:rsidRPr="00944EF0">
        <w:rPr>
          <w:rFonts w:ascii="Times New Roman" w:hAnsi="Times New Roman" w:cs="Times New Roman"/>
          <w:sz w:val="28"/>
          <w:szCs w:val="28"/>
        </w:rPr>
        <w:t xml:space="preserve"> </w:t>
      </w:r>
      <w:r w:rsidRPr="00944EF0">
        <w:rPr>
          <w:rFonts w:ascii="Times New Roman" w:hAnsi="Times New Roman" w:cs="Times New Roman"/>
          <w:sz w:val="28"/>
          <w:szCs w:val="28"/>
        </w:rPr>
        <w:t>2 - 8 настоящего Порядка;</w:t>
      </w:r>
      <w:proofErr w:type="gramEnd"/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4EF0">
        <w:rPr>
          <w:rFonts w:ascii="Times New Roman" w:hAnsi="Times New Roman" w:cs="Times New Roman"/>
          <w:sz w:val="28"/>
          <w:szCs w:val="28"/>
        </w:rPr>
        <w:t>- наличия потребности в данном имуществе у Администрации, иных юридических лиц.</w:t>
      </w:r>
    </w:p>
    <w:p w:rsidR="00495A4B" w:rsidRPr="00944EF0" w:rsidRDefault="00495A4B" w:rsidP="00495A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944EF0">
        <w:rPr>
          <w:rFonts w:ascii="Times New Roman" w:hAnsi="Times New Roman" w:cs="Times New Roman"/>
          <w:position w:val="-2"/>
          <w:sz w:val="28"/>
          <w:szCs w:val="28"/>
        </w:rPr>
        <w:t>12. Администрация уведомляет юридическое лицо о принятом решении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944EF0">
        <w:rPr>
          <w:rFonts w:ascii="Times New Roman" w:hAnsi="Times New Roman" w:cs="Times New Roman"/>
          <w:position w:val="-2"/>
          <w:sz w:val="28"/>
          <w:szCs w:val="28"/>
        </w:rPr>
        <w:br/>
        <w:t>со дня его принятия.</w:t>
      </w:r>
    </w:p>
    <w:p w:rsidR="00914254" w:rsidRPr="00944EF0" w:rsidRDefault="00914254" w:rsidP="00495A4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4254" w:rsidRPr="00944EF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B3DFB"/>
    <w:rsid w:val="001B7176"/>
    <w:rsid w:val="0024001F"/>
    <w:rsid w:val="0035598F"/>
    <w:rsid w:val="003739A7"/>
    <w:rsid w:val="004666D5"/>
    <w:rsid w:val="004765DF"/>
    <w:rsid w:val="00495A4B"/>
    <w:rsid w:val="004B41AE"/>
    <w:rsid w:val="004E7521"/>
    <w:rsid w:val="00552F71"/>
    <w:rsid w:val="0056410E"/>
    <w:rsid w:val="00580C30"/>
    <w:rsid w:val="005E2340"/>
    <w:rsid w:val="00630A26"/>
    <w:rsid w:val="00687F46"/>
    <w:rsid w:val="006A0D89"/>
    <w:rsid w:val="0070123F"/>
    <w:rsid w:val="007C255F"/>
    <w:rsid w:val="007F2A1E"/>
    <w:rsid w:val="00863579"/>
    <w:rsid w:val="008F3BF7"/>
    <w:rsid w:val="00912C4F"/>
    <w:rsid w:val="00914254"/>
    <w:rsid w:val="00917E5B"/>
    <w:rsid w:val="00944EF0"/>
    <w:rsid w:val="00976D23"/>
    <w:rsid w:val="009903E4"/>
    <w:rsid w:val="009A1561"/>
    <w:rsid w:val="009C5A9B"/>
    <w:rsid w:val="009E697D"/>
    <w:rsid w:val="009F53E7"/>
    <w:rsid w:val="00AF28AE"/>
    <w:rsid w:val="00B11BBF"/>
    <w:rsid w:val="00B13965"/>
    <w:rsid w:val="00B77C53"/>
    <w:rsid w:val="00BE1265"/>
    <w:rsid w:val="00C5191A"/>
    <w:rsid w:val="00CA6A38"/>
    <w:rsid w:val="00CB2CDD"/>
    <w:rsid w:val="00D04947"/>
    <w:rsid w:val="00D92C36"/>
    <w:rsid w:val="00F3477C"/>
    <w:rsid w:val="00F52B7B"/>
    <w:rsid w:val="00F72D3A"/>
    <w:rsid w:val="00FC0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D92C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2C36"/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D9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F347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F3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944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0" Type="http://schemas.openxmlformats.org/officeDocument/2006/relationships/hyperlink" Target="consultantplus://offline/ref=1A325CDCB58060AD15DECF9BE62E26C832A77CE0B57BEFE588D5ED2519i6O6L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1A325CDCB58060AD15DECF9BE62E26C832A677E0B975EFE588D5ED25196661C783E37ED637387E3BiDO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Sovett</cp:lastModifiedBy>
  <cp:revision>3</cp:revision>
  <cp:lastPrinted>2022-08-29T10:54:00Z</cp:lastPrinted>
  <dcterms:created xsi:type="dcterms:W3CDTF">2022-08-29T10:10:00Z</dcterms:created>
  <dcterms:modified xsi:type="dcterms:W3CDTF">2022-08-29T10:55:00Z</dcterms:modified>
</cp:coreProperties>
</file>