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5D7" w:rsidRPr="000605D7" w:rsidRDefault="000605D7" w:rsidP="000605D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605D7">
        <w:rPr>
          <w:rFonts w:ascii="Times New Roman" w:hAnsi="Times New Roman" w:cs="Times New Roman"/>
          <w:noProof/>
        </w:rPr>
        <w:drawing>
          <wp:inline distT="0" distB="0" distL="0" distR="0">
            <wp:extent cx="731520" cy="91440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5D7" w:rsidRPr="000605D7" w:rsidRDefault="000605D7" w:rsidP="000605D7">
      <w:pPr>
        <w:spacing w:after="0" w:line="240" w:lineRule="auto"/>
        <w:rPr>
          <w:rFonts w:ascii="Times New Roman" w:hAnsi="Times New Roman" w:cs="Times New Roman"/>
        </w:rPr>
      </w:pPr>
    </w:p>
    <w:p w:rsidR="000605D7" w:rsidRPr="000605D7" w:rsidRDefault="000605D7" w:rsidP="000605D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0605D7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 СЕЛЬСОВЕТА</w:t>
      </w:r>
    </w:p>
    <w:p w:rsidR="000605D7" w:rsidRPr="000605D7" w:rsidRDefault="000605D7" w:rsidP="000605D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5D7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0605D7" w:rsidRPr="000605D7" w:rsidRDefault="000605D7" w:rsidP="000605D7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05D7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0605D7" w:rsidRDefault="000605D7" w:rsidP="000605D7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0605D7" w:rsidRPr="000605D7" w:rsidRDefault="000605D7" w:rsidP="000605D7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Style w:val="14"/>
          <w:rFonts w:ascii="Times New Roman" w:hAnsi="Times New Roman" w:cs="Times New Roman"/>
        </w:rPr>
      </w:pPr>
      <w:r w:rsidRPr="000605D7">
        <w:rPr>
          <w:rFonts w:ascii="Times New Roman" w:hAnsi="Times New Roman" w:cs="Times New Roman"/>
        </w:rPr>
        <w:t>с</w:t>
      </w:r>
      <w:proofErr w:type="gramStart"/>
      <w:r w:rsidRPr="000605D7">
        <w:rPr>
          <w:rFonts w:ascii="Times New Roman" w:hAnsi="Times New Roman" w:cs="Times New Roman"/>
        </w:rPr>
        <w:t>.Г</w:t>
      </w:r>
      <w:proofErr w:type="gramEnd"/>
      <w:r w:rsidRPr="000605D7">
        <w:rPr>
          <w:rFonts w:ascii="Times New Roman" w:hAnsi="Times New Roman" w:cs="Times New Roman"/>
        </w:rPr>
        <w:t>рабово</w:t>
      </w:r>
    </w:p>
    <w:p w:rsidR="000605D7" w:rsidRDefault="000605D7" w:rsidP="000605D7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5D7" w:rsidRPr="00FF5842" w:rsidRDefault="000605D7" w:rsidP="000605D7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842">
        <w:rPr>
          <w:rFonts w:ascii="Times New Roman" w:hAnsi="Times New Roman" w:cs="Times New Roman"/>
          <w:sz w:val="24"/>
          <w:szCs w:val="24"/>
        </w:rPr>
        <w:t xml:space="preserve">«  </w:t>
      </w:r>
      <w:r w:rsidR="002E22EB">
        <w:rPr>
          <w:rFonts w:ascii="Times New Roman" w:hAnsi="Times New Roman" w:cs="Times New Roman"/>
          <w:sz w:val="24"/>
          <w:szCs w:val="24"/>
        </w:rPr>
        <w:t xml:space="preserve">16  </w:t>
      </w:r>
      <w:r w:rsidRPr="00FF5842">
        <w:rPr>
          <w:rFonts w:ascii="Times New Roman" w:hAnsi="Times New Roman" w:cs="Times New Roman"/>
          <w:sz w:val="24"/>
          <w:szCs w:val="24"/>
        </w:rPr>
        <w:t xml:space="preserve">»  </w:t>
      </w:r>
      <w:r w:rsidR="002E22EB">
        <w:rPr>
          <w:rFonts w:ascii="Times New Roman" w:hAnsi="Times New Roman" w:cs="Times New Roman"/>
          <w:sz w:val="24"/>
          <w:szCs w:val="24"/>
        </w:rPr>
        <w:t>апреля</w:t>
      </w:r>
      <w:r w:rsidR="00FF5842" w:rsidRPr="00FF5842">
        <w:rPr>
          <w:rFonts w:ascii="Times New Roman" w:hAnsi="Times New Roman" w:cs="Times New Roman"/>
          <w:sz w:val="24"/>
          <w:szCs w:val="24"/>
        </w:rPr>
        <w:t xml:space="preserve"> </w:t>
      </w:r>
      <w:r w:rsidR="005302D8">
        <w:rPr>
          <w:rFonts w:ascii="Times New Roman" w:hAnsi="Times New Roman" w:cs="Times New Roman"/>
          <w:sz w:val="24"/>
          <w:szCs w:val="24"/>
        </w:rPr>
        <w:t xml:space="preserve"> 2020</w:t>
      </w:r>
      <w:r w:rsidRPr="00FF5842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</w:t>
      </w:r>
      <w:r w:rsidR="00FF584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F5842">
        <w:rPr>
          <w:rFonts w:ascii="Times New Roman" w:hAnsi="Times New Roman" w:cs="Times New Roman"/>
          <w:sz w:val="24"/>
          <w:szCs w:val="24"/>
        </w:rPr>
        <w:t xml:space="preserve">                                         № </w:t>
      </w:r>
      <w:r w:rsidR="00EB374D">
        <w:rPr>
          <w:rFonts w:ascii="Times New Roman" w:hAnsi="Times New Roman" w:cs="Times New Roman"/>
          <w:sz w:val="24"/>
          <w:szCs w:val="24"/>
        </w:rPr>
        <w:t>40</w:t>
      </w:r>
      <w:r w:rsidRPr="00FF58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408" w:rsidRDefault="007B0408"/>
    <w:p w:rsidR="008A66E8" w:rsidRPr="000605D7" w:rsidRDefault="008A66E8" w:rsidP="000605D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605D7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 изменений  в постановление  администрации </w:t>
      </w:r>
      <w:r w:rsidR="000605D7" w:rsidRPr="000605D7">
        <w:rPr>
          <w:rFonts w:ascii="Times New Roman" w:hAnsi="Times New Roman" w:cs="Times New Roman"/>
          <w:b/>
          <w:bCs/>
          <w:sz w:val="24"/>
          <w:szCs w:val="24"/>
        </w:rPr>
        <w:t>Грабовского</w:t>
      </w:r>
      <w:r w:rsidRPr="000605D7">
        <w:rPr>
          <w:rFonts w:ascii="Times New Roman" w:hAnsi="Times New Roman" w:cs="Times New Roman"/>
          <w:b/>
          <w:bCs/>
          <w:sz w:val="24"/>
          <w:szCs w:val="24"/>
        </w:rPr>
        <w:t xml:space="preserve">  сельсовета  Бессоновского района Пензенской области от </w:t>
      </w:r>
      <w:r w:rsidR="000605D7" w:rsidRPr="000605D7">
        <w:rPr>
          <w:rFonts w:ascii="Times New Roman" w:hAnsi="Times New Roman" w:cs="Times New Roman"/>
          <w:b/>
          <w:bCs/>
          <w:sz w:val="24"/>
          <w:szCs w:val="24"/>
        </w:rPr>
        <w:t xml:space="preserve">26.03.2012г. </w:t>
      </w:r>
      <w:r w:rsidRPr="000605D7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0605D7" w:rsidRPr="000605D7">
        <w:rPr>
          <w:rFonts w:ascii="Times New Roman" w:hAnsi="Times New Roman" w:cs="Times New Roman"/>
          <w:b/>
          <w:bCs/>
          <w:sz w:val="24"/>
          <w:szCs w:val="24"/>
        </w:rPr>
        <w:t>40</w:t>
      </w:r>
      <w:r w:rsidRPr="000605D7">
        <w:rPr>
          <w:rFonts w:ascii="Times New Roman" w:hAnsi="Times New Roman" w:cs="Times New Roman"/>
          <w:b/>
          <w:bCs/>
          <w:sz w:val="24"/>
          <w:szCs w:val="24"/>
        </w:rPr>
        <w:t xml:space="preserve"> «О</w:t>
      </w:r>
      <w:r w:rsidR="006036C5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0605D7">
        <w:rPr>
          <w:rFonts w:ascii="Times New Roman" w:hAnsi="Times New Roman" w:cs="Times New Roman"/>
          <w:b/>
          <w:sz w:val="24"/>
          <w:szCs w:val="24"/>
        </w:rPr>
        <w:t>орядк</w:t>
      </w:r>
      <w:r w:rsidR="006036C5">
        <w:rPr>
          <w:rFonts w:ascii="Times New Roman" w:hAnsi="Times New Roman" w:cs="Times New Roman"/>
          <w:b/>
          <w:sz w:val="24"/>
          <w:szCs w:val="24"/>
        </w:rPr>
        <w:t>е</w:t>
      </w:r>
      <w:r w:rsidRPr="000605D7">
        <w:rPr>
          <w:rFonts w:ascii="Times New Roman" w:hAnsi="Times New Roman" w:cs="Times New Roman"/>
          <w:b/>
          <w:sz w:val="24"/>
          <w:szCs w:val="24"/>
        </w:rPr>
        <w:t xml:space="preserve"> проведения </w:t>
      </w:r>
      <w:proofErr w:type="spellStart"/>
      <w:r w:rsidRPr="000605D7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0605D7">
        <w:rPr>
          <w:rFonts w:ascii="Times New Roman" w:hAnsi="Times New Roman" w:cs="Times New Roman"/>
          <w:b/>
          <w:sz w:val="24"/>
          <w:szCs w:val="24"/>
        </w:rPr>
        <w:t xml:space="preserve"> экспертизы муниципальных нормативных правовых актов </w:t>
      </w:r>
      <w:r w:rsidR="000605D7" w:rsidRPr="000605D7">
        <w:rPr>
          <w:rFonts w:ascii="Times New Roman" w:hAnsi="Times New Roman" w:cs="Times New Roman"/>
          <w:b/>
          <w:sz w:val="24"/>
          <w:szCs w:val="24"/>
        </w:rPr>
        <w:t>Грабовского</w:t>
      </w:r>
      <w:r w:rsidRPr="000605D7">
        <w:rPr>
          <w:rFonts w:ascii="Times New Roman" w:hAnsi="Times New Roman" w:cs="Times New Roman"/>
          <w:b/>
          <w:sz w:val="24"/>
          <w:szCs w:val="24"/>
        </w:rPr>
        <w:t xml:space="preserve"> сельсовета Бессоновского района Пензенской области»</w:t>
      </w:r>
    </w:p>
    <w:p w:rsidR="008A66E8" w:rsidRPr="000605D7" w:rsidRDefault="008A66E8" w:rsidP="000605D7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8A66E8" w:rsidRDefault="002E22EB" w:rsidP="002E22E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8A66E8" w:rsidRPr="000605D7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</w:t>
      </w:r>
      <w:hyperlink r:id="rId5" w:history="1">
        <w:r w:rsidR="008A66E8" w:rsidRPr="000605D7">
          <w:rPr>
            <w:rFonts w:ascii="Times New Roman" w:hAnsi="Times New Roman" w:cs="Times New Roman"/>
            <w:sz w:val="24"/>
            <w:szCs w:val="24"/>
          </w:rPr>
          <w:t>законам</w:t>
        </w:r>
      </w:hyperlink>
      <w:r w:rsidR="008A66E8" w:rsidRPr="000605D7">
        <w:rPr>
          <w:rFonts w:ascii="Times New Roman" w:hAnsi="Times New Roman" w:cs="Times New Roman"/>
          <w:sz w:val="24"/>
          <w:szCs w:val="24"/>
        </w:rPr>
        <w:t xml:space="preserve">и от 06.10.2003 № 131-ФЗ «Об общих принципах организации местного самоуправления в Российской Федерации», от 25.12.2008 № 273-ФЗ «О противодействии коррупции», от 17.07.2009 № 172-ФЗ «Об </w:t>
      </w:r>
      <w:proofErr w:type="spellStart"/>
      <w:r w:rsidR="008A66E8" w:rsidRPr="000605D7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="008A66E8" w:rsidRPr="000605D7">
        <w:rPr>
          <w:rFonts w:ascii="Times New Roman" w:hAnsi="Times New Roman" w:cs="Times New Roman"/>
          <w:sz w:val="24"/>
          <w:szCs w:val="24"/>
        </w:rPr>
        <w:t xml:space="preserve"> экспертизе нормативных правовых актов и проектов нормативных правовых актов», постановлением Правительства Российской Федерации от 26.02.2010 № 96 «Об </w:t>
      </w:r>
      <w:proofErr w:type="spellStart"/>
      <w:r w:rsidR="008A66E8" w:rsidRPr="000605D7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="008A66E8" w:rsidRPr="000605D7">
        <w:rPr>
          <w:rFonts w:ascii="Times New Roman" w:hAnsi="Times New Roman" w:cs="Times New Roman"/>
          <w:sz w:val="24"/>
          <w:szCs w:val="24"/>
        </w:rPr>
        <w:t xml:space="preserve"> экспертизе нормативных правовых актов и проектов нормативных правовых актов»</w:t>
      </w:r>
      <w:r w:rsidR="008A66E8" w:rsidRPr="000605D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A66E8" w:rsidRPr="000605D7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8A66E8" w:rsidRPr="000605D7">
        <w:rPr>
          <w:rFonts w:ascii="Times New Roman" w:hAnsi="Times New Roman" w:cs="Times New Roman"/>
          <w:bCs/>
          <w:sz w:val="24"/>
          <w:szCs w:val="24"/>
        </w:rPr>
        <w:t xml:space="preserve">Уставом </w:t>
      </w:r>
      <w:r w:rsidR="000605D7">
        <w:rPr>
          <w:rFonts w:ascii="Times New Roman" w:hAnsi="Times New Roman" w:cs="Times New Roman"/>
          <w:bCs/>
          <w:sz w:val="24"/>
          <w:szCs w:val="24"/>
        </w:rPr>
        <w:t>Грабовского</w:t>
      </w:r>
      <w:r w:rsidR="008A66E8" w:rsidRPr="000605D7">
        <w:rPr>
          <w:rFonts w:ascii="Times New Roman" w:hAnsi="Times New Roman" w:cs="Times New Roman"/>
          <w:bCs/>
          <w:sz w:val="24"/>
          <w:szCs w:val="24"/>
        </w:rPr>
        <w:t xml:space="preserve"> сельсовета</w:t>
      </w:r>
      <w:proofErr w:type="gramEnd"/>
      <w:r w:rsidR="008A66E8" w:rsidRPr="000605D7">
        <w:rPr>
          <w:rFonts w:ascii="Times New Roman" w:hAnsi="Times New Roman" w:cs="Times New Roman"/>
          <w:bCs/>
          <w:sz w:val="24"/>
          <w:szCs w:val="24"/>
        </w:rPr>
        <w:t xml:space="preserve"> Бессоновского района Пензенской области, администрация </w:t>
      </w:r>
      <w:r w:rsidR="000605D7">
        <w:rPr>
          <w:rFonts w:ascii="Times New Roman" w:hAnsi="Times New Roman" w:cs="Times New Roman"/>
          <w:bCs/>
          <w:sz w:val="24"/>
          <w:szCs w:val="24"/>
        </w:rPr>
        <w:t xml:space="preserve">Грабовского </w:t>
      </w:r>
      <w:r w:rsidR="008A66E8" w:rsidRPr="000605D7">
        <w:rPr>
          <w:rFonts w:ascii="Times New Roman" w:hAnsi="Times New Roman" w:cs="Times New Roman"/>
          <w:bCs/>
          <w:sz w:val="24"/>
          <w:szCs w:val="24"/>
        </w:rPr>
        <w:t xml:space="preserve"> сельсовета</w:t>
      </w:r>
      <w:r w:rsidR="008A66E8" w:rsidRPr="000605D7">
        <w:rPr>
          <w:rFonts w:ascii="Times New Roman" w:hAnsi="Times New Roman" w:cs="Times New Roman"/>
          <w:bCs/>
          <w:i/>
          <w:color w:val="FF0000"/>
          <w:sz w:val="24"/>
          <w:szCs w:val="24"/>
        </w:rPr>
        <w:t xml:space="preserve"> </w:t>
      </w:r>
      <w:r w:rsidR="008A66E8" w:rsidRPr="000605D7">
        <w:rPr>
          <w:rFonts w:ascii="Times New Roman" w:hAnsi="Times New Roman" w:cs="Times New Roman"/>
          <w:b/>
          <w:bCs/>
          <w:sz w:val="24"/>
          <w:szCs w:val="24"/>
        </w:rPr>
        <w:t>постановляет</w:t>
      </w:r>
      <w:r w:rsidR="008A66E8" w:rsidRPr="000605D7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0605D7" w:rsidRPr="000605D7" w:rsidRDefault="000605D7" w:rsidP="000605D7">
      <w:pPr>
        <w:tabs>
          <w:tab w:val="left" w:pos="406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66E8" w:rsidRPr="006036C5" w:rsidRDefault="008A66E8" w:rsidP="000605D7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0605D7">
        <w:rPr>
          <w:rFonts w:ascii="Times New Roman" w:hAnsi="Times New Roman" w:cs="Times New Roman"/>
          <w:bCs/>
          <w:sz w:val="24"/>
          <w:szCs w:val="24"/>
        </w:rPr>
        <w:tab/>
      </w:r>
      <w:r w:rsidR="000605D7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0605D7">
        <w:rPr>
          <w:rFonts w:ascii="Times New Roman" w:hAnsi="Times New Roman" w:cs="Times New Roman"/>
          <w:bCs/>
          <w:sz w:val="24"/>
          <w:szCs w:val="24"/>
        </w:rPr>
        <w:t xml:space="preserve">Внести следующие  изменения в постановление администрации </w:t>
      </w:r>
      <w:r w:rsidR="000605D7">
        <w:rPr>
          <w:rFonts w:ascii="Times New Roman" w:hAnsi="Times New Roman" w:cs="Times New Roman"/>
          <w:bCs/>
          <w:sz w:val="24"/>
          <w:szCs w:val="24"/>
        </w:rPr>
        <w:t>Грабовского</w:t>
      </w:r>
      <w:r w:rsidRPr="000605D7">
        <w:rPr>
          <w:rFonts w:ascii="Times New Roman" w:hAnsi="Times New Roman" w:cs="Times New Roman"/>
          <w:bCs/>
          <w:sz w:val="24"/>
          <w:szCs w:val="24"/>
        </w:rPr>
        <w:t xml:space="preserve">  сельсовета  Бессоновского района Пензенской области от </w:t>
      </w:r>
      <w:r w:rsidR="000605D7">
        <w:rPr>
          <w:rFonts w:ascii="Times New Roman" w:hAnsi="Times New Roman" w:cs="Times New Roman"/>
          <w:bCs/>
          <w:sz w:val="24"/>
          <w:szCs w:val="24"/>
        </w:rPr>
        <w:t>26.03.2012г. №40</w:t>
      </w:r>
      <w:r w:rsidRPr="000605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36C5" w:rsidRPr="006036C5">
        <w:rPr>
          <w:rFonts w:ascii="Times New Roman" w:hAnsi="Times New Roman" w:cs="Times New Roman"/>
          <w:bCs/>
          <w:sz w:val="24"/>
          <w:szCs w:val="24"/>
        </w:rPr>
        <w:t xml:space="preserve">«О порядке проведения </w:t>
      </w:r>
      <w:proofErr w:type="spellStart"/>
      <w:r w:rsidR="006036C5" w:rsidRPr="006036C5">
        <w:rPr>
          <w:rFonts w:ascii="Times New Roman" w:hAnsi="Times New Roman" w:cs="Times New Roman"/>
          <w:bCs/>
          <w:sz w:val="24"/>
          <w:szCs w:val="24"/>
        </w:rPr>
        <w:t>антикоррупционной</w:t>
      </w:r>
      <w:proofErr w:type="spellEnd"/>
      <w:r w:rsidR="006036C5" w:rsidRPr="006036C5">
        <w:rPr>
          <w:rFonts w:ascii="Times New Roman" w:hAnsi="Times New Roman" w:cs="Times New Roman"/>
          <w:bCs/>
          <w:sz w:val="24"/>
          <w:szCs w:val="24"/>
        </w:rPr>
        <w:t xml:space="preserve"> экспертизы муниципальных нормативных правовых актов Грабовского сельсовета Бессоновского района Пензенской области»</w:t>
      </w:r>
      <w:r w:rsidR="006036C5">
        <w:rPr>
          <w:rFonts w:ascii="Times New Roman" w:hAnsi="Times New Roman" w:cs="Times New Roman"/>
          <w:bCs/>
          <w:sz w:val="24"/>
          <w:szCs w:val="24"/>
        </w:rPr>
        <w:t>:</w:t>
      </w:r>
    </w:p>
    <w:p w:rsidR="008A66E8" w:rsidRPr="00816FFE" w:rsidRDefault="008A66E8" w:rsidP="002E22EB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0605D7">
        <w:rPr>
          <w:rFonts w:ascii="Times New Roman" w:hAnsi="Times New Roman" w:cs="Times New Roman"/>
          <w:sz w:val="24"/>
          <w:szCs w:val="24"/>
        </w:rPr>
        <w:t>1.1</w:t>
      </w:r>
      <w:proofErr w:type="gramStart"/>
      <w:r w:rsidRPr="000605D7">
        <w:rPr>
          <w:rFonts w:ascii="Times New Roman" w:hAnsi="Times New Roman" w:cs="Times New Roman"/>
          <w:sz w:val="24"/>
          <w:szCs w:val="24"/>
        </w:rPr>
        <w:t xml:space="preserve"> </w:t>
      </w:r>
      <w:r w:rsidR="002E22E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E22EB">
        <w:rPr>
          <w:rFonts w:ascii="Times New Roman" w:hAnsi="Times New Roman" w:cs="Times New Roman"/>
          <w:sz w:val="24"/>
          <w:szCs w:val="24"/>
        </w:rPr>
        <w:t xml:space="preserve"> наименовании постановления, в пункте 1 Постановления и наименовании Порядка после слов «муниципальных правовых актов и проектов муниципальных правовых актов» включить слово «администрации»;</w:t>
      </w:r>
    </w:p>
    <w:p w:rsidR="008A66E8" w:rsidRPr="000605D7" w:rsidRDefault="00550B87" w:rsidP="00816FFE">
      <w:pPr>
        <w:spacing w:after="0" w:line="240" w:lineRule="auto"/>
        <w:ind w:firstLine="567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r w:rsidR="002E22EB">
        <w:rPr>
          <w:rFonts w:ascii="Times New Roman" w:hAnsi="Times New Roman" w:cs="Times New Roman"/>
          <w:color w:val="000000"/>
          <w:sz w:val="24"/>
          <w:szCs w:val="24"/>
        </w:rPr>
        <w:t>Абзац 1п</w:t>
      </w:r>
      <w:r w:rsidR="008A66E8" w:rsidRPr="000605D7">
        <w:rPr>
          <w:rFonts w:ascii="Times New Roman" w:hAnsi="Times New Roman" w:cs="Times New Roman"/>
          <w:color w:val="000000"/>
          <w:sz w:val="24"/>
          <w:szCs w:val="24"/>
        </w:rPr>
        <w:t>ункт</w:t>
      </w:r>
      <w:r w:rsidR="002E22E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8A66E8" w:rsidRPr="000605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22EB">
        <w:rPr>
          <w:rFonts w:ascii="Times New Roman" w:hAnsi="Times New Roman" w:cs="Times New Roman"/>
          <w:color w:val="000000"/>
          <w:sz w:val="24"/>
          <w:szCs w:val="24"/>
        </w:rPr>
        <w:t>9.1.</w:t>
      </w:r>
      <w:r w:rsidR="008A66E8" w:rsidRPr="000605D7">
        <w:rPr>
          <w:rFonts w:ascii="Times New Roman" w:hAnsi="Times New Roman" w:cs="Times New Roman"/>
          <w:color w:val="000000"/>
          <w:sz w:val="24"/>
          <w:szCs w:val="24"/>
        </w:rPr>
        <w:t xml:space="preserve"> Порядка </w:t>
      </w:r>
      <w:r w:rsidR="002E22EB">
        <w:rPr>
          <w:rFonts w:ascii="Times New Roman" w:hAnsi="Times New Roman" w:cs="Times New Roman"/>
          <w:color w:val="000000"/>
          <w:sz w:val="24"/>
          <w:szCs w:val="24"/>
        </w:rPr>
        <w:t>изложить в новой редакции:</w:t>
      </w:r>
    </w:p>
    <w:p w:rsidR="008A66E8" w:rsidRPr="000605D7" w:rsidRDefault="008A66E8" w:rsidP="00816FF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05D7">
        <w:rPr>
          <w:rFonts w:ascii="Times New Roman" w:hAnsi="Times New Roman" w:cs="Times New Roman"/>
          <w:color w:val="000000"/>
          <w:sz w:val="24"/>
          <w:szCs w:val="24"/>
        </w:rPr>
        <w:tab/>
        <w:t>«</w:t>
      </w:r>
      <w:r w:rsidR="002E22EB">
        <w:rPr>
          <w:rFonts w:ascii="Times New Roman" w:hAnsi="Times New Roman" w:cs="Times New Roman"/>
          <w:color w:val="000000"/>
          <w:sz w:val="24"/>
          <w:szCs w:val="24"/>
        </w:rPr>
        <w:t xml:space="preserve">9.1. При отсутствии </w:t>
      </w:r>
      <w:proofErr w:type="spellStart"/>
      <w:r w:rsidR="002E22EB">
        <w:rPr>
          <w:rFonts w:ascii="Times New Roman" w:hAnsi="Times New Roman" w:cs="Times New Roman"/>
          <w:color w:val="000000"/>
          <w:sz w:val="24"/>
          <w:szCs w:val="24"/>
        </w:rPr>
        <w:t>коррупциогенных</w:t>
      </w:r>
      <w:proofErr w:type="spellEnd"/>
      <w:r w:rsidR="002E22EB">
        <w:rPr>
          <w:rFonts w:ascii="Times New Roman" w:hAnsi="Times New Roman" w:cs="Times New Roman"/>
          <w:color w:val="000000"/>
          <w:sz w:val="24"/>
          <w:szCs w:val="24"/>
        </w:rPr>
        <w:t xml:space="preserve"> факторов – визой заместителя главы администрации Грабовского сельсовета ответственного за проведение </w:t>
      </w:r>
      <w:proofErr w:type="spellStart"/>
      <w:r w:rsidR="002E22EB">
        <w:rPr>
          <w:rFonts w:ascii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="002E22EB">
        <w:rPr>
          <w:rFonts w:ascii="Times New Roman" w:hAnsi="Times New Roman" w:cs="Times New Roman"/>
          <w:color w:val="000000"/>
          <w:sz w:val="24"/>
          <w:szCs w:val="24"/>
        </w:rPr>
        <w:t xml:space="preserve"> экспертизы</w:t>
      </w:r>
      <w:proofErr w:type="gramStart"/>
      <w:r w:rsidR="002E22EB">
        <w:rPr>
          <w:rFonts w:ascii="Times New Roman" w:hAnsi="Times New Roman" w:cs="Times New Roman"/>
          <w:color w:val="000000"/>
          <w:sz w:val="24"/>
          <w:szCs w:val="24"/>
        </w:rPr>
        <w:t>.»;</w:t>
      </w:r>
      <w:proofErr w:type="gramEnd"/>
    </w:p>
    <w:p w:rsidR="002E22EB" w:rsidRDefault="008A66E8" w:rsidP="002E22EB">
      <w:pPr>
        <w:spacing w:after="0" w:line="24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0605D7">
        <w:rPr>
          <w:rFonts w:ascii="Times New Roman" w:hAnsi="Times New Roman" w:cs="Times New Roman"/>
          <w:bCs/>
          <w:sz w:val="24"/>
          <w:szCs w:val="24"/>
        </w:rPr>
        <w:tab/>
        <w:t>1.</w:t>
      </w:r>
      <w:r w:rsidR="00550B87">
        <w:rPr>
          <w:rFonts w:ascii="Times New Roman" w:hAnsi="Times New Roman" w:cs="Times New Roman"/>
          <w:bCs/>
          <w:sz w:val="24"/>
          <w:szCs w:val="24"/>
        </w:rPr>
        <w:t>3</w:t>
      </w:r>
      <w:r w:rsidR="002E22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05D7">
        <w:rPr>
          <w:rFonts w:ascii="Times New Roman" w:hAnsi="Times New Roman" w:cs="Times New Roman"/>
          <w:bCs/>
          <w:sz w:val="24"/>
          <w:szCs w:val="24"/>
        </w:rPr>
        <w:t>Поряд</w:t>
      </w:r>
      <w:r w:rsidR="002E22EB">
        <w:rPr>
          <w:rFonts w:ascii="Times New Roman" w:hAnsi="Times New Roman" w:cs="Times New Roman"/>
          <w:bCs/>
          <w:sz w:val="24"/>
          <w:szCs w:val="24"/>
        </w:rPr>
        <w:t>о</w:t>
      </w:r>
      <w:r w:rsidRPr="000605D7"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="002E22EB">
        <w:rPr>
          <w:rFonts w:ascii="Times New Roman" w:hAnsi="Times New Roman" w:cs="Times New Roman"/>
          <w:bCs/>
          <w:sz w:val="24"/>
          <w:szCs w:val="24"/>
        </w:rPr>
        <w:t>дополнить пунктом 14 следующего содержания:</w:t>
      </w:r>
    </w:p>
    <w:p w:rsidR="002E22EB" w:rsidRPr="002E22EB" w:rsidRDefault="002E22EB" w:rsidP="002E22EB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EastAsia"/>
          <w:bCs/>
        </w:rPr>
      </w:pPr>
      <w:r w:rsidRPr="002E22EB">
        <w:rPr>
          <w:rFonts w:eastAsiaTheme="minorEastAsia"/>
          <w:bCs/>
        </w:rPr>
        <w:t>«14. Разработчик проекта муниципально</w:t>
      </w:r>
      <w:r>
        <w:rPr>
          <w:rFonts w:eastAsiaTheme="minorEastAsia"/>
          <w:bCs/>
        </w:rPr>
        <w:t>го нормативного правового акта ад</w:t>
      </w:r>
      <w:r w:rsidRPr="002E22EB">
        <w:rPr>
          <w:rFonts w:eastAsiaTheme="minorEastAsia"/>
          <w:bCs/>
        </w:rPr>
        <w:t xml:space="preserve">министрации </w:t>
      </w:r>
      <w:r>
        <w:rPr>
          <w:rFonts w:eastAsiaTheme="minorEastAsia"/>
          <w:bCs/>
        </w:rPr>
        <w:t>Грабовского сельсовета</w:t>
      </w:r>
      <w:r w:rsidRPr="002E22EB">
        <w:rPr>
          <w:rFonts w:eastAsiaTheme="minorEastAsia"/>
          <w:bCs/>
        </w:rPr>
        <w:t xml:space="preserve"> обеспечивает возможность проведения</w:t>
      </w:r>
      <w:r>
        <w:rPr>
          <w:rFonts w:eastAsiaTheme="minorEastAsia"/>
          <w:bCs/>
        </w:rPr>
        <w:t xml:space="preserve"> </w:t>
      </w:r>
      <w:r w:rsidRPr="002E22EB">
        <w:rPr>
          <w:rFonts w:eastAsiaTheme="minorEastAsia"/>
          <w:bCs/>
        </w:rPr>
        <w:t>независимой</w:t>
      </w:r>
      <w:r>
        <w:rPr>
          <w:rFonts w:eastAsiaTheme="minorEastAsia"/>
          <w:bCs/>
        </w:rPr>
        <w:t xml:space="preserve"> </w:t>
      </w:r>
      <w:proofErr w:type="spellStart"/>
      <w:r w:rsidRPr="002E22EB">
        <w:rPr>
          <w:rFonts w:eastAsiaTheme="minorEastAsia"/>
          <w:bCs/>
        </w:rPr>
        <w:t>антикоррупционной</w:t>
      </w:r>
      <w:proofErr w:type="spellEnd"/>
      <w:r w:rsidRPr="002E22EB">
        <w:rPr>
          <w:rFonts w:eastAsiaTheme="minorEastAsia"/>
          <w:bCs/>
        </w:rPr>
        <w:t xml:space="preserve"> экспертизы проекта муниципального нормативного правового акта </w:t>
      </w:r>
      <w:r>
        <w:rPr>
          <w:rFonts w:eastAsiaTheme="minorEastAsia"/>
          <w:bCs/>
        </w:rPr>
        <w:t>а</w:t>
      </w:r>
      <w:r w:rsidRPr="002E22EB">
        <w:rPr>
          <w:rFonts w:eastAsiaTheme="minorEastAsia"/>
          <w:bCs/>
        </w:rPr>
        <w:t xml:space="preserve">дминистрации, за исключением проекта муниципального нормативного правового акта </w:t>
      </w:r>
      <w:r>
        <w:rPr>
          <w:rFonts w:eastAsiaTheme="minorEastAsia"/>
          <w:bCs/>
        </w:rPr>
        <w:t>администрации</w:t>
      </w:r>
      <w:r w:rsidRPr="002E22EB">
        <w:rPr>
          <w:rFonts w:eastAsiaTheme="minorEastAsia"/>
          <w:bCs/>
        </w:rPr>
        <w:t>, содержащего сведения, составляющие государственную тайну, или сведения конфиденциального характера.</w:t>
      </w:r>
    </w:p>
    <w:p w:rsidR="002E22EB" w:rsidRPr="002E22EB" w:rsidRDefault="002E22EB" w:rsidP="00CB54F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14.1</w:t>
      </w:r>
      <w:r w:rsidRPr="002E22EB">
        <w:rPr>
          <w:rFonts w:eastAsiaTheme="minorEastAsia"/>
          <w:bCs/>
        </w:rPr>
        <w:t>. Для обеспечения</w:t>
      </w:r>
      <w:r>
        <w:rPr>
          <w:rFonts w:eastAsiaTheme="minorEastAsia"/>
          <w:bCs/>
        </w:rPr>
        <w:t xml:space="preserve"> </w:t>
      </w:r>
      <w:r w:rsidRPr="002E22EB">
        <w:rPr>
          <w:rFonts w:eastAsiaTheme="minorEastAsia"/>
          <w:bCs/>
        </w:rPr>
        <w:t>проведения</w:t>
      </w:r>
      <w:r>
        <w:rPr>
          <w:rFonts w:eastAsiaTheme="minorEastAsia"/>
          <w:bCs/>
        </w:rPr>
        <w:t xml:space="preserve"> </w:t>
      </w:r>
      <w:r w:rsidRPr="002E22EB">
        <w:rPr>
          <w:rFonts w:eastAsiaTheme="minorEastAsia"/>
          <w:bCs/>
        </w:rPr>
        <w:t>независимой</w:t>
      </w:r>
      <w:r>
        <w:rPr>
          <w:rFonts w:eastAsiaTheme="minorEastAsia"/>
          <w:bCs/>
        </w:rPr>
        <w:t xml:space="preserve"> </w:t>
      </w:r>
      <w:proofErr w:type="spellStart"/>
      <w:r w:rsidRPr="002E22EB">
        <w:rPr>
          <w:rFonts w:eastAsiaTheme="minorEastAsia"/>
          <w:bCs/>
        </w:rPr>
        <w:t>антикоррупционной</w:t>
      </w:r>
      <w:proofErr w:type="spellEnd"/>
      <w:r>
        <w:rPr>
          <w:rFonts w:eastAsiaTheme="minorEastAsia"/>
          <w:bCs/>
        </w:rPr>
        <w:t xml:space="preserve"> </w:t>
      </w:r>
      <w:r w:rsidRPr="002E22EB">
        <w:rPr>
          <w:rFonts w:eastAsiaTheme="minorEastAsia"/>
          <w:bCs/>
        </w:rPr>
        <w:t>экспертизы</w:t>
      </w:r>
      <w:r>
        <w:rPr>
          <w:rFonts w:eastAsiaTheme="minorEastAsia"/>
          <w:bCs/>
        </w:rPr>
        <w:t xml:space="preserve"> </w:t>
      </w:r>
      <w:r w:rsidRPr="002E22EB">
        <w:rPr>
          <w:rFonts w:eastAsiaTheme="minorEastAsia"/>
          <w:bCs/>
        </w:rPr>
        <w:t>разработчик проекта муниципального</w:t>
      </w:r>
      <w:r>
        <w:rPr>
          <w:rFonts w:eastAsiaTheme="minorEastAsia"/>
          <w:bCs/>
        </w:rPr>
        <w:t xml:space="preserve"> </w:t>
      </w:r>
      <w:r w:rsidRPr="002E22EB">
        <w:rPr>
          <w:rFonts w:eastAsiaTheme="minorEastAsia"/>
          <w:bCs/>
        </w:rPr>
        <w:t>нормативного</w:t>
      </w:r>
      <w:r>
        <w:rPr>
          <w:rFonts w:eastAsiaTheme="minorEastAsia"/>
          <w:bCs/>
        </w:rPr>
        <w:t xml:space="preserve"> </w:t>
      </w:r>
      <w:r w:rsidRPr="002E22EB">
        <w:rPr>
          <w:rFonts w:eastAsiaTheme="minorEastAsia"/>
          <w:bCs/>
        </w:rPr>
        <w:t>правового</w:t>
      </w:r>
      <w:r>
        <w:rPr>
          <w:rFonts w:eastAsiaTheme="minorEastAsia"/>
          <w:bCs/>
        </w:rPr>
        <w:t xml:space="preserve"> </w:t>
      </w:r>
      <w:r w:rsidRPr="002E22EB">
        <w:rPr>
          <w:rFonts w:eastAsiaTheme="minorEastAsia"/>
          <w:bCs/>
        </w:rPr>
        <w:t>акта</w:t>
      </w:r>
      <w:r>
        <w:rPr>
          <w:rFonts w:eastAsiaTheme="minorEastAsia"/>
          <w:bCs/>
        </w:rPr>
        <w:t xml:space="preserve"> </w:t>
      </w:r>
      <w:r w:rsidR="00CB54FF">
        <w:rPr>
          <w:rFonts w:eastAsiaTheme="minorEastAsia"/>
          <w:bCs/>
        </w:rPr>
        <w:t>а</w:t>
      </w:r>
      <w:r w:rsidRPr="002E22EB">
        <w:rPr>
          <w:rFonts w:eastAsiaTheme="minorEastAsia"/>
          <w:bCs/>
        </w:rPr>
        <w:t>дминистрации размещ</w:t>
      </w:r>
      <w:r w:rsidR="00CB54FF">
        <w:rPr>
          <w:rFonts w:eastAsiaTheme="minorEastAsia"/>
          <w:bCs/>
        </w:rPr>
        <w:t>ает</w:t>
      </w:r>
      <w:r w:rsidRPr="002E22EB">
        <w:rPr>
          <w:rFonts w:eastAsiaTheme="minorEastAsia"/>
          <w:bCs/>
        </w:rPr>
        <w:t xml:space="preserve"> на официальном сайте </w:t>
      </w:r>
      <w:r w:rsidR="00CB54FF">
        <w:rPr>
          <w:rFonts w:eastAsiaTheme="minorEastAsia"/>
          <w:bCs/>
        </w:rPr>
        <w:t>администрации Грабовского сельсовета</w:t>
      </w:r>
      <w:r w:rsidRPr="002E22EB">
        <w:rPr>
          <w:rFonts w:eastAsiaTheme="minorEastAsia"/>
          <w:bCs/>
        </w:rPr>
        <w:t xml:space="preserve"> в сети Интернет.</w:t>
      </w:r>
      <w:r w:rsidR="00CB54FF">
        <w:rPr>
          <w:rFonts w:eastAsiaTheme="minorEastAsia"/>
          <w:bCs/>
        </w:rPr>
        <w:t xml:space="preserve"> </w:t>
      </w:r>
      <w:r w:rsidRPr="002E22EB">
        <w:rPr>
          <w:rFonts w:eastAsiaTheme="minorEastAsia"/>
          <w:bCs/>
        </w:rPr>
        <w:t>Разработчик при размещении на согласование проекта муниципального</w:t>
      </w:r>
      <w:r w:rsidR="00156AE0">
        <w:rPr>
          <w:rFonts w:eastAsiaTheme="minorEastAsia"/>
          <w:bCs/>
        </w:rPr>
        <w:t xml:space="preserve"> </w:t>
      </w:r>
      <w:r w:rsidRPr="002E22EB">
        <w:rPr>
          <w:rFonts w:eastAsiaTheme="minorEastAsia"/>
          <w:bCs/>
        </w:rPr>
        <w:t>нормативного</w:t>
      </w:r>
      <w:r w:rsidR="00156AE0">
        <w:rPr>
          <w:rFonts w:eastAsiaTheme="minorEastAsia"/>
          <w:bCs/>
        </w:rPr>
        <w:t xml:space="preserve"> </w:t>
      </w:r>
      <w:r w:rsidRPr="002E22EB">
        <w:rPr>
          <w:rFonts w:eastAsiaTheme="minorEastAsia"/>
          <w:bCs/>
        </w:rPr>
        <w:t>правового</w:t>
      </w:r>
      <w:r w:rsidR="00156AE0">
        <w:rPr>
          <w:rFonts w:eastAsiaTheme="minorEastAsia"/>
          <w:bCs/>
        </w:rPr>
        <w:t xml:space="preserve"> </w:t>
      </w:r>
      <w:r w:rsidRPr="002E22EB">
        <w:rPr>
          <w:rFonts w:eastAsiaTheme="minorEastAsia"/>
          <w:bCs/>
        </w:rPr>
        <w:t>акта</w:t>
      </w:r>
      <w:r w:rsidR="00CB54FF">
        <w:rPr>
          <w:rFonts w:eastAsiaTheme="minorEastAsia"/>
          <w:bCs/>
        </w:rPr>
        <w:t xml:space="preserve"> а</w:t>
      </w:r>
      <w:r w:rsidRPr="002E22EB">
        <w:rPr>
          <w:rFonts w:eastAsiaTheme="minorEastAsia"/>
          <w:bCs/>
        </w:rPr>
        <w:t>дминистрации производит запись "Проект размещен на</w:t>
      </w:r>
      <w:r w:rsidR="00156AE0">
        <w:rPr>
          <w:rFonts w:eastAsiaTheme="minorEastAsia"/>
          <w:bCs/>
        </w:rPr>
        <w:t xml:space="preserve"> </w:t>
      </w:r>
      <w:hyperlink r:id="rId6" w:tgtFrame="_blank" w:history="1">
        <w:r w:rsidRPr="002E22EB">
          <w:rPr>
            <w:rFonts w:eastAsiaTheme="minorEastAsia"/>
            <w:bCs/>
          </w:rPr>
          <w:t>официальном сайте</w:t>
        </w:r>
      </w:hyperlink>
      <w:r w:rsidR="00156AE0">
        <w:rPr>
          <w:rFonts w:eastAsiaTheme="minorEastAsia"/>
          <w:bCs/>
        </w:rPr>
        <w:t xml:space="preserve"> </w:t>
      </w:r>
      <w:r w:rsidRPr="002E22EB">
        <w:rPr>
          <w:rFonts w:eastAsiaTheme="minorEastAsia"/>
          <w:bCs/>
        </w:rPr>
        <w:t xml:space="preserve">Администрации </w:t>
      </w:r>
      <w:r w:rsidR="00CB54FF">
        <w:rPr>
          <w:rFonts w:eastAsiaTheme="minorEastAsia"/>
          <w:bCs/>
        </w:rPr>
        <w:t>Грабовского сельсовета</w:t>
      </w:r>
      <w:r w:rsidRPr="002E22EB">
        <w:rPr>
          <w:rFonts w:eastAsiaTheme="minorEastAsia"/>
          <w:bCs/>
        </w:rPr>
        <w:t xml:space="preserve">" </w:t>
      </w:r>
    </w:p>
    <w:p w:rsidR="002E22EB" w:rsidRPr="002E22EB" w:rsidRDefault="00156AE0" w:rsidP="00156AE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14.2</w:t>
      </w:r>
      <w:r w:rsidR="002E22EB" w:rsidRPr="002E22EB">
        <w:rPr>
          <w:rFonts w:eastAsiaTheme="minorEastAsia"/>
          <w:bCs/>
        </w:rPr>
        <w:t>. В заключении по результатам</w:t>
      </w:r>
      <w:r>
        <w:rPr>
          <w:rFonts w:eastAsiaTheme="minorEastAsia"/>
          <w:bCs/>
        </w:rPr>
        <w:t xml:space="preserve"> </w:t>
      </w:r>
      <w:r w:rsidR="002E22EB" w:rsidRPr="002E22EB">
        <w:rPr>
          <w:rFonts w:eastAsiaTheme="minorEastAsia"/>
          <w:bCs/>
        </w:rPr>
        <w:t>независимой</w:t>
      </w:r>
      <w:r>
        <w:rPr>
          <w:rFonts w:eastAsiaTheme="minorEastAsia"/>
          <w:bCs/>
        </w:rPr>
        <w:t xml:space="preserve"> </w:t>
      </w:r>
      <w:proofErr w:type="spellStart"/>
      <w:r w:rsidR="002E22EB" w:rsidRPr="002E22EB">
        <w:rPr>
          <w:rFonts w:eastAsiaTheme="minorEastAsia"/>
          <w:bCs/>
        </w:rPr>
        <w:t>антикоррупционной</w:t>
      </w:r>
      <w:proofErr w:type="spellEnd"/>
      <w:r>
        <w:rPr>
          <w:rFonts w:eastAsiaTheme="minorEastAsia"/>
          <w:bCs/>
        </w:rPr>
        <w:t xml:space="preserve"> </w:t>
      </w:r>
      <w:r w:rsidR="002E22EB" w:rsidRPr="002E22EB">
        <w:rPr>
          <w:rFonts w:eastAsiaTheme="minorEastAsia"/>
          <w:bCs/>
        </w:rPr>
        <w:t>экспертизы</w:t>
      </w:r>
      <w:r>
        <w:rPr>
          <w:rFonts w:eastAsiaTheme="minorEastAsia"/>
          <w:bCs/>
        </w:rPr>
        <w:t xml:space="preserve"> </w:t>
      </w:r>
      <w:r w:rsidR="002E22EB" w:rsidRPr="002E22EB">
        <w:rPr>
          <w:rFonts w:eastAsiaTheme="minorEastAsia"/>
          <w:bCs/>
        </w:rPr>
        <w:t xml:space="preserve">указываются выявленные в проекте муниципального нормативного правового акта </w:t>
      </w:r>
      <w:r>
        <w:rPr>
          <w:rFonts w:eastAsiaTheme="minorEastAsia"/>
          <w:bCs/>
        </w:rPr>
        <w:lastRenderedPageBreak/>
        <w:t>а</w:t>
      </w:r>
      <w:r w:rsidR="002E22EB" w:rsidRPr="002E22EB">
        <w:rPr>
          <w:rFonts w:eastAsiaTheme="minorEastAsia"/>
          <w:bCs/>
        </w:rPr>
        <w:t xml:space="preserve">дминистрации </w:t>
      </w:r>
      <w:proofErr w:type="spellStart"/>
      <w:r w:rsidR="002E22EB" w:rsidRPr="002E22EB">
        <w:rPr>
          <w:rFonts w:eastAsiaTheme="minorEastAsia"/>
          <w:bCs/>
        </w:rPr>
        <w:t>коррупциогенные</w:t>
      </w:r>
      <w:proofErr w:type="spellEnd"/>
      <w:r w:rsidR="002E22EB" w:rsidRPr="002E22EB">
        <w:rPr>
          <w:rFonts w:eastAsiaTheme="minorEastAsia"/>
          <w:bCs/>
        </w:rPr>
        <w:t xml:space="preserve"> факторы и предложены способы их устранения (при наличии).</w:t>
      </w:r>
    </w:p>
    <w:p w:rsidR="002E22EB" w:rsidRPr="002E22EB" w:rsidRDefault="00156AE0" w:rsidP="00156AE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14.3</w:t>
      </w:r>
      <w:r w:rsidR="002E22EB" w:rsidRPr="002E22EB">
        <w:rPr>
          <w:rFonts w:eastAsiaTheme="minorEastAsia"/>
          <w:bCs/>
        </w:rPr>
        <w:t>. Заключение по результатам</w:t>
      </w:r>
      <w:r>
        <w:rPr>
          <w:rFonts w:eastAsiaTheme="minorEastAsia"/>
          <w:bCs/>
        </w:rPr>
        <w:t xml:space="preserve"> </w:t>
      </w:r>
      <w:r w:rsidR="002E22EB" w:rsidRPr="002E22EB">
        <w:rPr>
          <w:rFonts w:eastAsiaTheme="minorEastAsia"/>
          <w:bCs/>
        </w:rPr>
        <w:t>независимой</w:t>
      </w:r>
      <w:r>
        <w:rPr>
          <w:rFonts w:eastAsiaTheme="minorEastAsia"/>
          <w:bCs/>
        </w:rPr>
        <w:t xml:space="preserve"> </w:t>
      </w:r>
      <w:proofErr w:type="spellStart"/>
      <w:r w:rsidR="002E22EB" w:rsidRPr="002E22EB">
        <w:rPr>
          <w:rFonts w:eastAsiaTheme="minorEastAsia"/>
          <w:bCs/>
        </w:rPr>
        <w:t>антикоррупционной</w:t>
      </w:r>
      <w:proofErr w:type="spellEnd"/>
      <w:r w:rsidR="002E22EB" w:rsidRPr="002E22EB">
        <w:rPr>
          <w:rFonts w:eastAsiaTheme="minorEastAsia"/>
          <w:bCs/>
        </w:rPr>
        <w:t xml:space="preserve"> экспертизы направляется </w:t>
      </w:r>
      <w:r>
        <w:rPr>
          <w:rFonts w:eastAsiaTheme="minorEastAsia"/>
          <w:bCs/>
        </w:rPr>
        <w:t>лицу, принявшему решение о направлении акта или проекта на экспертизу.</w:t>
      </w:r>
    </w:p>
    <w:p w:rsidR="002E22EB" w:rsidRPr="002E22EB" w:rsidRDefault="00156AE0" w:rsidP="00156AE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14.4</w:t>
      </w:r>
      <w:r w:rsidR="002E22EB" w:rsidRPr="002E22EB">
        <w:rPr>
          <w:rFonts w:eastAsiaTheme="minorEastAsia"/>
          <w:bCs/>
        </w:rPr>
        <w:t xml:space="preserve">. Заключение по результатам независимой </w:t>
      </w:r>
      <w:proofErr w:type="spellStart"/>
      <w:r w:rsidR="002E22EB" w:rsidRPr="002E22EB">
        <w:rPr>
          <w:rFonts w:eastAsiaTheme="minorEastAsia"/>
          <w:bCs/>
        </w:rPr>
        <w:t>антикоррупционной</w:t>
      </w:r>
      <w:proofErr w:type="spellEnd"/>
      <w:r w:rsidR="002E22EB" w:rsidRPr="002E22EB">
        <w:rPr>
          <w:rFonts w:eastAsiaTheme="minorEastAsia"/>
          <w:bCs/>
        </w:rPr>
        <w:t xml:space="preserve"> экспертизы носит рекомендательный характер и подлежит обязательному рассмотрению </w:t>
      </w:r>
      <w:r>
        <w:rPr>
          <w:rFonts w:eastAsiaTheme="minorEastAsia"/>
          <w:bCs/>
        </w:rPr>
        <w:t xml:space="preserve">разработчиком проекта в 5-ти </w:t>
      </w:r>
      <w:proofErr w:type="spellStart"/>
      <w:r>
        <w:rPr>
          <w:rFonts w:eastAsiaTheme="minorEastAsia"/>
          <w:bCs/>
        </w:rPr>
        <w:t>дневный</w:t>
      </w:r>
      <w:proofErr w:type="spellEnd"/>
      <w:r>
        <w:rPr>
          <w:rFonts w:eastAsiaTheme="minorEastAsia"/>
          <w:bCs/>
        </w:rPr>
        <w:t xml:space="preserve"> срок</w:t>
      </w:r>
      <w:r w:rsidR="002E22EB" w:rsidRPr="002E22EB">
        <w:rPr>
          <w:rFonts w:eastAsiaTheme="minorEastAsia"/>
          <w:bCs/>
        </w:rPr>
        <w:t xml:space="preserve">. По результатам рассмотрения гражданину или организации, проводившим независимую экспертизу, </w:t>
      </w:r>
      <w:r>
        <w:rPr>
          <w:rFonts w:eastAsiaTheme="minorEastAsia"/>
          <w:bCs/>
        </w:rPr>
        <w:t>разработчик акта или проекта</w:t>
      </w:r>
      <w:r w:rsidR="002E22EB" w:rsidRPr="002E22EB">
        <w:rPr>
          <w:rFonts w:eastAsiaTheme="minorEastAsia"/>
          <w:bCs/>
        </w:rPr>
        <w:t xml:space="preserve"> направляет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="002E22EB" w:rsidRPr="002E22EB">
        <w:rPr>
          <w:rFonts w:eastAsiaTheme="minorEastAsia"/>
          <w:bCs/>
        </w:rPr>
        <w:t>коррупциогенных</w:t>
      </w:r>
      <w:proofErr w:type="spellEnd"/>
      <w:r w:rsidR="002E22EB" w:rsidRPr="002E22EB">
        <w:rPr>
          <w:rFonts w:eastAsiaTheme="minorEastAsia"/>
          <w:bCs/>
        </w:rPr>
        <w:t xml:space="preserve"> факторов.</w:t>
      </w:r>
    </w:p>
    <w:p w:rsidR="002E22EB" w:rsidRPr="002E22EB" w:rsidRDefault="00156AE0" w:rsidP="00156AE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14.5</w:t>
      </w:r>
      <w:r w:rsidR="002E22EB" w:rsidRPr="002E22EB">
        <w:rPr>
          <w:rFonts w:eastAsiaTheme="minorEastAsia"/>
          <w:bCs/>
        </w:rPr>
        <w:t xml:space="preserve">. Положения проекта муниципального нормативного правового акта, способствующие созданию условий для проявления коррупции, выявленные при проведении независимой экспертизы на </w:t>
      </w:r>
      <w:proofErr w:type="spellStart"/>
      <w:r w:rsidR="002E22EB" w:rsidRPr="002E22EB">
        <w:rPr>
          <w:rFonts w:eastAsiaTheme="minorEastAsia"/>
          <w:bCs/>
        </w:rPr>
        <w:t>коррупциогенность</w:t>
      </w:r>
      <w:proofErr w:type="spellEnd"/>
      <w:r w:rsidR="002E22EB" w:rsidRPr="002E22EB">
        <w:rPr>
          <w:rFonts w:eastAsiaTheme="minorEastAsia"/>
          <w:bCs/>
        </w:rPr>
        <w:t>, устраняются на стадии доработки проекта муниципального нормативного правового акта разработчиком проекта</w:t>
      </w:r>
      <w:r>
        <w:rPr>
          <w:rFonts w:eastAsiaTheme="minorEastAsia"/>
          <w:bCs/>
        </w:rPr>
        <w:t>.</w:t>
      </w:r>
    </w:p>
    <w:p w:rsidR="002E22EB" w:rsidRPr="002E22EB" w:rsidRDefault="00156AE0" w:rsidP="00156AE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14.6</w:t>
      </w:r>
      <w:r w:rsidR="002E22EB" w:rsidRPr="002E22EB">
        <w:rPr>
          <w:rFonts w:eastAsiaTheme="minorEastAsia"/>
          <w:bCs/>
        </w:rPr>
        <w:t xml:space="preserve">. Срок приема заключений по результатам независимой </w:t>
      </w:r>
      <w:proofErr w:type="spellStart"/>
      <w:r w:rsidR="002E22EB" w:rsidRPr="002E22EB">
        <w:rPr>
          <w:rFonts w:eastAsiaTheme="minorEastAsia"/>
          <w:bCs/>
        </w:rPr>
        <w:t>антикоррупционной</w:t>
      </w:r>
      <w:proofErr w:type="spellEnd"/>
      <w:r w:rsidR="002E22EB" w:rsidRPr="002E22EB">
        <w:rPr>
          <w:rFonts w:eastAsiaTheme="minorEastAsia"/>
          <w:bCs/>
        </w:rPr>
        <w:t xml:space="preserve"> экспертизы составляет три рабочих дня после даты размещения проекта муниципального нормативного правового акта в сети Интернет для обеспечения проведения независимой </w:t>
      </w:r>
      <w:proofErr w:type="spellStart"/>
      <w:r w:rsidR="002E22EB" w:rsidRPr="002E22EB">
        <w:rPr>
          <w:rFonts w:eastAsiaTheme="minorEastAsia"/>
          <w:bCs/>
        </w:rPr>
        <w:t>антикоррупционной</w:t>
      </w:r>
      <w:proofErr w:type="spellEnd"/>
      <w:r w:rsidR="002E22EB" w:rsidRPr="002E22EB">
        <w:rPr>
          <w:rFonts w:eastAsiaTheme="minorEastAsia"/>
          <w:bCs/>
        </w:rPr>
        <w:t xml:space="preserve"> экспертизы.</w:t>
      </w:r>
    </w:p>
    <w:p w:rsidR="008A66E8" w:rsidRPr="000605D7" w:rsidRDefault="008A66E8" w:rsidP="000605D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sub_4"/>
      <w:r w:rsidRPr="000605D7">
        <w:rPr>
          <w:rFonts w:ascii="Times New Roman" w:hAnsi="Times New Roman" w:cs="Times New Roman"/>
          <w:bCs/>
          <w:sz w:val="24"/>
          <w:szCs w:val="24"/>
        </w:rPr>
        <w:t xml:space="preserve">2. Настоящее постановление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r w:rsidR="00550B87">
        <w:rPr>
          <w:rFonts w:ascii="Times New Roman" w:hAnsi="Times New Roman" w:cs="Times New Roman"/>
          <w:bCs/>
          <w:sz w:val="24"/>
          <w:szCs w:val="24"/>
        </w:rPr>
        <w:t>Грабовского</w:t>
      </w:r>
      <w:r w:rsidRPr="000605D7">
        <w:rPr>
          <w:rFonts w:ascii="Times New Roman" w:hAnsi="Times New Roman" w:cs="Times New Roman"/>
          <w:bCs/>
          <w:sz w:val="24"/>
          <w:szCs w:val="24"/>
        </w:rPr>
        <w:t xml:space="preserve"> сельсовета в информационно-телекоммуникационной сети «Интернет».</w:t>
      </w:r>
    </w:p>
    <w:p w:rsidR="008A66E8" w:rsidRPr="000605D7" w:rsidRDefault="008A66E8" w:rsidP="00156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5"/>
      <w:bookmarkEnd w:id="0"/>
      <w:r w:rsidRPr="000605D7">
        <w:rPr>
          <w:rFonts w:ascii="Times New Roman" w:hAnsi="Times New Roman" w:cs="Times New Roman"/>
          <w:bCs/>
          <w:sz w:val="24"/>
          <w:szCs w:val="24"/>
        </w:rPr>
        <w:t xml:space="preserve">3. </w:t>
      </w:r>
      <w:bookmarkEnd w:id="1"/>
      <w:r w:rsidRPr="000605D7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</w:t>
      </w:r>
      <w:r w:rsidR="00816FFE">
        <w:rPr>
          <w:rFonts w:ascii="Times New Roman" w:hAnsi="Times New Roman" w:cs="Times New Roman"/>
          <w:color w:val="000000"/>
          <w:sz w:val="24"/>
          <w:szCs w:val="24"/>
        </w:rPr>
        <w:t>постановление</w:t>
      </w:r>
      <w:r w:rsidRPr="000605D7">
        <w:rPr>
          <w:rFonts w:ascii="Times New Roman" w:hAnsi="Times New Roman" w:cs="Times New Roman"/>
          <w:color w:val="000000"/>
          <w:sz w:val="24"/>
          <w:szCs w:val="24"/>
        </w:rPr>
        <w:t xml:space="preserve"> вступает в силу на следующий день после дня его официального опубликования</w:t>
      </w:r>
      <w:r w:rsidRPr="000605D7">
        <w:rPr>
          <w:rFonts w:ascii="Times New Roman" w:hAnsi="Times New Roman" w:cs="Times New Roman"/>
          <w:sz w:val="24"/>
          <w:szCs w:val="24"/>
        </w:rPr>
        <w:t>.</w:t>
      </w:r>
    </w:p>
    <w:p w:rsidR="008A66E8" w:rsidRPr="00156AE0" w:rsidRDefault="008A66E8" w:rsidP="00156AE0">
      <w:pPr>
        <w:pStyle w:val="ConsNormal"/>
        <w:widowControl/>
        <w:tabs>
          <w:tab w:val="left" w:pos="900"/>
        </w:tabs>
        <w:ind w:firstLine="567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0605D7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605D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605D7">
        <w:rPr>
          <w:rFonts w:ascii="Times New Roman" w:hAnsi="Times New Roman" w:cs="Times New Roman"/>
          <w:sz w:val="24"/>
          <w:szCs w:val="24"/>
        </w:rPr>
        <w:t xml:space="preserve"> исполнением настоящего </w:t>
      </w:r>
      <w:r w:rsidR="00816FFE">
        <w:rPr>
          <w:rFonts w:ascii="Times New Roman" w:hAnsi="Times New Roman" w:cs="Times New Roman"/>
          <w:sz w:val="24"/>
          <w:szCs w:val="24"/>
        </w:rPr>
        <w:t>постановления</w:t>
      </w:r>
      <w:r w:rsidRPr="000605D7">
        <w:rPr>
          <w:rFonts w:ascii="Times New Roman" w:hAnsi="Times New Roman" w:cs="Times New Roman"/>
          <w:sz w:val="24"/>
          <w:szCs w:val="24"/>
        </w:rPr>
        <w:t xml:space="preserve"> возложить главу администрации</w:t>
      </w:r>
      <w:r w:rsidRPr="000605D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0605D7" w:rsidRPr="00156AE0">
        <w:rPr>
          <w:rFonts w:ascii="Times New Roman" w:eastAsiaTheme="minorEastAsia" w:hAnsi="Times New Roman" w:cs="Times New Roman"/>
          <w:bCs/>
          <w:sz w:val="24"/>
          <w:szCs w:val="24"/>
        </w:rPr>
        <w:t>Грабовского</w:t>
      </w:r>
      <w:r w:rsidRPr="00156AE0">
        <w:rPr>
          <w:rFonts w:ascii="Times New Roman" w:eastAsiaTheme="minorEastAsia" w:hAnsi="Times New Roman" w:cs="Times New Roman"/>
          <w:bCs/>
          <w:sz w:val="24"/>
          <w:szCs w:val="24"/>
        </w:rPr>
        <w:t xml:space="preserve"> сельсовета Бессоновского района Пензенской области.</w:t>
      </w:r>
    </w:p>
    <w:p w:rsidR="00816FFE" w:rsidRDefault="00816FFE" w:rsidP="00060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AE0" w:rsidRDefault="00156AE0" w:rsidP="00060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AE0" w:rsidRDefault="00156AE0" w:rsidP="00060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AE0" w:rsidRDefault="00156AE0" w:rsidP="00060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6E8" w:rsidRPr="000605D7" w:rsidRDefault="00550B87" w:rsidP="00060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сельсовета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А.Н.Барашенков</w:t>
      </w:r>
      <w:proofErr w:type="spellEnd"/>
    </w:p>
    <w:sectPr w:rsidR="008A66E8" w:rsidRPr="000605D7" w:rsidSect="00816FFE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66E8"/>
    <w:rsid w:val="000605D7"/>
    <w:rsid w:val="00156AE0"/>
    <w:rsid w:val="002E22EB"/>
    <w:rsid w:val="005302D8"/>
    <w:rsid w:val="00550B87"/>
    <w:rsid w:val="006036C5"/>
    <w:rsid w:val="00694519"/>
    <w:rsid w:val="00777957"/>
    <w:rsid w:val="007B0408"/>
    <w:rsid w:val="00816FFE"/>
    <w:rsid w:val="008A66E8"/>
    <w:rsid w:val="00C32AB3"/>
    <w:rsid w:val="00CB54FF"/>
    <w:rsid w:val="00E0178C"/>
    <w:rsid w:val="00E16CA0"/>
    <w:rsid w:val="00EB374D"/>
    <w:rsid w:val="00EE7514"/>
    <w:rsid w:val="00FF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66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8A66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character" w:customStyle="1" w:styleId="14">
    <w:name w:val="Стиль 14 пт"/>
    <w:basedOn w:val="a0"/>
    <w:rsid w:val="000605D7"/>
    <w:rPr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060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5D7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2E22EB"/>
    <w:rPr>
      <w:i/>
      <w:iCs/>
    </w:rPr>
  </w:style>
  <w:style w:type="paragraph" w:customStyle="1" w:styleId="s1">
    <w:name w:val="s_1"/>
    <w:basedOn w:val="a"/>
    <w:rsid w:val="002E2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2E22EB"/>
    <w:rPr>
      <w:color w:val="0000FF"/>
      <w:u w:val="single"/>
    </w:rPr>
  </w:style>
  <w:style w:type="paragraph" w:customStyle="1" w:styleId="s22">
    <w:name w:val="s_22"/>
    <w:basedOn w:val="a"/>
    <w:rsid w:val="002E2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4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rechny.zato.ru/" TargetMode="External"/><Relationship Id="rId5" Type="http://schemas.openxmlformats.org/officeDocument/2006/relationships/hyperlink" Target="consultantplus://offline/main?base=LAW;n=117671;fld=134;dst=10115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2020-04-16T06:05:00Z</cp:lastPrinted>
  <dcterms:created xsi:type="dcterms:W3CDTF">2018-10-25T10:25:00Z</dcterms:created>
  <dcterms:modified xsi:type="dcterms:W3CDTF">2022-06-06T06:08:00Z</dcterms:modified>
</cp:coreProperties>
</file>