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A9" w:rsidRPr="00AF7EC1" w:rsidRDefault="00473EA9" w:rsidP="00473EA9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2834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EA9" w:rsidRPr="00AF7EC1" w:rsidRDefault="00473EA9" w:rsidP="00473EA9">
      <w:pPr>
        <w:ind w:right="-1"/>
        <w:jc w:val="center"/>
        <w:rPr>
          <w:rFonts w:ascii="Times New Roman" w:hAnsi="Times New Roman"/>
          <w:b/>
          <w:caps/>
          <w:noProof/>
          <w:szCs w:val="28"/>
        </w:rPr>
      </w:pPr>
      <w:r w:rsidRPr="00AF7EC1">
        <w:rPr>
          <w:rFonts w:ascii="Times New Roman" w:hAnsi="Times New Roman"/>
          <w:b/>
          <w:caps/>
          <w:noProof/>
          <w:szCs w:val="28"/>
        </w:rPr>
        <w:t>администрациЯ грабовского  СЕЛЬСОВЕТА</w:t>
      </w:r>
    </w:p>
    <w:p w:rsidR="00473EA9" w:rsidRPr="00AF7EC1" w:rsidRDefault="00473EA9" w:rsidP="00473EA9">
      <w:pPr>
        <w:ind w:right="-1"/>
        <w:jc w:val="center"/>
        <w:rPr>
          <w:rFonts w:ascii="Times New Roman" w:hAnsi="Times New Roman"/>
          <w:b/>
          <w:szCs w:val="28"/>
        </w:rPr>
      </w:pPr>
      <w:r w:rsidRPr="00AF7EC1">
        <w:rPr>
          <w:rFonts w:ascii="Times New Roman" w:hAnsi="Times New Roman"/>
          <w:b/>
          <w:szCs w:val="28"/>
        </w:rPr>
        <w:t>БЕССОНОВСКОГО РАЙОНА ПЕНЗЕНСКОЙ ОБЛАСТИ</w:t>
      </w:r>
    </w:p>
    <w:p w:rsidR="00473EA9" w:rsidRPr="00AF7EC1" w:rsidRDefault="00473EA9" w:rsidP="00473EA9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szCs w:val="28"/>
        </w:rPr>
      </w:pPr>
      <w:r w:rsidRPr="00AF7EC1">
        <w:rPr>
          <w:rFonts w:ascii="Times New Roman" w:hAnsi="Times New Roman"/>
          <w:b/>
          <w:szCs w:val="28"/>
        </w:rPr>
        <w:tab/>
        <w:t>ПОСТАНОВЛЕНИЕ</w:t>
      </w:r>
    </w:p>
    <w:p w:rsidR="00473EA9" w:rsidRDefault="00473EA9" w:rsidP="00473EA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  <w:sz w:val="20"/>
        </w:rPr>
      </w:pPr>
      <w:r w:rsidRPr="00AF7EC1">
        <w:rPr>
          <w:rFonts w:ascii="Times New Roman" w:hAnsi="Times New Roman"/>
          <w:sz w:val="20"/>
        </w:rPr>
        <w:t>с</w:t>
      </w:r>
      <w:proofErr w:type="gramStart"/>
      <w:r w:rsidRPr="00AF7EC1">
        <w:rPr>
          <w:rFonts w:ascii="Times New Roman" w:hAnsi="Times New Roman"/>
          <w:sz w:val="20"/>
        </w:rPr>
        <w:t>.Г</w:t>
      </w:r>
      <w:proofErr w:type="gramEnd"/>
      <w:r w:rsidRPr="00AF7EC1">
        <w:rPr>
          <w:rFonts w:ascii="Times New Roman" w:hAnsi="Times New Roman"/>
          <w:sz w:val="20"/>
        </w:rPr>
        <w:t>рабово</w:t>
      </w:r>
    </w:p>
    <w:p w:rsidR="00473EA9" w:rsidRPr="009E5E3C" w:rsidRDefault="00473EA9" w:rsidP="00473EA9">
      <w:pPr>
        <w:tabs>
          <w:tab w:val="left" w:pos="8892"/>
        </w:tabs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«   </w:t>
      </w:r>
      <w:r w:rsidR="00780C4F">
        <w:rPr>
          <w:rFonts w:ascii="Times New Roman" w:hAnsi="Times New Roman"/>
          <w:szCs w:val="28"/>
        </w:rPr>
        <w:t>28</w:t>
      </w:r>
      <w:r>
        <w:rPr>
          <w:rFonts w:ascii="Times New Roman" w:hAnsi="Times New Roman"/>
          <w:szCs w:val="28"/>
        </w:rPr>
        <w:t xml:space="preserve">  </w:t>
      </w:r>
      <w:r w:rsidRPr="009E5E3C">
        <w:rPr>
          <w:rFonts w:ascii="Times New Roman" w:hAnsi="Times New Roman"/>
          <w:szCs w:val="28"/>
        </w:rPr>
        <w:t xml:space="preserve">»  </w:t>
      </w:r>
      <w:r w:rsidR="00780C4F">
        <w:rPr>
          <w:rFonts w:ascii="Times New Roman" w:hAnsi="Times New Roman"/>
          <w:szCs w:val="28"/>
        </w:rPr>
        <w:t>января</w:t>
      </w:r>
      <w:r w:rsidRPr="009E5E3C">
        <w:rPr>
          <w:rFonts w:ascii="Times New Roman" w:hAnsi="Times New Roman"/>
          <w:szCs w:val="28"/>
        </w:rPr>
        <w:t xml:space="preserve"> 201</w:t>
      </w:r>
      <w:r>
        <w:rPr>
          <w:rFonts w:ascii="Times New Roman" w:hAnsi="Times New Roman"/>
          <w:szCs w:val="28"/>
        </w:rPr>
        <w:t>9</w:t>
      </w:r>
      <w:r w:rsidRPr="009E5E3C">
        <w:rPr>
          <w:rFonts w:ascii="Times New Roman" w:hAnsi="Times New Roman"/>
          <w:szCs w:val="28"/>
        </w:rPr>
        <w:t xml:space="preserve">г.                                                          </w:t>
      </w:r>
      <w:r>
        <w:rPr>
          <w:rFonts w:ascii="Times New Roman" w:hAnsi="Times New Roman"/>
          <w:szCs w:val="28"/>
        </w:rPr>
        <w:t xml:space="preserve">                     </w:t>
      </w:r>
      <w:r w:rsidRPr="009E5E3C">
        <w:rPr>
          <w:rFonts w:ascii="Times New Roman" w:hAnsi="Times New Roman"/>
          <w:szCs w:val="28"/>
        </w:rPr>
        <w:t xml:space="preserve">           №  </w:t>
      </w:r>
      <w:r w:rsidR="00780C4F">
        <w:rPr>
          <w:rFonts w:ascii="Times New Roman" w:hAnsi="Times New Roman"/>
          <w:szCs w:val="28"/>
        </w:rPr>
        <w:t>23</w:t>
      </w:r>
    </w:p>
    <w:p w:rsidR="00473EA9" w:rsidRDefault="00473EA9" w:rsidP="00EC112D">
      <w:pPr>
        <w:suppressAutoHyphens/>
        <w:spacing w:after="200" w:line="100" w:lineRule="atLeast"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</w:p>
    <w:p w:rsidR="00473EA9" w:rsidRDefault="00EC112D" w:rsidP="00473EA9">
      <w:pPr>
        <w:suppressAutoHyphens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b/>
          <w:color w:val="00000A"/>
          <w:szCs w:val="28"/>
          <w:lang w:eastAsia="ar-SA"/>
        </w:rPr>
        <w:t xml:space="preserve">Об утверждении административного регламента предоставления муниципальной услуги </w:t>
      </w:r>
    </w:p>
    <w:p w:rsidR="00EC112D" w:rsidRPr="00E30D63" w:rsidRDefault="00EC112D" w:rsidP="00473EA9">
      <w:pPr>
        <w:suppressAutoHyphens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b/>
          <w:color w:val="00000A"/>
          <w:szCs w:val="28"/>
          <w:lang w:eastAsia="ar-SA"/>
        </w:rPr>
        <w:t>«</w:t>
      </w:r>
      <w:r>
        <w:rPr>
          <w:rFonts w:ascii="Times New Roman" w:eastAsia="Times New Roman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eastAsia="Times New Roman" w:hAnsi="Times New Roman"/>
          <w:b/>
          <w:color w:val="00000A"/>
          <w:szCs w:val="28"/>
          <w:lang w:eastAsia="ar-SA"/>
        </w:rPr>
        <w:t>»</w:t>
      </w:r>
    </w:p>
    <w:p w:rsidR="00473EA9" w:rsidRDefault="00473EA9" w:rsidP="00473E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3EA9" w:rsidRDefault="00473EA9" w:rsidP="00473E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3EA9" w:rsidRPr="00473EA9" w:rsidRDefault="00473EA9" w:rsidP="00473E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3EA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473EA9">
          <w:rPr>
            <w:rStyle w:val="a3"/>
            <w:rFonts w:ascii="Times New Roman" w:hAnsi="Times New Roman"/>
            <w:color w:val="00000A"/>
            <w:sz w:val="28"/>
            <w:szCs w:val="28"/>
            <w:u w:val="none"/>
          </w:rPr>
          <w:t>законом</w:t>
        </w:r>
      </w:hyperlink>
      <w:r w:rsidRPr="00473EA9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proofErr w:type="gramStart"/>
      <w:r w:rsidRPr="00473EA9">
        <w:rPr>
          <w:rFonts w:ascii="Times New Roman" w:hAnsi="Times New Roman"/>
          <w:sz w:val="28"/>
          <w:szCs w:val="28"/>
        </w:rPr>
        <w:t>руководствуясь</w:t>
      </w:r>
      <w:proofErr w:type="gramEnd"/>
      <w:r w:rsidRPr="00473EA9">
        <w:rPr>
          <w:rFonts w:ascii="Times New Roman" w:hAnsi="Times New Roman"/>
          <w:sz w:val="28"/>
          <w:szCs w:val="28"/>
        </w:rPr>
        <w:t xml:space="preserve"> Постановление администрации Грабовского сельсовета </w:t>
      </w:r>
      <w:proofErr w:type="spellStart"/>
      <w:r w:rsidRPr="00473EA9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473EA9">
        <w:rPr>
          <w:rFonts w:ascii="Times New Roman" w:hAnsi="Times New Roman"/>
          <w:sz w:val="28"/>
          <w:szCs w:val="28"/>
        </w:rPr>
        <w:t xml:space="preserve">  района Пензенской области от 10.04.2014г. №70 «Об утверждении  Перечня муниципальных услуг, предоставляемых  администрацией  Грабовского сельсовета </w:t>
      </w:r>
      <w:proofErr w:type="spellStart"/>
      <w:r w:rsidRPr="00473EA9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473EA9">
        <w:rPr>
          <w:rFonts w:ascii="Times New Roman" w:hAnsi="Times New Roman"/>
          <w:sz w:val="28"/>
          <w:szCs w:val="28"/>
        </w:rPr>
        <w:t xml:space="preserve"> района Пензенской области», </w:t>
      </w:r>
      <w:hyperlink r:id="rId9" w:history="1">
        <w:r w:rsidRPr="00473EA9">
          <w:rPr>
            <w:rStyle w:val="a3"/>
            <w:rFonts w:ascii="Times New Roman" w:hAnsi="Times New Roman"/>
            <w:color w:val="00000A"/>
            <w:sz w:val="28"/>
            <w:szCs w:val="28"/>
            <w:u w:val="none"/>
          </w:rPr>
          <w:t xml:space="preserve">статьей </w:t>
        </w:r>
      </w:hyperlink>
      <w:r w:rsidRPr="00473EA9">
        <w:rPr>
          <w:rFonts w:ascii="Times New Roman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EC112D" w:rsidRPr="00E30D63" w:rsidRDefault="00EC112D" w:rsidP="00473EA9">
      <w:pPr>
        <w:widowControl w:val="0"/>
        <w:suppressAutoHyphens/>
        <w:ind w:firstLine="540"/>
        <w:rPr>
          <w:rFonts w:ascii="Calibri" w:hAnsi="Calibri" w:cs="Calibri"/>
          <w:color w:val="00000A"/>
          <w:sz w:val="22"/>
          <w:lang w:eastAsia="ar-SA"/>
        </w:rPr>
      </w:pPr>
    </w:p>
    <w:p w:rsidR="00EC112D" w:rsidRPr="00E30D63" w:rsidRDefault="00EC112D" w:rsidP="00EC112D">
      <w:pPr>
        <w:widowControl w:val="0"/>
        <w:suppressAutoHyphens/>
        <w:ind w:firstLine="540"/>
        <w:rPr>
          <w:rFonts w:ascii="Times New Roman" w:hAnsi="Times New Roman" w:cs="Calibri"/>
          <w:color w:val="00000A"/>
          <w:szCs w:val="28"/>
          <w:lang w:eastAsia="ar-SA"/>
        </w:rPr>
      </w:pPr>
      <w:r w:rsidRPr="00E30D63">
        <w:rPr>
          <w:rFonts w:ascii="Times New Roman" w:hAnsi="Times New Roman"/>
          <w:color w:val="00000A"/>
          <w:szCs w:val="28"/>
          <w:lang w:eastAsia="ar-SA"/>
        </w:rPr>
        <w:t xml:space="preserve">1. Утвердить прилагаемый административный </w:t>
      </w:r>
      <w:hyperlink w:anchor="P29" w:history="1">
        <w:r w:rsidRPr="00E30D63">
          <w:rPr>
            <w:rFonts w:ascii="Times New Roman" w:hAnsi="Times New Roman"/>
            <w:color w:val="00000A"/>
          </w:rPr>
          <w:t>регламент</w:t>
        </w:r>
      </w:hyperlink>
      <w:r w:rsidRPr="00E30D63">
        <w:rPr>
          <w:rFonts w:ascii="Times New Roman" w:hAnsi="Times New Roman"/>
          <w:color w:val="00000A"/>
          <w:szCs w:val="28"/>
          <w:lang w:eastAsia="ar-SA"/>
        </w:rPr>
        <w:t xml:space="preserve"> по предоставлению муниципальной услуги «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hAnsi="Times New Roman"/>
          <w:color w:val="00000A"/>
          <w:szCs w:val="28"/>
          <w:lang w:eastAsia="ar-SA"/>
        </w:rPr>
        <w:t>».</w:t>
      </w:r>
    </w:p>
    <w:p w:rsidR="00EC112D" w:rsidRPr="00E30D63" w:rsidRDefault="00EC112D" w:rsidP="00EC112D">
      <w:pPr>
        <w:tabs>
          <w:tab w:val="left" w:pos="851"/>
        </w:tabs>
        <w:suppressAutoHyphens/>
        <w:spacing w:line="288" w:lineRule="auto"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2. Настоящее постановление вступает в силу на следующий день после дня его официального опубликования.</w:t>
      </w:r>
    </w:p>
    <w:p w:rsidR="00EC112D" w:rsidRPr="000055CC" w:rsidRDefault="00EC112D" w:rsidP="00EC112D">
      <w:pPr>
        <w:widowControl w:val="0"/>
        <w:suppressAutoHyphens/>
        <w:ind w:firstLine="540"/>
        <w:rPr>
          <w:rFonts w:ascii="Times New Roman" w:hAnsi="Times New Roman"/>
          <w:color w:val="00000A"/>
          <w:szCs w:val="28"/>
          <w:lang w:eastAsia="ar-SA"/>
        </w:rPr>
      </w:pP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3. Опубликовать настоящее постановление в </w:t>
      </w:r>
      <w:r w:rsidR="00473EA9" w:rsidRPr="00473EA9">
        <w:rPr>
          <w:rFonts w:ascii="Times New Roman" w:hAnsi="Times New Roman"/>
          <w:color w:val="00000A"/>
          <w:szCs w:val="28"/>
          <w:lang w:eastAsia="ar-SA"/>
        </w:rPr>
        <w:t>Информационном бюллетене «Сельские ведомости»</w:t>
      </w: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 и на официальном сайте администрации </w:t>
      </w:r>
      <w:r w:rsidR="00473EA9">
        <w:rPr>
          <w:rFonts w:ascii="Times New Roman" w:hAnsi="Times New Roman"/>
          <w:color w:val="00000A"/>
          <w:szCs w:val="28"/>
          <w:lang w:eastAsia="ar-SA"/>
        </w:rPr>
        <w:t>Грабовского сельсовета</w:t>
      </w: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 в информационно-телекоммуникационной сети «Интернет».</w:t>
      </w:r>
    </w:p>
    <w:p w:rsidR="00EC112D" w:rsidRPr="00E30D63" w:rsidRDefault="00EC112D" w:rsidP="00EC112D">
      <w:pPr>
        <w:widowControl w:val="0"/>
        <w:suppressAutoHyphens/>
        <w:ind w:firstLine="540"/>
        <w:rPr>
          <w:rFonts w:ascii="Times New Roman" w:hAnsi="Times New Roman"/>
          <w:color w:val="00000A"/>
          <w:szCs w:val="28"/>
          <w:lang w:eastAsia="ar-SA"/>
        </w:rPr>
      </w:pP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4. Контроль за исполнением настоящего постановления возложить </w:t>
      </w:r>
      <w:proofErr w:type="gramStart"/>
      <w:r w:rsidRPr="000055CC">
        <w:rPr>
          <w:rFonts w:ascii="Times New Roman" w:hAnsi="Times New Roman"/>
          <w:color w:val="00000A"/>
          <w:szCs w:val="28"/>
          <w:lang w:eastAsia="ar-SA"/>
        </w:rPr>
        <w:t>на</w:t>
      </w:r>
      <w:proofErr w:type="gramEnd"/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 заместителя главы администрации по социальным вопросам.</w:t>
      </w:r>
    </w:p>
    <w:p w:rsidR="00EC112D" w:rsidRDefault="00EC112D" w:rsidP="00EC112D">
      <w:pPr>
        <w:widowControl w:val="0"/>
        <w:suppressAutoHyphens/>
        <w:ind w:firstLine="0"/>
        <w:rPr>
          <w:rFonts w:ascii="Times New Roman" w:hAnsi="Times New Roman"/>
          <w:color w:val="00000A"/>
          <w:szCs w:val="28"/>
          <w:lang w:eastAsia="ar-SA"/>
        </w:rPr>
      </w:pPr>
    </w:p>
    <w:p w:rsidR="00473EA9" w:rsidRDefault="00473EA9" w:rsidP="00EC112D">
      <w:pPr>
        <w:widowControl w:val="0"/>
        <w:suppressAutoHyphens/>
        <w:ind w:firstLine="0"/>
        <w:rPr>
          <w:rFonts w:ascii="Times New Roman" w:hAnsi="Times New Roman"/>
          <w:color w:val="00000A"/>
          <w:szCs w:val="28"/>
          <w:lang w:eastAsia="ar-SA"/>
        </w:rPr>
      </w:pPr>
    </w:p>
    <w:p w:rsidR="00473EA9" w:rsidRPr="00E30D63" w:rsidRDefault="00473EA9" w:rsidP="00EC112D">
      <w:pPr>
        <w:widowControl w:val="0"/>
        <w:suppressAutoHyphens/>
        <w:ind w:firstLine="0"/>
        <w:rPr>
          <w:rFonts w:ascii="Times New Roman" w:hAnsi="Times New Roman"/>
          <w:color w:val="00000A"/>
          <w:szCs w:val="28"/>
          <w:lang w:eastAsia="ar-SA"/>
        </w:rPr>
      </w:pPr>
    </w:p>
    <w:p w:rsidR="00EC112D" w:rsidRPr="00E30D63" w:rsidRDefault="00EC112D" w:rsidP="00EC112D">
      <w:pPr>
        <w:tabs>
          <w:tab w:val="left" w:pos="851"/>
          <w:tab w:val="left" w:pos="3975"/>
        </w:tabs>
        <w:suppressAutoHyphens/>
        <w:spacing w:line="288" w:lineRule="auto"/>
        <w:ind w:firstLine="567"/>
        <w:rPr>
          <w:rFonts w:ascii="Times New Roman" w:eastAsia="Times New Roman" w:hAnsi="Times New Roman"/>
          <w:i/>
          <w:color w:val="00000A"/>
          <w:sz w:val="20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Глава администрации</w:t>
      </w:r>
      <w:r w:rsidR="000E4248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сельсовета  </w:t>
      </w:r>
      <w:r w:rsidR="00473EA9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   </w:t>
      </w:r>
      <w:proofErr w:type="spellStart"/>
      <w:r w:rsidR="00473EA9">
        <w:rPr>
          <w:rFonts w:ascii="Times New Roman" w:eastAsia="Times New Roman" w:hAnsi="Times New Roman"/>
          <w:color w:val="00000A"/>
          <w:szCs w:val="28"/>
          <w:lang w:eastAsia="ar-SA"/>
        </w:rPr>
        <w:t>А.Н.Барашенков</w:t>
      </w:r>
      <w:proofErr w:type="spellEnd"/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ab/>
      </w:r>
    </w:p>
    <w:p w:rsidR="00EC112D" w:rsidRPr="00E30D63" w:rsidRDefault="00EC112D" w:rsidP="00EC112D">
      <w:pPr>
        <w:suppressAutoHyphens/>
        <w:spacing w:after="200" w:line="100" w:lineRule="atLeast"/>
        <w:ind w:firstLine="0"/>
        <w:jc w:val="right"/>
        <w:rPr>
          <w:rFonts w:ascii="Times New Roman" w:eastAsia="Times New Roman" w:hAnsi="Times New Roman"/>
          <w:i/>
          <w:color w:val="00000A"/>
          <w:szCs w:val="28"/>
          <w:u w:val="single"/>
          <w:lang w:eastAsia="ar-SA"/>
        </w:rPr>
      </w:pPr>
    </w:p>
    <w:p w:rsidR="00EC112D" w:rsidRDefault="00EC112D" w:rsidP="00EC112D">
      <w:pPr>
        <w:spacing w:line="100" w:lineRule="atLeast"/>
        <w:jc w:val="right"/>
        <w:rPr>
          <w:rFonts w:ascii="Times New Roman" w:hAnsi="Times New Roman"/>
          <w:i/>
          <w:szCs w:val="28"/>
          <w:u w:val="single"/>
        </w:rPr>
      </w:pPr>
    </w:p>
    <w:p w:rsidR="00473EA9" w:rsidRDefault="00473EA9" w:rsidP="00EC112D">
      <w:pPr>
        <w:spacing w:line="100" w:lineRule="atLeast"/>
        <w:jc w:val="right"/>
        <w:rPr>
          <w:rFonts w:ascii="Times New Roman" w:hAnsi="Times New Roman"/>
          <w:i/>
          <w:szCs w:val="28"/>
          <w:u w:val="single"/>
        </w:rPr>
      </w:pPr>
    </w:p>
    <w:p w:rsidR="00EC112D" w:rsidRPr="00780C4F" w:rsidRDefault="00EC112D" w:rsidP="00EC112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lastRenderedPageBreak/>
        <w:t>Утвержден</w:t>
      </w:r>
    </w:p>
    <w:p w:rsidR="00EC112D" w:rsidRPr="00780C4F" w:rsidRDefault="00EC112D" w:rsidP="00EC112D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 xml:space="preserve">постановлением администрации </w:t>
      </w:r>
    </w:p>
    <w:p w:rsidR="00EC112D" w:rsidRPr="00780C4F" w:rsidRDefault="00473EA9" w:rsidP="00EC112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>Грабовского сельсовета</w:t>
      </w:r>
    </w:p>
    <w:p w:rsidR="00EC112D" w:rsidRPr="00780C4F" w:rsidRDefault="00780C4F" w:rsidP="00EC112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>о</w:t>
      </w:r>
      <w:r w:rsidR="00EC112D" w:rsidRPr="00780C4F">
        <w:rPr>
          <w:rFonts w:ascii="Times New Roman" w:hAnsi="Times New Roman" w:cs="Times New Roman"/>
          <w:sz w:val="22"/>
          <w:szCs w:val="22"/>
        </w:rPr>
        <w:t>т</w:t>
      </w:r>
      <w:r w:rsidRPr="00780C4F">
        <w:rPr>
          <w:rFonts w:ascii="Times New Roman" w:hAnsi="Times New Roman" w:cs="Times New Roman"/>
          <w:sz w:val="22"/>
          <w:szCs w:val="22"/>
        </w:rPr>
        <w:t xml:space="preserve"> 28.01.2019г. </w:t>
      </w:r>
      <w:r w:rsidR="00EC112D" w:rsidRPr="00780C4F">
        <w:rPr>
          <w:rFonts w:ascii="Times New Roman" w:hAnsi="Times New Roman" w:cs="Times New Roman"/>
          <w:sz w:val="22"/>
          <w:szCs w:val="22"/>
        </w:rPr>
        <w:t xml:space="preserve"> № </w:t>
      </w:r>
      <w:r w:rsidRPr="00780C4F">
        <w:rPr>
          <w:rFonts w:ascii="Times New Roman" w:hAnsi="Times New Roman" w:cs="Times New Roman"/>
          <w:sz w:val="22"/>
          <w:szCs w:val="22"/>
        </w:rPr>
        <w:t>23</w:t>
      </w:r>
    </w:p>
    <w:p w:rsidR="00EC112D" w:rsidRPr="007A5952" w:rsidRDefault="00EC112D" w:rsidP="00EC1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EA9" w:rsidRPr="00780C4F" w:rsidRDefault="00473EA9" w:rsidP="00780C4F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P29"/>
      <w:bookmarkEnd w:id="0"/>
    </w:p>
    <w:p w:rsidR="00EC112D" w:rsidRPr="00780C4F" w:rsidRDefault="00EC112D" w:rsidP="00780C4F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Pr="00780C4F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Назначение пенсии за выслугу лет муниципальным служащим</w:t>
      </w:r>
      <w:r w:rsidRPr="00780C4F">
        <w:rPr>
          <w:rFonts w:ascii="Times New Roman" w:hAnsi="Times New Roman"/>
          <w:b/>
          <w:sz w:val="24"/>
          <w:szCs w:val="24"/>
        </w:rPr>
        <w:t>»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bookmarkStart w:id="1" w:name="Par43"/>
      <w:bookmarkEnd w:id="1"/>
      <w:r w:rsidRPr="00780C4F">
        <w:rPr>
          <w:rFonts w:ascii="Times New Roman" w:hAnsi="Times New Roman"/>
          <w:sz w:val="24"/>
          <w:szCs w:val="24"/>
        </w:rPr>
        <w:t>1.1. Административный регламент предоставления муниципальной услуги «</w:t>
      </w:r>
      <w:r w:rsidRPr="00780C4F">
        <w:rPr>
          <w:rFonts w:ascii="Times New Roman" w:hAnsi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780C4F">
        <w:rPr>
          <w:rFonts w:ascii="Times New Roman" w:hAnsi="Times New Roman"/>
          <w:sz w:val="24"/>
          <w:szCs w:val="24"/>
        </w:rPr>
        <w:t>» (далее - Административный регламент) устанавливает порядок и стандарт предоставления муниципальной услуги «</w:t>
      </w:r>
      <w:r w:rsidRPr="00780C4F">
        <w:rPr>
          <w:rFonts w:ascii="Times New Roman" w:hAnsi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780C4F">
        <w:rPr>
          <w:rFonts w:ascii="Times New Roman" w:hAnsi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473EA9" w:rsidRPr="00780C4F">
        <w:rPr>
          <w:rFonts w:ascii="Times New Roman" w:hAnsi="Times New Roman"/>
          <w:sz w:val="24"/>
          <w:szCs w:val="24"/>
        </w:rPr>
        <w:t>Грабовского сельсовета</w:t>
      </w:r>
      <w:r w:rsidRPr="00780C4F">
        <w:rPr>
          <w:rFonts w:ascii="Times New Roman" w:hAnsi="Times New Roman"/>
          <w:i/>
          <w:sz w:val="24"/>
          <w:szCs w:val="24"/>
        </w:rPr>
        <w:t xml:space="preserve"> </w:t>
      </w:r>
      <w:r w:rsidRPr="00780C4F">
        <w:rPr>
          <w:rFonts w:ascii="Times New Roman" w:hAnsi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bookmarkStart w:id="2" w:name="Par51"/>
      <w:bookmarkEnd w:id="2"/>
      <w:r w:rsidRPr="00780C4F">
        <w:rPr>
          <w:rFonts w:ascii="Times New Roman" w:hAnsi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473EA9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i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службы высшей группы </w:t>
      </w:r>
      <w:r w:rsidR="00473EA9" w:rsidRPr="00780C4F">
        <w:rPr>
          <w:rFonts w:ascii="Times New Roman" w:hAnsi="Times New Roman"/>
          <w:sz w:val="24"/>
          <w:szCs w:val="24"/>
        </w:rPr>
        <w:t>Грабовского сельсовета</w:t>
      </w:r>
      <w:r w:rsidR="00473EA9" w:rsidRPr="00780C4F">
        <w:rPr>
          <w:rFonts w:ascii="Times New Roman" w:hAnsi="Times New Roman"/>
          <w:i/>
          <w:sz w:val="24"/>
          <w:szCs w:val="24"/>
        </w:rPr>
        <w:t>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 xml:space="preserve"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r w:rsidR="00473EA9" w:rsidRPr="00780C4F">
        <w:rPr>
          <w:rFonts w:ascii="Times New Roman" w:hAnsi="Times New Roman"/>
          <w:sz w:val="24"/>
          <w:szCs w:val="24"/>
        </w:rPr>
        <w:t>Грабовского сельсовета</w:t>
      </w:r>
      <w:r w:rsidRPr="00780C4F">
        <w:rPr>
          <w:rFonts w:ascii="Times New Roman" w:hAnsi="Times New Roman"/>
          <w:i/>
          <w:sz w:val="24"/>
          <w:szCs w:val="24"/>
        </w:rPr>
        <w:t>.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1.3. Информирование о предоставлении Администрацией муниципальной услуги осуществляется: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C4F">
        <w:rPr>
          <w:rFonts w:ascii="Times New Roman" w:hAnsi="Times New Roman" w:cs="Times New Roman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0" w:history="1">
        <w:r w:rsidR="00473EA9" w:rsidRPr="00780C4F">
          <w:rPr>
            <w:rStyle w:val="a3"/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  <w:r w:rsidRPr="00780C4F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780C4F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780C4F">
        <w:rPr>
          <w:rFonts w:ascii="Times New Roman" w:hAnsi="Times New Roman" w:cs="Times New Roman"/>
          <w:sz w:val="24"/>
          <w:szCs w:val="24"/>
        </w:rPr>
        <w:t>uslugi.pnzreg.ru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2) круг заявителей;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3) срок предоставления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proofErr w:type="gramStart"/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1.4. Информация о месте нахождения Администрации:</w:t>
      </w:r>
    </w:p>
    <w:p w:rsidR="00473EA9" w:rsidRPr="00780C4F" w:rsidRDefault="00473EA9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C4F">
        <w:rPr>
          <w:rFonts w:ascii="Times New Roman" w:hAnsi="Times New Roman" w:cs="Times New Roman"/>
          <w:sz w:val="24"/>
          <w:szCs w:val="24"/>
        </w:rPr>
        <w:t xml:space="preserve">Юридический адрес (местонахождение) Администрации: 442770 Пензенская область,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Бессоновский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, ул. Центральная, 181. </w:t>
      </w:r>
      <w:proofErr w:type="gramEnd"/>
    </w:p>
    <w:p w:rsidR="00473EA9" w:rsidRPr="00780C4F" w:rsidRDefault="00473EA9" w:rsidP="00780C4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Телефон: 8 (84140) 23522.</w:t>
      </w:r>
    </w:p>
    <w:p w:rsidR="00473EA9" w:rsidRPr="00780C4F" w:rsidRDefault="00473EA9" w:rsidP="00780C4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сайт Администрации: </w:t>
      </w:r>
      <w:hyperlink r:id="rId11" w:history="1"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</w:p>
    <w:p w:rsidR="00473EA9" w:rsidRPr="00780C4F" w:rsidRDefault="00473EA9" w:rsidP="00780C4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Администрации: </w:t>
      </w:r>
      <w:proofErr w:type="spellStart"/>
      <w:r w:rsidRPr="00780C4F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390A8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hyperlink r:id="rId12" w:history="1"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abovo</w:t>
        </w:r>
        <w:proofErr w:type="spellEnd"/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73EA9" w:rsidRPr="00780C4F" w:rsidRDefault="00473EA9" w:rsidP="00780C4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1.5. 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73EA9" w:rsidRPr="00780C4F" w:rsidRDefault="00EC112D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1.</w:t>
      </w:r>
      <w:r w:rsidR="00473EA9" w:rsidRPr="00780C4F">
        <w:rPr>
          <w:rFonts w:ascii="Times New Roman" w:hAnsi="Times New Roman"/>
          <w:sz w:val="24"/>
          <w:szCs w:val="24"/>
        </w:rPr>
        <w:t>6</w:t>
      </w:r>
      <w:r w:rsidRPr="00780C4F">
        <w:rPr>
          <w:rFonts w:ascii="Times New Roman" w:hAnsi="Times New Roman"/>
          <w:sz w:val="24"/>
          <w:szCs w:val="24"/>
        </w:rPr>
        <w:t xml:space="preserve">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bookmarkStart w:id="3" w:name="Par144"/>
      <w:bookmarkEnd w:id="3"/>
      <w:proofErr w:type="spellStart"/>
      <w:r w:rsidR="00473EA9" w:rsidRPr="00780C4F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="00473EA9" w:rsidRPr="00780C4F">
        <w:rPr>
          <w:rFonts w:ascii="Times New Roman" w:hAnsi="Times New Roman"/>
          <w:sz w:val="24"/>
          <w:szCs w:val="24"/>
        </w:rPr>
        <w:t xml:space="preserve"> района», расположенный по адресу: </w:t>
      </w:r>
      <w:proofErr w:type="gramStart"/>
      <w:r w:rsidR="00473EA9" w:rsidRPr="00780C4F">
        <w:rPr>
          <w:rFonts w:ascii="Times New Roman" w:hAnsi="Times New Roman"/>
          <w:sz w:val="24"/>
          <w:szCs w:val="24"/>
        </w:rPr>
        <w:t>с</w:t>
      </w:r>
      <w:proofErr w:type="gramEnd"/>
      <w:r w:rsidR="00473EA9" w:rsidRPr="00780C4F">
        <w:rPr>
          <w:rFonts w:ascii="Times New Roman" w:hAnsi="Times New Roman"/>
          <w:sz w:val="24"/>
          <w:szCs w:val="24"/>
        </w:rPr>
        <w:t xml:space="preserve">. Бессоновка, ул. Центральная, 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График работы: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понедельник-пятница - с 8-00 до 17-00,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суббота - с 9-00 до 13-00,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воскресенье - выходной день.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bookmarkStart w:id="4" w:name="sub_143"/>
      <w:r w:rsidRPr="00780C4F">
        <w:rPr>
          <w:rFonts w:ascii="Times New Roman" w:hAnsi="Times New Roman"/>
          <w:sz w:val="24"/>
          <w:szCs w:val="24"/>
        </w:rPr>
        <w:t xml:space="preserve">МБУ "Многофункциональный центр предоставления государственных и муниципальных услуг </w:t>
      </w:r>
      <w:proofErr w:type="spellStart"/>
      <w:r w:rsidRPr="00780C4F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780C4F">
        <w:rPr>
          <w:rFonts w:ascii="Times New Roman" w:hAnsi="Times New Roman"/>
          <w:sz w:val="24"/>
          <w:szCs w:val="24"/>
        </w:rPr>
        <w:t xml:space="preserve"> района": (84140) 25-444, </w:t>
      </w:r>
      <w:proofErr w:type="spellStart"/>
      <w:r w:rsidRPr="00780C4F">
        <w:rPr>
          <w:rFonts w:ascii="Times New Roman" w:hAnsi="Times New Roman"/>
          <w:sz w:val="24"/>
          <w:szCs w:val="24"/>
        </w:rPr>
        <w:t>E-mail</w:t>
      </w:r>
      <w:proofErr w:type="spellEnd"/>
      <w:r w:rsidRPr="00780C4F">
        <w:rPr>
          <w:rFonts w:ascii="Times New Roman" w:hAnsi="Times New Roman"/>
          <w:sz w:val="24"/>
          <w:szCs w:val="24"/>
        </w:rPr>
        <w:t xml:space="preserve">: </w:t>
      </w:r>
      <w:r w:rsidR="00780C4F" w:rsidRPr="00780C4F">
        <w:rPr>
          <w:rFonts w:ascii="Times New Roman" w:hAnsi="Times New Roman"/>
          <w:sz w:val="24"/>
          <w:szCs w:val="24"/>
        </w:rPr>
        <w:t>mfc@nextmail.ru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</w:p>
    <w:bookmarkEnd w:id="4"/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2.1. Наименование муниципальной услуги - «Назначение пенсии за выслугу лет муниципальным служащим».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80C4F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780C4F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C4F" w:rsidRDefault="00780C4F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</w:rPr>
        <w:lastRenderedPageBreak/>
        <w:t>2.3.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Результатом предоставления муниципальной услуги являются: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назначение пенсии за выслугу лет муниципальным служащим;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отказ в назначении пенсии за выслугу лет муниципальным служащим.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EC112D" w:rsidRPr="00780C4F" w:rsidRDefault="00EC112D" w:rsidP="00780C4F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</w:t>
      </w:r>
      <w:r w:rsidR="001D4F62" w:rsidRPr="00780C4F">
        <w:rPr>
          <w:rFonts w:ascii="Times New Roman" w:hAnsi="Times New Roman" w:cs="Times New Roman"/>
          <w:sz w:val="24"/>
          <w:szCs w:val="24"/>
        </w:rPr>
        <w:t>20</w:t>
      </w:r>
      <w:r w:rsidRPr="00780C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0C4F">
        <w:rPr>
          <w:rFonts w:ascii="Times New Roman" w:hAnsi="Times New Roman" w:cs="Times New Roman"/>
          <w:sz w:val="24"/>
          <w:szCs w:val="24"/>
        </w:rPr>
        <w:t>рабочих дней со дня поступления заявления в Администрацию.</w:t>
      </w:r>
    </w:p>
    <w:p w:rsidR="00EC112D" w:rsidRPr="00780C4F" w:rsidRDefault="00EC112D" w:rsidP="00780C4F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</w:t>
      </w:r>
      <w:hyperlink w:anchor="P109" w:history="1">
        <w:r w:rsidRPr="00780C4F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80C4F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80C4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80C4F">
        <w:rPr>
          <w:rFonts w:ascii="Times New Roman" w:hAnsi="Times New Roman" w:cs="Times New Roman"/>
          <w:sz w:val="24"/>
          <w:szCs w:val="24"/>
        </w:rPr>
        <w:t>2.6 Административного регламента (при их наличии), в Администрацию.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2.5.Правовыми основаниями для предоставления муниципальной услуги являются: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2.5.1. </w:t>
      </w:r>
      <w:hyperlink r:id="rId13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Конституция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Российской Федерации, принятая всенародным голосованием 12.12.1993;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2.5.2. Федеральный закон от 15.12.2001 № 166-ФЗ «О государственном пенсионном обеспечении в Российской Федерации»;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2.5.3. Федеральный закон от 06.10.2003 № 131-ФЗ «Об общих принципах организации местного самоуправления в Российской Федерации»;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2.5.4. Федеральный закон от 27.07.2006 № 152-ФЗ «О персональных данных»;</w:t>
      </w:r>
    </w:p>
    <w:p w:rsidR="00EC112D" w:rsidRPr="00780C4F" w:rsidRDefault="00EC112D" w:rsidP="00780C4F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2.5.5. Федеральный </w:t>
      </w:r>
      <w:hyperlink r:id="rId14" w:history="1">
        <w:r w:rsidRPr="00780C4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80C4F">
        <w:rPr>
          <w:rFonts w:ascii="Times New Roman" w:hAnsi="Times New Roman" w:cs="Times New Roman"/>
          <w:sz w:val="24"/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2.5.6. Федеральный закон от 02.03.2007 № 25-ФЗ «О муниципальной службе в Российской Федерации»;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2.5.7. Федеральный </w:t>
      </w:r>
      <w:hyperlink r:id="rId15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780C4F">
        <w:rPr>
          <w:rFonts w:ascii="Times New Roman" w:hAnsi="Times New Roman"/>
          <w:sz w:val="24"/>
          <w:szCs w:val="24"/>
        </w:rPr>
        <w:t>(далее - ФЗ № 210-ФЗ);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2.5.8. Федеральный </w:t>
      </w:r>
      <w:hyperlink r:id="rId16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06.04.2011 № 63-ФЗ «Об электронной подписи» </w:t>
      </w:r>
      <w:r w:rsidRPr="00780C4F">
        <w:rPr>
          <w:rFonts w:ascii="Times New Roman" w:hAnsi="Times New Roman"/>
          <w:sz w:val="24"/>
          <w:szCs w:val="24"/>
        </w:rPr>
        <w:t>(</w:t>
      </w:r>
      <w:r w:rsidRPr="00780C4F">
        <w:rPr>
          <w:rFonts w:ascii="Times New Roman" w:hAnsi="Times New Roman"/>
          <w:sz w:val="24"/>
          <w:szCs w:val="24"/>
          <w:lang w:eastAsia="en-US"/>
        </w:rPr>
        <w:t>далее - ФЗ № 63-ФЗ);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2.5.9. Федеральный </w:t>
      </w:r>
      <w:hyperlink r:id="rId17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28.12.2013 № 400-ФЗ «О страховых пенсиях»;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2.5.10. </w:t>
      </w:r>
      <w:hyperlink r:id="rId18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2.5.11. Закон Пензенской области от 10.10.2007 № 1390-ЗПО «О муниципальной службе в Пензенской области»;</w:t>
      </w:r>
    </w:p>
    <w:p w:rsidR="001D4F62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  <w:lang w:eastAsia="en-US"/>
        </w:rPr>
        <w:t>2.5.12.</w:t>
      </w:r>
      <w:r w:rsidRPr="00780C4F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1D4F62" w:rsidRPr="00780C4F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="001D4F62" w:rsidRPr="00780C4F">
        <w:rPr>
          <w:rFonts w:ascii="Times New Roman" w:hAnsi="Times New Roman" w:cs="Times New Roman"/>
          <w:sz w:val="24"/>
          <w:szCs w:val="24"/>
        </w:rPr>
        <w:t>ом Грабовского сельсовета;</w:t>
      </w:r>
    </w:p>
    <w:p w:rsidR="00EC112D" w:rsidRPr="00780C4F" w:rsidRDefault="001D4F62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2.5.13.  Постановлением администрации Грабовского сельсовета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  района Пензенской области от 10.04.2014г. №70 «Об утверждении  Перечня муниципальных услуг, предоставляемых  администрацией  Грабовского сельсовета </w:t>
      </w:r>
      <w:proofErr w:type="spellStart"/>
      <w:r w:rsidRPr="00780C4F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780C4F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EC112D" w:rsidRPr="00780C4F">
        <w:rPr>
          <w:rFonts w:ascii="Times New Roman" w:hAnsi="Times New Roman" w:cs="Times New Roman"/>
          <w:sz w:val="24"/>
          <w:szCs w:val="24"/>
        </w:rPr>
        <w:t>;</w:t>
      </w:r>
    </w:p>
    <w:p w:rsidR="00780C4F" w:rsidRPr="00780C4F" w:rsidRDefault="00EC112D" w:rsidP="00780C4F">
      <w:pPr>
        <w:pStyle w:val="6"/>
        <w:spacing w:before="120" w:after="0"/>
        <w:ind w:firstLine="540"/>
        <w:jc w:val="both"/>
        <w:rPr>
          <w:rFonts w:eastAsia="Calibri"/>
          <w:b w:val="0"/>
          <w:bCs w:val="0"/>
          <w:sz w:val="24"/>
          <w:szCs w:val="24"/>
        </w:rPr>
      </w:pPr>
      <w:r w:rsidRPr="00780C4F">
        <w:rPr>
          <w:rFonts w:eastAsia="Calibri"/>
          <w:b w:val="0"/>
          <w:bCs w:val="0"/>
          <w:sz w:val="24"/>
          <w:szCs w:val="24"/>
        </w:rPr>
        <w:t>2.5.1</w:t>
      </w:r>
      <w:r w:rsidR="009B2C79">
        <w:rPr>
          <w:rFonts w:eastAsia="Calibri"/>
          <w:b w:val="0"/>
          <w:bCs w:val="0"/>
          <w:sz w:val="24"/>
          <w:szCs w:val="24"/>
        </w:rPr>
        <w:t>4</w:t>
      </w:r>
      <w:r w:rsidRPr="00780C4F">
        <w:rPr>
          <w:rFonts w:eastAsia="Calibri"/>
          <w:b w:val="0"/>
          <w:bCs w:val="0"/>
          <w:sz w:val="24"/>
          <w:szCs w:val="24"/>
        </w:rPr>
        <w:t xml:space="preserve">. Решение </w:t>
      </w:r>
      <w:r w:rsidR="00780C4F" w:rsidRPr="00780C4F">
        <w:rPr>
          <w:rFonts w:eastAsia="Calibri"/>
          <w:b w:val="0"/>
          <w:bCs w:val="0"/>
          <w:sz w:val="24"/>
          <w:szCs w:val="24"/>
        </w:rPr>
        <w:t xml:space="preserve">Комитета местного самоуправления Грабовского сельсовета </w:t>
      </w:r>
      <w:proofErr w:type="spellStart"/>
      <w:r w:rsidR="00780C4F" w:rsidRPr="00780C4F">
        <w:rPr>
          <w:rFonts w:eastAsia="Calibri"/>
          <w:b w:val="0"/>
          <w:bCs w:val="0"/>
          <w:sz w:val="24"/>
          <w:szCs w:val="24"/>
        </w:rPr>
        <w:t>Бессоновского</w:t>
      </w:r>
      <w:proofErr w:type="spellEnd"/>
      <w:r w:rsidR="00780C4F" w:rsidRPr="00780C4F">
        <w:rPr>
          <w:rFonts w:eastAsia="Calibri"/>
          <w:b w:val="0"/>
          <w:bCs w:val="0"/>
          <w:sz w:val="24"/>
          <w:szCs w:val="24"/>
        </w:rPr>
        <w:t xml:space="preserve"> района Пензенской области от 11.05.2012 № 134/1-18/1 «Об утверждении Положения о пенсионном обеспечении за выслугу лет муниципальных служащих Грабовского сельсовета </w:t>
      </w:r>
      <w:proofErr w:type="spellStart"/>
      <w:r w:rsidR="00780C4F" w:rsidRPr="00780C4F">
        <w:rPr>
          <w:rFonts w:eastAsia="Calibri"/>
          <w:b w:val="0"/>
          <w:bCs w:val="0"/>
          <w:sz w:val="24"/>
          <w:szCs w:val="24"/>
        </w:rPr>
        <w:t>Бессоновского</w:t>
      </w:r>
      <w:proofErr w:type="spellEnd"/>
      <w:r w:rsidR="00780C4F" w:rsidRPr="00780C4F">
        <w:rPr>
          <w:rFonts w:eastAsia="Calibri"/>
          <w:b w:val="0"/>
          <w:bCs w:val="0"/>
          <w:sz w:val="24"/>
          <w:szCs w:val="24"/>
        </w:rPr>
        <w:t xml:space="preserve"> района Пензенской области»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 Документы, предоставляемые заявителем самостоятельно: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2.6.1.1. </w:t>
      </w:r>
      <w:hyperlink r:id="rId20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Заявление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по форме (Приложение № 1 к Административному регламенту);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2.6.1.2. Копия документа, удостоверяющего личность;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2.6.1.3. Копия трудовой книжки;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3 к Административному регламенту);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21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закона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2.7. Заявитель или его представитель может подать заявление и документы, предусмотренные  следующими способами: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а) лично по адресу нахождения Администрации, указанному в пункте 1.4.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б) посредством почтовой связи по адресу нахождения Администрации, указанному в пункте 1.4.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; 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в) в форме электронного документа, подписанного</w:t>
      </w:r>
      <w:r w:rsidRPr="00780C4F">
        <w:rPr>
          <w:rFonts w:ascii="Times New Roman" w:hAnsi="Times New Roman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, посредством сайта Администрации, указанного в подпункте 1.3.4. пункта 1.3.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г) в форме электронного документа, подписанного</w:t>
      </w:r>
      <w:r w:rsidRPr="00780C4F">
        <w:rPr>
          <w:rFonts w:ascii="Times New Roman" w:hAnsi="Times New Roman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, посредством Регионального портала;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proofErr w:type="spellEnd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) на бумажном носителе через многофункциональный центр предоставления государственных и муниципальных услуг.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2.8.1. При формировании заявления обеспечивается: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необходимых</w:t>
      </w:r>
      <w:proofErr w:type="gramEnd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 для предоставления государственной услуги;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б) возможность печати на бумажном носителе копии электронной формы заявления;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proofErr w:type="spellEnd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потери</w:t>
      </w:r>
      <w:proofErr w:type="gramEnd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 ранее введенной информации;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</w:t>
      </w:r>
      <w:r w:rsidRPr="00780C4F">
        <w:rPr>
          <w:rFonts w:ascii="Times New Roman" w:hAnsi="Times New Roman"/>
          <w:sz w:val="24"/>
          <w:szCs w:val="24"/>
          <w:highlight w:val="green"/>
          <w:lang w:eastAsia="en-US"/>
        </w:rPr>
        <w:t>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2.10. Основания для отказа в предоставлении муниципальной услуги: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2.10.1. Отсутствие у заявителя права на назначение пенсии за выслугу;</w:t>
      </w:r>
      <w:r w:rsidRPr="00780C4F">
        <w:rPr>
          <w:rFonts w:ascii="Times New Roman" w:hAnsi="Times New Roman"/>
          <w:sz w:val="24"/>
          <w:szCs w:val="24"/>
        </w:rPr>
        <w:t xml:space="preserve"> 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2.11. Основания для приостановления предоставления муниципальной услуги отсутствуют.</w:t>
      </w:r>
    </w:p>
    <w:p w:rsidR="00EC112D" w:rsidRPr="00780C4F" w:rsidRDefault="00EC112D" w:rsidP="00780C4F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EC112D" w:rsidRPr="00780C4F" w:rsidRDefault="00EC112D" w:rsidP="00780C4F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2.12. Предоставление муниципальной услуги осуществляется бесплатно.</w:t>
      </w:r>
    </w:p>
    <w:p w:rsidR="00EC112D" w:rsidRPr="00780C4F" w:rsidRDefault="00EC112D" w:rsidP="00780C4F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при подаче заявления о предоставлении муниципальной услуги - 15 минут;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Срок регистрации заявления о предоставлении муниципальной услуги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80C4F">
        <w:rPr>
          <w:rFonts w:ascii="Times New Roman" w:hAnsi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</w:t>
      </w:r>
      <w:r w:rsidRPr="00780C4F">
        <w:rPr>
          <w:rFonts w:ascii="Times New Roman" w:hAnsi="Times New Roman"/>
          <w:b/>
          <w:sz w:val="24"/>
          <w:szCs w:val="24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2.17. З</w:t>
      </w:r>
      <w:r w:rsidRPr="00780C4F">
        <w:rPr>
          <w:rFonts w:ascii="Times New Roman" w:hAnsi="Times New Roman" w:cs="Times New Roman"/>
          <w:spacing w:val="2"/>
          <w:sz w:val="24"/>
          <w:szCs w:val="24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80C4F">
        <w:rPr>
          <w:rFonts w:ascii="Times New Roman" w:hAnsi="Times New Roman" w:cs="Times New Roman"/>
          <w:spacing w:val="2"/>
          <w:sz w:val="24"/>
          <w:szCs w:val="24"/>
        </w:rPr>
        <w:t>СанПиН</w:t>
      </w:r>
      <w:proofErr w:type="spellEnd"/>
      <w:r w:rsidRPr="00780C4F">
        <w:rPr>
          <w:rFonts w:ascii="Times New Roman" w:hAnsi="Times New Roman" w:cs="Times New Roman"/>
          <w:spacing w:val="2"/>
          <w:sz w:val="24"/>
          <w:szCs w:val="24"/>
        </w:rPr>
        <w:t xml:space="preserve"> 2.2.2/2.4.1340-03».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2.19.1. Информационными стендами, содержащими визуальную и текстовую информацию.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3) образец заполнения заявления;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2.19.2. Стульями и столами для возможности оформления документов.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Администрации, МФЦ</w:t>
      </w:r>
      <w:r w:rsidRPr="00780C4F">
        <w:rPr>
          <w:rFonts w:ascii="Times New Roman" w:hAnsi="Times New Roman" w:cs="Times New Roman"/>
          <w:sz w:val="24"/>
          <w:szCs w:val="24"/>
        </w:rPr>
        <w:t xml:space="preserve"> из помещения.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</w:t>
      </w:r>
      <w:r w:rsidRPr="00780C4F">
        <w:rPr>
          <w:rFonts w:ascii="Times New Roman" w:hAnsi="Times New Roman" w:cs="Times New Roman"/>
          <w:sz w:val="24"/>
          <w:szCs w:val="24"/>
        </w:rPr>
        <w:lastRenderedPageBreak/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80C4F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80C4F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80C4F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780C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 w:rsidRPr="00780C4F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pacing w:val="2"/>
          <w:sz w:val="24"/>
          <w:szCs w:val="24"/>
        </w:rPr>
        <w:t xml:space="preserve">2.28. </w:t>
      </w:r>
      <w:r w:rsidRPr="00780C4F">
        <w:rPr>
          <w:rFonts w:ascii="Times New Roman" w:hAnsi="Times New Roman" w:cs="Times New Roman"/>
          <w:sz w:val="24"/>
          <w:szCs w:val="24"/>
        </w:rPr>
        <w:t xml:space="preserve">Заявление и иные документы, указанные в пункте 2.6 Административного регламента, </w:t>
      </w:r>
      <w:r w:rsidRPr="00780C4F">
        <w:rPr>
          <w:rFonts w:ascii="Times New Roman" w:hAnsi="Times New Roman" w:cs="Times New Roman"/>
          <w:sz w:val="24"/>
          <w:szCs w:val="24"/>
        </w:rPr>
        <w:lastRenderedPageBreak/>
        <w:t>представляется в Администрацию или МФЦ по месту жительства заявителя на бумажном носителе.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получение сведений о ходе выполнения заявления;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C4F">
        <w:rPr>
          <w:rFonts w:ascii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EC112D" w:rsidRPr="00780C4F" w:rsidRDefault="00EC112D" w:rsidP="00780C4F">
      <w:pPr>
        <w:ind w:firstLine="540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80C4F">
        <w:rPr>
          <w:rFonts w:ascii="Times New Roman" w:hAnsi="Times New Roman" w:cs="Times New Roman"/>
          <w:spacing w:val="2"/>
          <w:sz w:val="24"/>
          <w:szCs w:val="24"/>
        </w:rPr>
        <w:t>2.31.1. Заявление в электронной форме подписывается в соответствии с ФЗ № 63-ФЗ</w:t>
      </w:r>
      <w:r w:rsidRPr="00780C4F">
        <w:rPr>
          <w:rStyle w:val="apple-converted-space"/>
          <w:rFonts w:ascii="Times New Roman" w:hAnsi="Times New Roman"/>
          <w:spacing w:val="2"/>
          <w:sz w:val="24"/>
          <w:szCs w:val="24"/>
        </w:rPr>
        <w:t xml:space="preserve"> </w:t>
      </w:r>
      <w:r w:rsidRPr="00780C4F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EC112D" w:rsidRPr="00780C4F" w:rsidRDefault="00EC112D" w:rsidP="00780C4F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EC112D" w:rsidRPr="00780C4F" w:rsidRDefault="00EC112D" w:rsidP="00780C4F">
      <w:pPr>
        <w:ind w:firstLine="540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EC112D" w:rsidRPr="00780C4F" w:rsidRDefault="00EC112D" w:rsidP="00780C4F">
      <w:pPr>
        <w:ind w:firstLine="540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3.1.1. Прием, проверка и регистрация заявления и представленных документов.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3.1.2. Рассмотрение представленных документов Администрацией.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Последовательность действий при предоставлении муниципальной услуги отражена в </w:t>
      </w:r>
      <w:hyperlink r:id="rId22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блок-схеме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, приведенной в приложении № 2 к Административному регламенту. 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 Прием, проверка и регистрация заявления и представленных документов.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 Административная процедура состоит из следующих административных действий: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3.2.2.1. Прием заявления и прилагаемых к нему документов специалистом Администрации или МФЦ;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</w:t>
      </w: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>3.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Удостоверение специалистом Администрации или МФЦ представленных копий документов в установленном порядке;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</w:t>
      </w: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>4.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Регистрация заявления. 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Поступившее заявление регистрируется в день поступления.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Прием и регистрация заявления осуществляется специалистом Администрации.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3.2.4. Максимальный срок выполнения административной процедуры составляет 1 рабочий день.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 Рассмотрение представленных документов Администрацией: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3.3.2. Административная процедура состоит из следующих административных действий: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3.3.2.1. Рассмотрение представленных документов;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3.3.2.2. Принятие одного из следующих решений: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а) о формировании личного дела заявителя;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3.3.5. Общий срок выполнения административной процедуры не может превышать 5 рабочих дней.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3.4.2. Административная процедура включает в себя следующие административные действия: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3.4.2.2. Исчисление размера пенсии за выслугу лет в срок, не превышающий одного рабочего дня;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23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подпунктах 2.6.1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- </w:t>
      </w:r>
      <w:hyperlink r:id="rId24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2.6.3 подпункта 2.6</w:t>
        </w:r>
      </w:hyperlink>
      <w:r w:rsidRPr="00780C4F">
        <w:rPr>
          <w:rFonts w:ascii="Times New Roman" w:hAnsi="Times New Roman"/>
          <w:sz w:val="24"/>
          <w:szCs w:val="24"/>
        </w:rPr>
        <w:t xml:space="preserve"> Административного регламента,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1F379A" w:rsidRPr="001F379A" w:rsidRDefault="00EC112D" w:rsidP="001F379A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3.4.2.5. </w:t>
      </w:r>
      <w:r w:rsidR="001F379A" w:rsidRPr="001F379A">
        <w:rPr>
          <w:rFonts w:ascii="Times New Roman" w:hAnsi="Times New Roman"/>
          <w:sz w:val="24"/>
          <w:szCs w:val="24"/>
          <w:lang w:eastAsia="en-US"/>
        </w:rPr>
        <w:t xml:space="preserve">Направление в 10-дневный срок представление о назначении, исчислении и выплате 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1F379A" w:rsidRPr="001F379A" w:rsidRDefault="001F379A" w:rsidP="001F379A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3.4.2.6.</w:t>
      </w:r>
      <w:r>
        <w:rPr>
          <w:rFonts w:asciiTheme="minorHAnsi" w:hAnsiTheme="minorHAnsi"/>
          <w:sz w:val="24"/>
          <w:szCs w:val="24"/>
          <w:lang w:eastAsia="en-US"/>
        </w:rPr>
        <w:t xml:space="preserve"> </w:t>
      </w:r>
      <w:r w:rsidRPr="001F379A">
        <w:rPr>
          <w:rFonts w:ascii="Times New Roman" w:hAnsi="Times New Roman"/>
          <w:sz w:val="24"/>
          <w:szCs w:val="24"/>
          <w:lang w:eastAsia="en-US"/>
        </w:rPr>
        <w:t xml:space="preserve">Состав Комиссии и порядок ее работы утверждается Распоряжением </w:t>
      </w:r>
      <w:r>
        <w:rPr>
          <w:rFonts w:ascii="Times New Roman" w:hAnsi="Times New Roman"/>
          <w:sz w:val="24"/>
          <w:szCs w:val="24"/>
          <w:lang w:eastAsia="en-US"/>
        </w:rPr>
        <w:t xml:space="preserve">Администрации Грабовского сельсовета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Бессоновского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района Пензенской области</w:t>
      </w:r>
    </w:p>
    <w:p w:rsidR="001F379A" w:rsidRPr="001F379A" w:rsidRDefault="001F379A" w:rsidP="001F379A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1F379A">
        <w:rPr>
          <w:rFonts w:ascii="Times New Roman" w:hAnsi="Times New Roman"/>
          <w:sz w:val="24"/>
          <w:szCs w:val="24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представления о назначении, исчислении и выплате  пенсии за выслугу лет.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3.4.3. Результатом выполнения административной процедуры является направление представления о назначении</w:t>
      </w:r>
      <w:r w:rsidR="001F379A">
        <w:rPr>
          <w:rFonts w:ascii="Times New Roman" w:hAnsi="Times New Roman"/>
          <w:sz w:val="24"/>
          <w:szCs w:val="24"/>
          <w:lang w:eastAsia="en-US"/>
        </w:rPr>
        <w:t>,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F379A" w:rsidRPr="001F379A">
        <w:rPr>
          <w:rFonts w:ascii="Times New Roman" w:hAnsi="Times New Roman"/>
          <w:sz w:val="24"/>
          <w:szCs w:val="24"/>
          <w:lang w:eastAsia="en-US"/>
        </w:rPr>
        <w:t xml:space="preserve">исчислении и выплате  </w:t>
      </w:r>
      <w:r w:rsidRPr="00780C4F">
        <w:rPr>
          <w:rFonts w:ascii="Times New Roman" w:hAnsi="Times New Roman"/>
          <w:sz w:val="24"/>
          <w:szCs w:val="24"/>
          <w:lang w:eastAsia="en-US"/>
        </w:rPr>
        <w:t>пенсии за выслугу лет и личного дела заявителя в Комиссию.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i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3.4.4. Общий срок выполнения административной процедуры не может превышать 15 рабочих дней.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r w:rsidR="00780C4F" w:rsidRPr="00780C4F">
        <w:rPr>
          <w:rFonts w:ascii="Times New Roman" w:hAnsi="Times New Roman"/>
          <w:sz w:val="24"/>
          <w:szCs w:val="24"/>
          <w:lang w:eastAsia="en-US"/>
        </w:rPr>
        <w:t>Грабовского сельсовета</w:t>
      </w:r>
      <w:r w:rsidRPr="00780C4F">
        <w:rPr>
          <w:rFonts w:ascii="Times New Roman" w:hAnsi="Times New Roman"/>
          <w:sz w:val="24"/>
          <w:szCs w:val="24"/>
          <w:lang w:eastAsia="en-US"/>
        </w:rPr>
        <w:t>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  <w:bookmarkStart w:id="5" w:name="_GoBack"/>
      <w:bookmarkEnd w:id="5"/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Уведомление заявителя о назначении либо об отказе</w:t>
      </w: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Pr="00780C4F">
        <w:rPr>
          <w:rFonts w:ascii="Times New Roman" w:hAnsi="Times New Roman"/>
          <w:sz w:val="24"/>
          <w:szCs w:val="24"/>
          <w:lang w:eastAsia="en-US"/>
        </w:rPr>
        <w:t>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3.5.4. Общий срок выполнения административной процедуры не может превышать 15 рабочих дней.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3.6. Особенности выполнения административных процедур в МФЦ.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>3.6.1.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</w:t>
      </w:r>
      <w:hyperlink r:id="rId25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подпунктах 3.2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- </w:t>
      </w:r>
      <w:hyperlink r:id="rId26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3.3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 учетом следующих особенностей: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27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подпункте 2.6.2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28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подпункте 2.6.2</w:t>
        </w:r>
      </w:hyperlink>
      <w:r w:rsidRPr="00780C4F">
        <w:rPr>
          <w:rFonts w:ascii="Times New Roman" w:hAnsi="Times New Roman"/>
          <w:sz w:val="24"/>
          <w:szCs w:val="24"/>
        </w:rPr>
        <w:t xml:space="preserve"> Административного регламента</w:t>
      </w:r>
      <w:r w:rsidRPr="00780C4F">
        <w:rPr>
          <w:rFonts w:ascii="Times New Roman" w:hAnsi="Times New Roman"/>
          <w:sz w:val="24"/>
          <w:szCs w:val="24"/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3.6.4. Передача в МФЦ уведомление о принятом </w:t>
      </w:r>
      <w:proofErr w:type="gramStart"/>
      <w:r w:rsidRPr="00780C4F">
        <w:rPr>
          <w:rFonts w:ascii="Times New Roman" w:hAnsi="Times New Roman"/>
          <w:sz w:val="24"/>
          <w:szCs w:val="24"/>
          <w:lang w:eastAsia="en-US"/>
        </w:rPr>
        <w:t>решении</w:t>
      </w:r>
      <w:proofErr w:type="gramEnd"/>
      <w:r w:rsidRPr="00780C4F">
        <w:rPr>
          <w:rFonts w:ascii="Times New Roman" w:hAnsi="Times New Roman"/>
          <w:sz w:val="24"/>
          <w:szCs w:val="24"/>
          <w:lang w:eastAsia="en-US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EC112D" w:rsidRPr="00780C4F" w:rsidRDefault="00EC112D" w:rsidP="00780C4F">
      <w:pPr>
        <w:ind w:firstLine="709"/>
        <w:rPr>
          <w:rFonts w:ascii="Times New Roman" w:hAnsi="Times New Roman"/>
          <w:bCs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80C4F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780C4F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780C4F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780C4F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C4F">
        <w:rPr>
          <w:rFonts w:ascii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</w:t>
      </w:r>
      <w:r w:rsidRPr="00780C4F">
        <w:rPr>
          <w:rFonts w:ascii="Times New Roman" w:hAnsi="Times New Roman" w:cs="Times New Roman"/>
          <w:sz w:val="24"/>
          <w:szCs w:val="24"/>
        </w:rPr>
        <w:lastRenderedPageBreak/>
        <w:t>исполнением той или иной административной процедуры (тематические проверки).</w:t>
      </w:r>
      <w:proofErr w:type="gramEnd"/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80C4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80C4F">
        <w:rPr>
          <w:rFonts w:ascii="Times New Roman" w:hAnsi="Times New Roman" w:cs="Times New Roman"/>
          <w:sz w:val="24"/>
          <w:szCs w:val="24"/>
        </w:rPr>
        <w:t>: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780C4F">
        <w:rPr>
          <w:rFonts w:ascii="Times New Roman" w:hAnsi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5.4.1. Заявитель может обратиться с жалобой, в том числе, в следующих случаях: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1) нарушение срока регистрации запроса о предоставлении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9" w:history="1">
        <w:r w:rsidRPr="00780C4F">
          <w:rPr>
            <w:rFonts w:ascii="Times New Roman" w:eastAsia="Times New Roman" w:hAnsi="Times New Roman"/>
            <w:color w:val="0000FF"/>
            <w:sz w:val="24"/>
            <w:szCs w:val="24"/>
            <w:lang w:eastAsia="en-US"/>
          </w:rPr>
          <w:t>пунктом 4 части 1 статьи 7</w:t>
        </w:r>
      </w:hyperlink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 настоящего Федерального закона № 210-фз.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C112D" w:rsidRPr="00780C4F" w:rsidRDefault="00EC112D" w:rsidP="00780C4F">
      <w:pPr>
        <w:widowContro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 xml:space="preserve">Рассмотрение жалоб на 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решения и действия (бездействие) </w:t>
      </w: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 xml:space="preserve">многофункционального центра, 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работников </w:t>
      </w: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>многофункционального центра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осуществляется в порядке, установленном учредителем </w:t>
      </w: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>многофункционального центра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EC112D" w:rsidRPr="00780C4F" w:rsidRDefault="00EC112D" w:rsidP="00780C4F">
      <w:pPr>
        <w:widowContro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Федерального закона № 210-фз рассматриваются руководителями этих организаций.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5.4.7. В электронном виде жалоба может быть подана заявителем посредством: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а) официального сайта Администрации;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б) электронной почты Администрации;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в) Единого портала;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г) Регионального портала;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proofErr w:type="spellEnd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5.4.10. Жалоба может быть подана заявителем через МФЦ.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5.5. Жалоба должна содержать: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5.9. По результатам рассмотрения жалобы принимается одно из следующих решений: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- в удовлетворении жалобы отказывается.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C112D" w:rsidRPr="00780C4F" w:rsidRDefault="00EC112D" w:rsidP="00780C4F">
      <w:pPr>
        <w:widowControl w:val="0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80C4F">
        <w:rPr>
          <w:rFonts w:ascii="Times New Roman" w:eastAsia="Times New Roman" w:hAnsi="Times New Roman"/>
          <w:color w:val="000000"/>
          <w:sz w:val="24"/>
          <w:szCs w:val="24"/>
        </w:rPr>
        <w:t>неудобства</w:t>
      </w:r>
      <w:proofErr w:type="gramEnd"/>
      <w:r w:rsidRPr="00780C4F">
        <w:rPr>
          <w:rFonts w:ascii="Times New Roman" w:eastAsia="Times New Roman" w:hAnsi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C112D" w:rsidRPr="00780C4F" w:rsidRDefault="00EC112D" w:rsidP="00780C4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В случае признания </w:t>
      </w:r>
      <w:proofErr w:type="gramStart"/>
      <w:r w:rsidRPr="00780C4F">
        <w:rPr>
          <w:rFonts w:ascii="Times New Roman" w:hAnsi="Times New Roman"/>
          <w:sz w:val="24"/>
          <w:szCs w:val="24"/>
          <w:lang w:eastAsia="en-US"/>
        </w:rPr>
        <w:t>жалобы</w:t>
      </w:r>
      <w:proofErr w:type="gramEnd"/>
      <w:r w:rsidRPr="00780C4F">
        <w:rPr>
          <w:rFonts w:ascii="Times New Roman" w:hAnsi="Times New Roman"/>
          <w:sz w:val="24"/>
          <w:szCs w:val="24"/>
          <w:lang w:eastAsia="en-US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5.11. В случае установления в ходе или по результатам </w:t>
      </w:r>
      <w:proofErr w:type="gramStart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C112D" w:rsidRPr="007954A6" w:rsidRDefault="00EC112D" w:rsidP="00EC112D">
      <w:pPr>
        <w:spacing w:after="200" w:line="276" w:lineRule="auto"/>
        <w:ind w:firstLine="0"/>
        <w:jc w:val="left"/>
        <w:rPr>
          <w:rFonts w:ascii="Calibri" w:eastAsia="Times New Roman" w:hAnsi="Calibri"/>
          <w:sz w:val="22"/>
          <w:szCs w:val="22"/>
          <w:lang w:eastAsia="en-US"/>
        </w:rPr>
      </w:pP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Приложение №1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 Административному регламенту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предоставления муниципальной услуги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«Назначение пенсии за выслугу лет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муниципальным служащим»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 w:rsidRPr="007954A6">
        <w:rPr>
          <w:sz w:val="20"/>
        </w:rPr>
        <w:t>(</w:t>
      </w:r>
      <w:r w:rsidRPr="007954A6">
        <w:rPr>
          <w:rFonts w:hint="eastAsia"/>
          <w:sz w:val="20"/>
        </w:rPr>
        <w:t>инициалы</w:t>
      </w:r>
      <w:r w:rsidRPr="007954A6">
        <w:rPr>
          <w:sz w:val="20"/>
        </w:rPr>
        <w:t xml:space="preserve">  </w:t>
      </w:r>
      <w:r w:rsidRPr="007954A6">
        <w:rPr>
          <w:rFonts w:hint="eastAsia"/>
          <w:sz w:val="20"/>
        </w:rPr>
        <w:t>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фамилия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руководителя</w:t>
      </w:r>
      <w:proofErr w:type="gramEnd"/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уполномоченного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органа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от</w:t>
      </w:r>
      <w:r w:rsidRPr="007954A6">
        <w:rPr>
          <w:sz w:val="20"/>
        </w:rPr>
        <w:t xml:space="preserve">  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фамилия</w:t>
      </w:r>
      <w:r w:rsidRPr="007954A6">
        <w:rPr>
          <w:sz w:val="20"/>
        </w:rPr>
        <w:t xml:space="preserve">, </w:t>
      </w:r>
      <w:r w:rsidRPr="007954A6">
        <w:rPr>
          <w:rFonts w:hint="eastAsia"/>
          <w:sz w:val="20"/>
        </w:rPr>
        <w:t>имя</w:t>
      </w:r>
      <w:r w:rsidRPr="007954A6">
        <w:rPr>
          <w:sz w:val="20"/>
        </w:rPr>
        <w:t xml:space="preserve">, </w:t>
      </w:r>
      <w:r w:rsidRPr="007954A6">
        <w:rPr>
          <w:rFonts w:hint="eastAsia"/>
          <w:sz w:val="20"/>
        </w:rPr>
        <w:t>отчество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 w:rsidRPr="007954A6">
        <w:rPr>
          <w:sz w:val="20"/>
        </w:rPr>
        <w:t>(</w:t>
      </w:r>
      <w:r w:rsidRPr="007954A6">
        <w:rPr>
          <w:rFonts w:hint="eastAsia"/>
          <w:sz w:val="20"/>
        </w:rPr>
        <w:t>наименование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должности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заявителя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органа</w:t>
      </w:r>
      <w:proofErr w:type="gramEnd"/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муниципальной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власти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области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на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день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увольнения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домашний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адрес</w:t>
      </w:r>
      <w:r w:rsidRPr="007954A6">
        <w:rPr>
          <w:sz w:val="20"/>
        </w:rPr>
        <w:t>: ________________________,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телефон</w:t>
      </w:r>
      <w:r w:rsidRPr="007954A6">
        <w:rPr>
          <w:sz w:val="20"/>
        </w:rPr>
        <w:t xml:space="preserve"> 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EC112D" w:rsidRPr="007954A6" w:rsidRDefault="00EC112D" w:rsidP="00EC11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EC112D" w:rsidRPr="007954A6" w:rsidRDefault="00EC112D" w:rsidP="00EC112D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________________________________________________________________________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7954A6">
        <w:rPr>
          <w:rFonts w:ascii="Times New Roman" w:hAnsi="Times New Roman"/>
        </w:rPr>
        <w:t>г</w:t>
      </w:r>
      <w:proofErr w:type="gramEnd"/>
      <w:r w:rsidRPr="007954A6">
        <w:rPr>
          <w:rFonts w:ascii="Times New Roman" w:hAnsi="Times New Roman"/>
        </w:rPr>
        <w:t xml:space="preserve">. по "__" _______ ____ г. 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  <w:proofErr w:type="gramEnd"/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_______________________________________________________________________).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 до 16 июня 1998 года)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proofErr w:type="gramStart"/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7954A6">
        <w:rPr>
          <w:rFonts w:ascii="Times New Roman" w:hAnsi="Times New Roman"/>
          <w:bCs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30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</w:t>
      </w:r>
      <w:r w:rsidRPr="007954A6">
        <w:rPr>
          <w:rFonts w:ascii="Times New Roman" w:hAnsi="Times New Roman"/>
          <w:bCs/>
        </w:rPr>
        <w:lastRenderedPageBreak/>
        <w:t>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6" w:name="Par32"/>
      <w:bookmarkEnd w:id="6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</w:t>
      </w:r>
      <w:proofErr w:type="gramStart"/>
      <w:r w:rsidRPr="007954A6">
        <w:rPr>
          <w:rFonts w:ascii="Times New Roman" w:hAnsi="Times New Roman"/>
          <w:sz w:val="20"/>
        </w:rPr>
        <w:t>г</w:t>
      </w:r>
      <w:proofErr w:type="gramEnd"/>
      <w:r w:rsidRPr="007954A6">
        <w:rPr>
          <w:rFonts w:ascii="Times New Roman" w:hAnsi="Times New Roman"/>
          <w:sz w:val="20"/>
        </w:rPr>
        <w:t>.                  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Заявление зарегистрировано "__" ___________ _____ </w:t>
      </w:r>
      <w:proofErr w:type="gramStart"/>
      <w:r w:rsidRPr="007954A6">
        <w:rPr>
          <w:rFonts w:ascii="Times New Roman" w:hAnsi="Times New Roman"/>
          <w:sz w:val="20"/>
        </w:rPr>
        <w:t>г</w:t>
      </w:r>
      <w:proofErr w:type="gramEnd"/>
      <w:r w:rsidRPr="007954A6">
        <w:rPr>
          <w:rFonts w:ascii="Times New Roman" w:hAnsi="Times New Roman"/>
          <w:sz w:val="20"/>
        </w:rPr>
        <w:t>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EC112D" w:rsidRDefault="00EC112D" w:rsidP="00EC112D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EC112D" w:rsidRDefault="00EC112D" w:rsidP="00EC112D">
      <w:r>
        <w:br w:type="page"/>
      </w:r>
    </w:p>
    <w:p w:rsidR="00EC112D" w:rsidRPr="00AA2D26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t>№</w:t>
      </w:r>
      <w:r w:rsidRPr="00AA2D26">
        <w:rPr>
          <w:rFonts w:ascii="Times New Roman" w:hAnsi="Times New Roman"/>
          <w:szCs w:val="28"/>
        </w:rPr>
        <w:t>2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EC112D" w:rsidRPr="00AA2D26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EC112D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EC112D" w:rsidRPr="00E35E51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БЛОК-СХЕМА</w:t>
      </w:r>
    </w:p>
    <w:p w:rsidR="00EC112D" w:rsidRPr="00E35E51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последовательности выполнения административных процедур</w:t>
      </w:r>
    </w:p>
    <w:p w:rsidR="00EC112D" w:rsidRPr="00E35E51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предоставления муниципальной услуги</w:t>
      </w:r>
    </w:p>
    <w:p w:rsidR="00EC112D" w:rsidRPr="00953F2C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 xml:space="preserve">«Назначение пенсии за выслугу лет муниципальным служащим» </w:t>
      </w:r>
    </w:p>
    <w:p w:rsidR="00EC112D" w:rsidRPr="00C12C0E" w:rsidRDefault="00EC112D" w:rsidP="00EC112D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EC112D" w:rsidRDefault="00874720" w:rsidP="00EC112D">
      <w:pPr>
        <w:tabs>
          <w:tab w:val="center" w:pos="4819"/>
          <w:tab w:val="left" w:pos="8190"/>
        </w:tabs>
        <w:rPr>
          <w:szCs w:val="28"/>
        </w:rPr>
      </w:pPr>
      <w:r w:rsidRPr="00874720">
        <w:rPr>
          <w:noProof/>
        </w:rPr>
        <w:pict>
          <v:rect id="Прямоугольник 29" o:spid="_x0000_s1040" style="position:absolute;left:0;text-align:left;margin-left:82.3pt;margin-top:6.95pt;width:308.65pt;height:26.2pt;z-index:251660800;visibility:visible">
            <v:textbox>
              <w:txbxContent>
                <w:p w:rsidR="00390A8C" w:rsidRPr="007F2C5B" w:rsidRDefault="00390A8C" w:rsidP="00EC112D">
                  <w:pPr>
                    <w:ind w:firstLine="0"/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7F2C5B">
                    <w:rPr>
                      <w:rFonts w:ascii="Times New Roman" w:hAnsi="Times New Roman"/>
                      <w:szCs w:val="28"/>
                    </w:rPr>
                    <w:t>Заявитель (уполномоченный представитель)</w:t>
                  </w:r>
                </w:p>
              </w:txbxContent>
            </v:textbox>
          </v:rect>
        </w:pict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3" o:spid="_x0000_s1047" type="#_x0000_t32" style="position:absolute;left:0;text-align:left;margin-left:440.4pt;margin-top:3.65pt;width:.65pt;height:216.6pt;flip:x;z-index:251667968;visibility:visible"/>
        </w:pict>
      </w:r>
      <w:r w:rsidRPr="00874720">
        <w:rPr>
          <w:noProof/>
        </w:rPr>
        <w:pict>
          <v:line id="Line 24" o:spid="_x0000_s1048" style="position:absolute;left:0;text-align:left;flip:x;z-index:251668992;visibility:visible;mso-wrap-distance-top:-6e-5mm;mso-wrap-distance-bottom:-6e-5mm" from="390.75pt,3.6pt" to="440.9pt,3.6pt">
            <v:stroke endarrow="block"/>
          </v:line>
        </w:pict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_x0000_s1045" style="position:absolute;left:0;text-align:left;z-index:251665920;visibility:visible;mso-wrap-distance-left:3.17492mm;mso-wrap-distance-right:3.17492mm" from="243.85pt,1.25pt" to="243.85pt,26.35pt">
            <v:stroke endarrow="block"/>
          </v:line>
        </w:pict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rect id="Прямоугольник 12" o:spid="_x0000_s1038" style="position:absolute;left:0;text-align:left;margin-left:161.9pt;margin-top:10.25pt;width:153.7pt;height:33.4pt;z-index:251658752;visibility:visible">
            <v:textbox>
              <w:txbxContent>
                <w:p w:rsidR="00390A8C" w:rsidRPr="00E35E51" w:rsidRDefault="00390A8C" w:rsidP="00EC112D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>Администрация</w:t>
                  </w:r>
                </w:p>
              </w:txbxContent>
            </v:textbox>
          </v:rect>
        </w:pict>
      </w:r>
    </w:p>
    <w:p w:rsidR="00EC112D" w:rsidRDefault="00EC112D" w:rsidP="00EC112D">
      <w:pPr>
        <w:tabs>
          <w:tab w:val="left" w:pos="8565"/>
        </w:tabs>
        <w:rPr>
          <w:szCs w:val="28"/>
        </w:rPr>
      </w:pPr>
      <w:r>
        <w:rPr>
          <w:szCs w:val="28"/>
        </w:rPr>
        <w:tab/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_x0000_s1039" style="position:absolute;left:0;text-align:left;z-index:251659776;visibility:visible;mso-wrap-distance-left:3.17492mm;mso-wrap-distance-right:3.17492mm" from="243.85pt,11.45pt" to="243.85pt,35.15pt">
            <v:stroke endarrow="block"/>
          </v:line>
        </w:pict>
      </w:r>
    </w:p>
    <w:p w:rsidR="00EC112D" w:rsidRDefault="00EC112D" w:rsidP="00EC112D">
      <w:pPr>
        <w:tabs>
          <w:tab w:val="center" w:pos="4819"/>
          <w:tab w:val="left" w:pos="6615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rect id="Прямоугольник 15" o:spid="_x0000_s1041" style="position:absolute;left:0;text-align:left;margin-left:106pt;margin-top:4.45pt;width:290.85pt;height:39.9pt;z-index:251661824;visibility:visible">
            <v:textbox>
              <w:txbxContent>
                <w:p w:rsidR="00390A8C" w:rsidRPr="00E35E51" w:rsidRDefault="00390A8C" w:rsidP="00EC112D">
                  <w:pPr>
                    <w:ind w:firstLine="0"/>
                    <w:jc w:val="center"/>
                  </w:pPr>
                  <w:r w:rsidRPr="00E35E51">
                    <w:rPr>
                      <w:rFonts w:hint="eastAsia"/>
                    </w:rPr>
                    <w:t>Прием</w:t>
                  </w:r>
                  <w:r w:rsidRPr="00E35E51">
                    <w:t xml:space="preserve">, </w:t>
                  </w:r>
                  <w:r w:rsidRPr="00E35E51">
                    <w:rPr>
                      <w:rFonts w:hint="eastAsia"/>
                    </w:rPr>
                    <w:t>проверка</w:t>
                  </w:r>
                  <w:r w:rsidRPr="00E35E51">
                    <w:t xml:space="preserve"> </w:t>
                  </w:r>
                  <w:r w:rsidRPr="00E35E51">
                    <w:rPr>
                      <w:rFonts w:hint="eastAsia"/>
                    </w:rPr>
                    <w:t>и</w:t>
                  </w:r>
                  <w:r w:rsidRPr="00E35E51">
                    <w:t xml:space="preserve"> </w:t>
                  </w:r>
                  <w:r w:rsidRPr="00E35E51">
                    <w:rPr>
                      <w:rFonts w:hint="eastAsia"/>
                    </w:rPr>
                    <w:t>регистрация</w:t>
                  </w:r>
                  <w:r w:rsidRPr="00E35E51">
                    <w:t xml:space="preserve"> </w:t>
                  </w:r>
                  <w:r w:rsidRPr="00E35E51">
                    <w:rPr>
                      <w:rFonts w:hint="eastAsia"/>
                    </w:rPr>
                    <w:t>заявления</w:t>
                  </w:r>
                  <w:r w:rsidRPr="00E35E51">
                    <w:t xml:space="preserve"> </w:t>
                  </w:r>
                  <w:r w:rsidRPr="00E35E51">
                    <w:rPr>
                      <w:rFonts w:hint="eastAsia"/>
                    </w:rPr>
                    <w:t>и</w:t>
                  </w:r>
                  <w:r w:rsidRPr="00E35E51">
                    <w:t xml:space="preserve"> </w:t>
                  </w:r>
                  <w:r w:rsidRPr="00E35E51">
                    <w:rPr>
                      <w:rFonts w:hint="eastAsia"/>
                    </w:rPr>
                    <w:t>представленных</w:t>
                  </w:r>
                  <w:r w:rsidRPr="00E35E51">
                    <w:t xml:space="preserve"> </w:t>
                  </w:r>
                  <w:r w:rsidRPr="00E35E51">
                    <w:rPr>
                      <w:rFonts w:hint="eastAsia"/>
                    </w:rPr>
                    <w:t>документов</w:t>
                  </w:r>
                </w:p>
              </w:txbxContent>
            </v:textbox>
          </v:rect>
        </w:pict>
      </w:r>
    </w:p>
    <w:p w:rsidR="00EC112D" w:rsidRDefault="00EC112D" w:rsidP="00EC112D">
      <w:pPr>
        <w:jc w:val="center"/>
        <w:rPr>
          <w:szCs w:val="28"/>
        </w:rPr>
      </w:pP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Прямая соединительная линия 7" o:spid="_x0000_s1044" style="position:absolute;left:0;text-align:left;z-index:251664896;visibility:visible" from="287pt,13.9pt" to="329.55pt,42.05pt">
            <v:stroke endarrow="block"/>
          </v:line>
        </w:pict>
      </w:r>
      <w:r w:rsidRPr="00874720">
        <w:rPr>
          <w:noProof/>
        </w:rPr>
        <w:pict>
          <v:line id="_x0000_s1042" style="position:absolute;left:0;text-align:left;flip:x;z-index:251662848;visibility:visible;mso-wrap-distance-left:3.17497mm;mso-wrap-distance-right:3.17497mm" from="208.75pt,13.9pt" to="230.05pt,42.05pt">
            <v:stroke endarrow="block"/>
          </v:line>
        </w:pict>
      </w:r>
    </w:p>
    <w:p w:rsidR="00EC112D" w:rsidRDefault="00EC112D" w:rsidP="00EC112D">
      <w:pPr>
        <w:jc w:val="center"/>
        <w:rPr>
          <w:szCs w:val="28"/>
        </w:rPr>
      </w:pP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rect id="Прямоугольник 11" o:spid="_x0000_s1035" style="position:absolute;left:0;text-align:left;margin-left:72.25pt;margin-top:15.5pt;width:197.85pt;height:59.7pt;z-index:251655680;visibility:visible">
            <v:textbox>
              <w:txbxContent>
                <w:p w:rsidR="00390A8C" w:rsidRPr="00472E23" w:rsidRDefault="00390A8C" w:rsidP="00EC112D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472E23">
                    <w:rPr>
                      <w:rFonts w:ascii="Times New Roman" w:hAnsi="Times New Roman"/>
                    </w:rPr>
                    <w:t>Рассмотрение представле</w:t>
                  </w:r>
                  <w:r>
                    <w:rPr>
                      <w:rFonts w:ascii="Times New Roman" w:hAnsi="Times New Roman"/>
                    </w:rPr>
                    <w:t>нных документов Администрацией</w:t>
                  </w:r>
                </w:p>
              </w:txbxContent>
            </v:textbox>
          </v:rect>
        </w:pict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rect id="Прямоугольник 1" o:spid="_x0000_s1037" style="position:absolute;left:0;text-align:left;margin-left:278.85pt;margin-top:1.95pt;width:139.65pt;height:55.35pt;z-index:251657728;visibility:visible">
            <v:textbox>
              <w:txbxContent>
                <w:p w:rsidR="00390A8C" w:rsidRPr="00E35E51" w:rsidRDefault="00390A8C" w:rsidP="00EC112D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>Возврат представленных документов</w:t>
                  </w:r>
                </w:p>
              </w:txbxContent>
            </v:textbox>
          </v:rect>
        </w:pict>
      </w:r>
    </w:p>
    <w:p w:rsidR="00EC112D" w:rsidRDefault="00EC112D" w:rsidP="00EC112D">
      <w:pPr>
        <w:jc w:val="center"/>
        <w:rPr>
          <w:szCs w:val="28"/>
        </w:rPr>
      </w:pP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shape id="AutoShape 22" o:spid="_x0000_s1046" type="#_x0000_t32" style="position:absolute;left:0;text-align:left;margin-left:418.5pt;margin-top:11pt;width:21.9pt;height:.05pt;flip:y;z-index:251666944;visibility:visible"/>
        </w:pict>
      </w: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_x0000_s1043" style="position:absolute;left:0;text-align:left;flip:x;z-index:251663872;visibility:visible;mso-wrap-distance-left:3.17494mm;mso-wrap-distance-right:3.17494mm" from="252.45pt,12.45pt" to="252.45pt,36.85pt">
            <v:stroke endarrow="block"/>
          </v:line>
        </w:pict>
      </w:r>
    </w:p>
    <w:p w:rsidR="00EC112D" w:rsidRDefault="00EC112D" w:rsidP="00EC112D">
      <w:pPr>
        <w:jc w:val="center"/>
        <w:rPr>
          <w:szCs w:val="28"/>
        </w:rPr>
      </w:pP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rect id="Прямоугольник 2" o:spid="_x0000_s1036" style="position:absolute;left:0;text-align:left;margin-left:106.1pt;margin-top:4.7pt;width:304.9pt;height:60.1pt;z-index:251656704;visibility:visible">
            <v:textbox>
              <w:txbxContent>
                <w:p w:rsidR="00390A8C" w:rsidRPr="00E35E51" w:rsidRDefault="00390A8C" w:rsidP="00EC112D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 xml:space="preserve">Формирование </w:t>
                  </w:r>
                  <w:r>
                    <w:rPr>
                      <w:rFonts w:ascii="Times New Roman" w:hAnsi="Times New Roman"/>
                    </w:rPr>
                    <w:t>Администрацией</w:t>
                  </w:r>
                  <w:r w:rsidRPr="00E35E51">
                    <w:rPr>
                      <w:rFonts w:ascii="Times New Roman" w:hAnsi="Times New Roman"/>
                    </w:rPr>
                    <w:t xml:space="preserve"> личного дела заявителя</w:t>
                  </w:r>
                  <w:r w:rsidRPr="00E35E51">
                    <w:rPr>
                      <w:rFonts w:ascii="Times New Roman" w:hAnsi="Times New Roman"/>
                      <w:szCs w:val="28"/>
                      <w:lang w:eastAsia="en-US"/>
                    </w:rPr>
                    <w:t xml:space="preserve"> и оформление </w:t>
                  </w: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п</w:t>
                  </w:r>
                  <w:r w:rsidRPr="00E35E51">
                    <w:rPr>
                      <w:rFonts w:ascii="Times New Roman" w:hAnsi="Times New Roman"/>
                      <w:szCs w:val="28"/>
                      <w:lang w:eastAsia="en-US"/>
                    </w:rPr>
                    <w:t>редставления о назначении пенсии за выслугу лет</w:t>
                  </w:r>
                </w:p>
              </w:txbxContent>
            </v:textbox>
          </v:rect>
        </w:pict>
      </w:r>
    </w:p>
    <w:p w:rsidR="00EC112D" w:rsidRDefault="00EC112D" w:rsidP="00EC112D">
      <w:pPr>
        <w:jc w:val="center"/>
        <w:rPr>
          <w:szCs w:val="28"/>
        </w:rPr>
      </w:pPr>
    </w:p>
    <w:p w:rsidR="00EC112D" w:rsidRDefault="00EC112D" w:rsidP="00EC112D">
      <w:pPr>
        <w:jc w:val="center"/>
        <w:rPr>
          <w:szCs w:val="28"/>
        </w:rPr>
      </w:pPr>
    </w:p>
    <w:p w:rsidR="00EC112D" w:rsidRDefault="00EC112D" w:rsidP="00EC112D">
      <w:pPr>
        <w:jc w:val="center"/>
        <w:rPr>
          <w:szCs w:val="28"/>
        </w:rPr>
      </w:pPr>
    </w:p>
    <w:p w:rsidR="00EC112D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Прямая соединительная линия 16" o:spid="_x0000_s1027" style="position:absolute;left:0;text-align:left;z-index:251647488;visibility:visible;mso-wrap-distance-left:3.17492mm;mso-wrap-distance-right:3.17492mm" from="264.5pt,.4pt" to="264.5pt,23.5pt">
            <v:stroke endarrow="block"/>
          </v:line>
        </w:pict>
      </w:r>
    </w:p>
    <w:p w:rsidR="00EC112D" w:rsidRPr="00953F2C" w:rsidRDefault="00874720" w:rsidP="00EC112D">
      <w:pPr>
        <w:jc w:val="center"/>
        <w:rPr>
          <w:rFonts w:ascii="Calibri" w:hAnsi="Calibri"/>
          <w:szCs w:val="28"/>
        </w:rPr>
      </w:pPr>
      <w:r w:rsidRPr="00874720">
        <w:rPr>
          <w:noProof/>
        </w:rPr>
        <w:pict>
          <v:rect id="Rectangle 2" o:spid="_x0000_s1026" style="position:absolute;left:0;text-align:left;margin-left:107.35pt;margin-top:7.4pt;width:311.15pt;height:33.5pt;z-index:251646464;visibility:visible">
            <v:textbox>
              <w:txbxContent>
                <w:p w:rsidR="00390A8C" w:rsidRPr="00C71FFB" w:rsidRDefault="00390A8C" w:rsidP="00EC112D">
                  <w:pPr>
                    <w:ind w:firstLine="0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hint="eastAsia"/>
                    </w:rPr>
                    <w:t>Принятие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решения</w:t>
                  </w:r>
                </w:p>
              </w:txbxContent>
            </v:textbox>
          </v:rect>
        </w:pict>
      </w:r>
    </w:p>
    <w:p w:rsidR="00EC112D" w:rsidRPr="00953F2C" w:rsidRDefault="00EC112D" w:rsidP="00EC112D">
      <w:pPr>
        <w:jc w:val="center"/>
        <w:rPr>
          <w:szCs w:val="28"/>
        </w:rPr>
      </w:pPr>
    </w:p>
    <w:p w:rsidR="00EC112D" w:rsidRPr="00953F2C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Прямая соединительная линия 17" o:spid="_x0000_s1030" style="position:absolute;left:0;text-align:left;z-index:251650560;visibility:visible;mso-wrap-distance-left:3.17492mm;mso-wrap-distance-right:3.17492mm" from="334.1pt,8.7pt" to="334.1pt,32.55pt">
            <v:stroke endarrow="block"/>
          </v:line>
        </w:pict>
      </w:r>
      <w:r w:rsidRPr="00874720">
        <w:rPr>
          <w:noProof/>
        </w:rPr>
        <w:pict>
          <v:line id="Прямая соединительная линия 6" o:spid="_x0000_s1031" style="position:absolute;left:0;text-align:left;flip:x;z-index:251651584;visibility:visible;mso-wrap-distance-left:3.17494mm;mso-wrap-distance-right:3.17494mm" from="165.35pt,9.45pt" to="165.35pt,33.3pt">
            <v:stroke endarrow="block"/>
          </v:line>
        </w:pict>
      </w:r>
    </w:p>
    <w:p w:rsidR="00EC112D" w:rsidRPr="00953F2C" w:rsidRDefault="00EC112D" w:rsidP="00EC112D">
      <w:pPr>
        <w:jc w:val="center"/>
        <w:rPr>
          <w:szCs w:val="28"/>
        </w:rPr>
      </w:pPr>
    </w:p>
    <w:p w:rsidR="00EC112D" w:rsidRPr="00953F2C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rect id="Прямоугольник 28" o:spid="_x0000_s1028" style="position:absolute;left:0;text-align:left;margin-left:255.1pt;margin-top:.35pt;width:247.3pt;height:23.95pt;z-index:251648512;visibility:visible">
            <v:textbox>
              <w:txbxContent>
                <w:p w:rsidR="00390A8C" w:rsidRPr="00E405C4" w:rsidRDefault="00390A8C" w:rsidP="00EC112D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5C4">
                    <w:rPr>
                      <w:rFonts w:ascii="Times New Roman" w:hAnsi="Times New Roman"/>
                      <w:sz w:val="24"/>
                      <w:szCs w:val="24"/>
                    </w:rPr>
                    <w:t>Отказ в назначении пенсии за выслугу лет</w:t>
                  </w:r>
                </w:p>
              </w:txbxContent>
            </v:textbox>
          </v:rect>
        </w:pict>
      </w:r>
      <w:r w:rsidRPr="00874720">
        <w:rPr>
          <w:noProof/>
        </w:rPr>
        <w:pict>
          <v:rect id="_x0000_s1029" style="position:absolute;left:0;text-align:left;margin-left:10.9pt;margin-top:1.1pt;width:227.25pt;height:23.2pt;z-index:251649536;visibility:visible">
            <v:textbox>
              <w:txbxContent>
                <w:p w:rsidR="00390A8C" w:rsidRPr="009A3C44" w:rsidRDefault="00390A8C" w:rsidP="00EC112D">
                  <w:pPr>
                    <w:ind w:firstLine="0"/>
                    <w:jc w:val="center"/>
                  </w:pPr>
                  <w:r w:rsidRPr="009A3C44">
                    <w:rPr>
                      <w:rFonts w:hint="eastAsia"/>
                    </w:rPr>
                    <w:t>Назначение</w:t>
                  </w:r>
                  <w:r w:rsidRPr="009A3C44">
                    <w:t xml:space="preserve"> </w:t>
                  </w:r>
                  <w:r w:rsidRPr="009A3C44">
                    <w:rPr>
                      <w:rFonts w:hint="eastAsia"/>
                    </w:rPr>
                    <w:t>пенсии</w:t>
                  </w:r>
                  <w:r w:rsidRPr="009A3C44">
                    <w:t xml:space="preserve"> </w:t>
                  </w:r>
                  <w:r w:rsidRPr="009A3C44">
                    <w:rPr>
                      <w:rFonts w:hint="eastAsia"/>
                    </w:rPr>
                    <w:t>за</w:t>
                  </w:r>
                  <w:r w:rsidRPr="009A3C44">
                    <w:t xml:space="preserve"> </w:t>
                  </w:r>
                  <w:r w:rsidRPr="009A3C44">
                    <w:rPr>
                      <w:rFonts w:hint="eastAsia"/>
                    </w:rPr>
                    <w:t>выслугу</w:t>
                  </w:r>
                  <w:r w:rsidRPr="009A3C44">
                    <w:t xml:space="preserve"> </w:t>
                  </w:r>
                  <w:r w:rsidRPr="009A3C44">
                    <w:rPr>
                      <w:rFonts w:hint="eastAsia"/>
                    </w:rPr>
                    <w:t>лет</w:t>
                  </w:r>
                </w:p>
              </w:txbxContent>
            </v:textbox>
          </v:rect>
        </w:pict>
      </w:r>
    </w:p>
    <w:p w:rsidR="00EC112D" w:rsidRPr="00953F2C" w:rsidRDefault="00874720" w:rsidP="00EC112D">
      <w:pPr>
        <w:jc w:val="center"/>
        <w:rPr>
          <w:szCs w:val="28"/>
        </w:rPr>
      </w:pPr>
      <w:r w:rsidRPr="00874720">
        <w:rPr>
          <w:noProof/>
        </w:rPr>
        <w:pict>
          <v:line id="_x0000_s1033" style="position:absolute;left:0;text-align:left;flip:x;z-index:251653632;visibility:visible;mso-wrap-distance-left:3.17494mm;mso-wrap-distance-right:3.17494mm" from="165.35pt,11.3pt" to="165.35pt,38.2pt">
            <v:stroke endarrow="block"/>
          </v:line>
        </w:pict>
      </w:r>
      <w:r w:rsidRPr="00874720">
        <w:rPr>
          <w:noProof/>
        </w:rPr>
        <w:pict>
          <v:line id="_x0000_s1034" style="position:absolute;left:0;text-align:left;flip:x;z-index:251654656;visibility:visible;mso-wrap-distance-left:3.17494mm;mso-wrap-distance-right:3.17494mm" from="334.1pt,10.55pt" to="334.1pt,34.4pt">
            <v:stroke endarrow="block"/>
          </v:line>
        </w:pict>
      </w:r>
    </w:p>
    <w:p w:rsidR="00EC112D" w:rsidRPr="00953F2C" w:rsidRDefault="00EC112D" w:rsidP="00EC112D">
      <w:pPr>
        <w:jc w:val="center"/>
        <w:rPr>
          <w:szCs w:val="28"/>
        </w:rPr>
      </w:pPr>
    </w:p>
    <w:p w:rsidR="00EC112D" w:rsidRPr="00953F2C" w:rsidRDefault="00874720" w:rsidP="00EC112D">
      <w:pPr>
        <w:rPr>
          <w:szCs w:val="28"/>
        </w:rPr>
      </w:pPr>
      <w:r w:rsidRPr="00874720">
        <w:rPr>
          <w:noProof/>
        </w:rPr>
        <w:pict>
          <v:rect id="Rectangle 8" o:spid="_x0000_s1032" style="position:absolute;left:0;text-align:left;margin-left:106pt;margin-top:6.8pt;width:290.85pt;height:24.7pt;z-index:251652608;visibility:visible">
            <v:textbox>
              <w:txbxContent>
                <w:p w:rsidR="00390A8C" w:rsidRPr="00575BD7" w:rsidRDefault="00390A8C" w:rsidP="00EC112D">
                  <w:pPr>
                    <w:ind w:firstLine="0"/>
                    <w:jc w:val="center"/>
                  </w:pPr>
                  <w:r w:rsidRPr="00575BD7">
                    <w:rPr>
                      <w:rFonts w:hint="eastAsia"/>
                    </w:rPr>
                    <w:t>Уведомление</w:t>
                  </w:r>
                  <w:r w:rsidRPr="00575BD7">
                    <w:t xml:space="preserve"> </w:t>
                  </w:r>
                  <w:r w:rsidRPr="00575BD7">
                    <w:rPr>
                      <w:rFonts w:hint="eastAsia"/>
                    </w:rPr>
                    <w:t>заявителя</w:t>
                  </w:r>
                  <w:r w:rsidRPr="00575BD7">
                    <w:t xml:space="preserve"> </w:t>
                  </w:r>
                  <w:r w:rsidRPr="00575BD7">
                    <w:rPr>
                      <w:rFonts w:hint="eastAsia"/>
                    </w:rPr>
                    <w:t>о</w:t>
                  </w:r>
                  <w:r w:rsidRPr="00575BD7">
                    <w:t xml:space="preserve"> </w:t>
                  </w:r>
                  <w:r w:rsidRPr="00575BD7">
                    <w:rPr>
                      <w:rFonts w:hint="eastAsia"/>
                    </w:rPr>
                    <w:t>принятом</w:t>
                  </w:r>
                  <w:r w:rsidRPr="00575BD7">
                    <w:t xml:space="preserve"> </w:t>
                  </w:r>
                  <w:r w:rsidRPr="00575BD7">
                    <w:rPr>
                      <w:rFonts w:hint="eastAsia"/>
                    </w:rPr>
                    <w:t>решении</w:t>
                  </w:r>
                </w:p>
              </w:txbxContent>
            </v:textbox>
          </v:rect>
        </w:pict>
      </w:r>
    </w:p>
    <w:p w:rsidR="00EC112D" w:rsidRDefault="00EC112D" w:rsidP="00EC112D">
      <w:pPr>
        <w:rPr>
          <w:rFonts w:ascii="Calibri" w:hAnsi="Calibri"/>
          <w:szCs w:val="28"/>
        </w:rPr>
      </w:pPr>
    </w:p>
    <w:p w:rsidR="00EC112D" w:rsidRDefault="00EC112D" w:rsidP="00EC112D">
      <w:pPr>
        <w:rPr>
          <w:rFonts w:ascii="Calibri" w:hAnsi="Calibri"/>
          <w:szCs w:val="28"/>
        </w:rPr>
      </w:pPr>
    </w:p>
    <w:p w:rsidR="00EC112D" w:rsidRDefault="00EC112D" w:rsidP="00EC112D">
      <w:pPr>
        <w:rPr>
          <w:rFonts w:ascii="Calibri" w:hAnsi="Calibri"/>
          <w:szCs w:val="28"/>
        </w:rPr>
        <w:sectPr w:rsidR="00EC112D" w:rsidSect="00EC51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C112D" w:rsidRPr="00AA2D26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t>3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EC112D" w:rsidRPr="00AA2D26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EC112D" w:rsidRDefault="00EC112D" w:rsidP="00EC112D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__________________________________________</w:t>
      </w:r>
    </w:p>
    <w:p w:rsidR="00EC112D" w:rsidRDefault="00EC112D" w:rsidP="00EC112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Pr="00D94F2F">
        <w:rPr>
          <w:rFonts w:ascii="Times New Roman" w:hAnsi="Times New Roman"/>
          <w:sz w:val="20"/>
        </w:rPr>
        <w:t>Наименование муниципального органа Пензенской обла</w:t>
      </w:r>
      <w:r>
        <w:rPr>
          <w:rFonts w:ascii="Times New Roman" w:hAnsi="Times New Roman"/>
          <w:sz w:val="20"/>
        </w:rPr>
        <w:t>с</w:t>
      </w:r>
      <w:r w:rsidRPr="00D94F2F">
        <w:rPr>
          <w:rFonts w:ascii="Times New Roman" w:hAnsi="Times New Roman"/>
          <w:sz w:val="20"/>
        </w:rPr>
        <w:t>ти</w:t>
      </w:r>
    </w:p>
    <w:p w:rsidR="00EC112D" w:rsidRPr="00D94F2F" w:rsidRDefault="00EC112D" w:rsidP="00EC112D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«________» ____________</w:t>
      </w:r>
      <w:r>
        <w:rPr>
          <w:rFonts w:ascii="Times New Roman" w:hAnsi="Times New Roman"/>
          <w:szCs w:val="28"/>
        </w:rPr>
        <w:t>___</w:t>
      </w:r>
      <w:r w:rsidRPr="00D94F2F">
        <w:rPr>
          <w:rFonts w:ascii="Times New Roman" w:hAnsi="Times New Roman"/>
          <w:szCs w:val="28"/>
        </w:rPr>
        <w:t>______201___ г.</w:t>
      </w:r>
    </w:p>
    <w:p w:rsidR="00EC112D" w:rsidRPr="00D94F2F" w:rsidRDefault="00EC112D" w:rsidP="00EC112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________________</w:t>
      </w:r>
    </w:p>
    <w:p w:rsidR="00EC112D" w:rsidRDefault="00EC112D" w:rsidP="00EC112D">
      <w:pPr>
        <w:rPr>
          <w:rFonts w:ascii="Times New Roman" w:hAnsi="Times New Roman"/>
          <w:sz w:val="20"/>
        </w:rPr>
      </w:pPr>
    </w:p>
    <w:p w:rsidR="00EC112D" w:rsidRDefault="00EC112D" w:rsidP="00EC112D">
      <w:pPr>
        <w:rPr>
          <w:rFonts w:ascii="Times New Roman" w:hAnsi="Times New Roman"/>
          <w:sz w:val="20"/>
        </w:rPr>
      </w:pPr>
    </w:p>
    <w:p w:rsidR="00EC112D" w:rsidRDefault="00EC112D" w:rsidP="00EC112D">
      <w:pPr>
        <w:jc w:val="center"/>
        <w:rPr>
          <w:rFonts w:ascii="Times New Roman" w:hAnsi="Times New Roman"/>
          <w:sz w:val="32"/>
          <w:szCs w:val="32"/>
        </w:rPr>
      </w:pPr>
      <w:r w:rsidRPr="00D94F2F">
        <w:rPr>
          <w:rFonts w:ascii="Times New Roman" w:hAnsi="Times New Roman"/>
          <w:sz w:val="32"/>
          <w:szCs w:val="32"/>
        </w:rPr>
        <w:t>Справка</w:t>
      </w:r>
    </w:p>
    <w:p w:rsidR="00EC112D" w:rsidRPr="00431443" w:rsidRDefault="00EC112D" w:rsidP="00EC112D">
      <w:pPr>
        <w:jc w:val="center"/>
        <w:rPr>
          <w:rFonts w:ascii="Times New Roman" w:hAnsi="Times New Roman"/>
          <w:szCs w:val="28"/>
        </w:rPr>
      </w:pPr>
    </w:p>
    <w:p w:rsidR="00EC112D" w:rsidRDefault="00EC112D" w:rsidP="00EC112D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Выдана ________________________________________________________________________________________</w:t>
      </w:r>
      <w:r>
        <w:rPr>
          <w:rFonts w:ascii="Times New Roman" w:hAnsi="Times New Roman"/>
          <w:szCs w:val="28"/>
        </w:rPr>
        <w:t>__</w:t>
      </w:r>
      <w:r w:rsidRPr="00D94F2F">
        <w:rPr>
          <w:rFonts w:ascii="Times New Roman" w:hAnsi="Times New Roman"/>
          <w:szCs w:val="28"/>
        </w:rPr>
        <w:t>_</w:t>
      </w:r>
    </w:p>
    <w:p w:rsidR="00EC112D" w:rsidRDefault="00EC112D" w:rsidP="00EC112D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 w:val="20"/>
        </w:rPr>
        <w:t>Фамилия, имя, отчество</w:t>
      </w:r>
    </w:p>
    <w:p w:rsidR="00EC112D" w:rsidRDefault="00EC112D" w:rsidP="00EC112D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Cs w:val="28"/>
        </w:rPr>
        <w:t>__________________________________________________________________________________________________</w:t>
      </w:r>
    </w:p>
    <w:p w:rsidR="00EC112D" w:rsidRDefault="00EC112D" w:rsidP="00EC112D">
      <w:pPr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замещавшего</w:t>
      </w:r>
      <w:proofErr w:type="gramEnd"/>
      <w:r>
        <w:rPr>
          <w:rFonts w:ascii="Times New Roman" w:hAnsi="Times New Roman"/>
          <w:sz w:val="20"/>
        </w:rPr>
        <w:t xml:space="preserve"> должность (наименование должности) с какого по какой период </w:t>
      </w:r>
    </w:p>
    <w:p w:rsidR="00EC112D" w:rsidRPr="00D94F2F" w:rsidRDefault="00EC112D" w:rsidP="00EC112D">
      <w:pPr>
        <w:jc w:val="left"/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 том, что его</w:t>
      </w:r>
      <w:r>
        <w:rPr>
          <w:rFonts w:ascii="Times New Roman" w:hAnsi="Times New Roman"/>
          <w:szCs w:val="28"/>
        </w:rPr>
        <w:t xml:space="preserve"> </w:t>
      </w:r>
      <w:r w:rsidRPr="00D94F2F">
        <w:rPr>
          <w:rFonts w:ascii="Times New Roman" w:hAnsi="Times New Roman"/>
          <w:szCs w:val="28"/>
        </w:rPr>
        <w:t>(ее) денежное содержание за ___________ год составляет:</w:t>
      </w: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Calibri" w:hAnsi="Calibri" w:cs="Calibri"/>
          <w:szCs w:val="28"/>
          <w:lang w:eastAsia="en-US"/>
        </w:rPr>
      </w:pPr>
    </w:p>
    <w:p w:rsidR="00EC112D" w:rsidRPr="00431443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31443">
        <w:rPr>
          <w:rFonts w:ascii="Times New Roman" w:hAnsi="Times New Roman"/>
          <w:sz w:val="24"/>
          <w:szCs w:val="24"/>
          <w:lang w:eastAsia="en-US"/>
        </w:rPr>
        <w:t>СУММА ДЕНЕЖНОГО СОДЕРЖАНИЯ</w:t>
      </w:r>
    </w:p>
    <w:p w:rsidR="00EC112D" w:rsidRPr="00431443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3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60"/>
        <w:gridCol w:w="1559"/>
        <w:gridCol w:w="2551"/>
        <w:gridCol w:w="1320"/>
        <w:gridCol w:w="1799"/>
        <w:gridCol w:w="1485"/>
        <w:gridCol w:w="1633"/>
        <w:gridCol w:w="1155"/>
      </w:tblGrid>
      <w:tr w:rsidR="00EC112D" w:rsidRPr="00C71FFB">
        <w:trPr>
          <w:trHeight w:val="2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Месяцы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11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Начислено</w:t>
            </w:r>
          </w:p>
        </w:tc>
      </w:tr>
      <w:tr w:rsidR="00EC112D" w:rsidRPr="00C71FF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Должностной оклад</w:t>
            </w: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Надбавки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Премия по результатам работы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EC112D" w:rsidRPr="00C71FFB">
        <w:trPr>
          <w:trHeight w:val="11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выслугу лет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особые условия муниципальной службы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За </w:t>
            </w:r>
            <w:proofErr w:type="spellStart"/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гостайну</w:t>
            </w:r>
            <w:proofErr w:type="spellEnd"/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left="87" w:hanging="87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rPr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Основание  выдачи справки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2978C2">
        <w:rPr>
          <w:rFonts w:ascii="Times New Roman" w:hAnsi="Times New Roman"/>
          <w:sz w:val="24"/>
          <w:szCs w:val="24"/>
          <w:lang w:eastAsia="en-US"/>
        </w:rPr>
        <w:t>________________________________</w:t>
      </w: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М.П.</w:t>
      </w:r>
    </w:p>
    <w:p w:rsidR="00EC112D" w:rsidRDefault="00EC112D" w:rsidP="00EC112D"/>
    <w:p w:rsidR="008D1D78" w:rsidRPr="008037C3" w:rsidRDefault="008D1D78" w:rsidP="008037C3"/>
    <w:sectPr w:rsidR="008D1D78" w:rsidRPr="008037C3" w:rsidSect="00EC51C4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157" w:rsidRDefault="00502157">
      <w:r>
        <w:separator/>
      </w:r>
    </w:p>
  </w:endnote>
  <w:endnote w:type="continuationSeparator" w:id="0">
    <w:p w:rsidR="00502157" w:rsidRDefault="00502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157" w:rsidRDefault="00502157">
      <w:r>
        <w:separator/>
      </w:r>
    </w:p>
  </w:footnote>
  <w:footnote w:type="continuationSeparator" w:id="0">
    <w:p w:rsidR="00502157" w:rsidRDefault="005021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12D"/>
    <w:rsid w:val="000361CB"/>
    <w:rsid w:val="0004014A"/>
    <w:rsid w:val="00055BB2"/>
    <w:rsid w:val="000C6F66"/>
    <w:rsid w:val="000D0FE5"/>
    <w:rsid w:val="000E3697"/>
    <w:rsid w:val="000E4248"/>
    <w:rsid w:val="00126087"/>
    <w:rsid w:val="00163BA1"/>
    <w:rsid w:val="001D4F62"/>
    <w:rsid w:val="001F379A"/>
    <w:rsid w:val="003902B7"/>
    <w:rsid w:val="00390A8C"/>
    <w:rsid w:val="00393D1A"/>
    <w:rsid w:val="003F3CED"/>
    <w:rsid w:val="00473EA9"/>
    <w:rsid w:val="00496621"/>
    <w:rsid w:val="004973B8"/>
    <w:rsid w:val="004B1FCB"/>
    <w:rsid w:val="004B2B16"/>
    <w:rsid w:val="004B43C0"/>
    <w:rsid w:val="004B6EBB"/>
    <w:rsid w:val="004C4605"/>
    <w:rsid w:val="00502157"/>
    <w:rsid w:val="006831CE"/>
    <w:rsid w:val="006C4D31"/>
    <w:rsid w:val="00772DC4"/>
    <w:rsid w:val="00773A75"/>
    <w:rsid w:val="00780C4F"/>
    <w:rsid w:val="00790092"/>
    <w:rsid w:val="00794FE1"/>
    <w:rsid w:val="007D53D2"/>
    <w:rsid w:val="007F38B7"/>
    <w:rsid w:val="00800BF4"/>
    <w:rsid w:val="008037C3"/>
    <w:rsid w:val="00874720"/>
    <w:rsid w:val="008B10C6"/>
    <w:rsid w:val="008D1D78"/>
    <w:rsid w:val="00923BFB"/>
    <w:rsid w:val="00925233"/>
    <w:rsid w:val="009A2AD1"/>
    <w:rsid w:val="009B2C79"/>
    <w:rsid w:val="009C6DF3"/>
    <w:rsid w:val="009F0235"/>
    <w:rsid w:val="00A005C0"/>
    <w:rsid w:val="00A31AD0"/>
    <w:rsid w:val="00A5431D"/>
    <w:rsid w:val="00AB418E"/>
    <w:rsid w:val="00B829AB"/>
    <w:rsid w:val="00B8391E"/>
    <w:rsid w:val="00BA4E4A"/>
    <w:rsid w:val="00BE1F2C"/>
    <w:rsid w:val="00BE31FA"/>
    <w:rsid w:val="00BE6A18"/>
    <w:rsid w:val="00C66BB5"/>
    <w:rsid w:val="00C80135"/>
    <w:rsid w:val="00CC0E66"/>
    <w:rsid w:val="00D114B1"/>
    <w:rsid w:val="00D14EAC"/>
    <w:rsid w:val="00D47E79"/>
    <w:rsid w:val="00D56916"/>
    <w:rsid w:val="00D6253B"/>
    <w:rsid w:val="00DC1ACF"/>
    <w:rsid w:val="00DC2359"/>
    <w:rsid w:val="00E56E5A"/>
    <w:rsid w:val="00E97422"/>
    <w:rsid w:val="00EC112D"/>
    <w:rsid w:val="00EC51C4"/>
    <w:rsid w:val="00EE7AC5"/>
    <w:rsid w:val="00F66B44"/>
    <w:rsid w:val="00F83323"/>
    <w:rsid w:val="00FA24A7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23"/>
        <o:r id="V:Rule4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12D"/>
    <w:pPr>
      <w:ind w:firstLine="720"/>
      <w:jc w:val="both"/>
    </w:pPr>
    <w:rPr>
      <w:rFonts w:ascii="Tms Rmn" w:eastAsia="Calibri" w:hAnsi="Tms Rmn"/>
      <w:sz w:val="28"/>
    </w:rPr>
  </w:style>
  <w:style w:type="paragraph" w:styleId="6">
    <w:name w:val="heading 6"/>
    <w:basedOn w:val="a"/>
    <w:next w:val="a"/>
    <w:link w:val="60"/>
    <w:qFormat/>
    <w:rsid w:val="00780C4F"/>
    <w:pPr>
      <w:spacing w:before="240" w:after="60"/>
      <w:ind w:firstLine="0"/>
      <w:jc w:val="left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EC112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pple-converted-space">
    <w:name w:val="apple-converted-space"/>
    <w:basedOn w:val="a0"/>
    <w:rsid w:val="00EC112D"/>
    <w:rPr>
      <w:rFonts w:cs="Times New Roman"/>
    </w:rPr>
  </w:style>
  <w:style w:type="paragraph" w:styleId="a4">
    <w:name w:val="footnote text"/>
    <w:basedOn w:val="a"/>
    <w:link w:val="a5"/>
    <w:semiHidden/>
    <w:rsid w:val="00EC112D"/>
    <w:rPr>
      <w:sz w:val="20"/>
    </w:rPr>
  </w:style>
  <w:style w:type="character" w:customStyle="1" w:styleId="a5">
    <w:name w:val="Текст сноски Знак"/>
    <w:basedOn w:val="a0"/>
    <w:link w:val="a4"/>
    <w:semiHidden/>
    <w:locked/>
    <w:rsid w:val="00EC112D"/>
    <w:rPr>
      <w:rFonts w:ascii="Tms Rmn" w:eastAsia="Calibri" w:hAnsi="Tms Rmn"/>
      <w:lang w:val="ru-RU" w:eastAsia="ru-RU" w:bidi="ar-SA"/>
    </w:rPr>
  </w:style>
  <w:style w:type="character" w:styleId="a6">
    <w:name w:val="footnote reference"/>
    <w:basedOn w:val="a0"/>
    <w:semiHidden/>
    <w:rsid w:val="00EC112D"/>
    <w:rPr>
      <w:rFonts w:cs="Times New Roman"/>
      <w:vertAlign w:val="superscript"/>
    </w:rPr>
  </w:style>
  <w:style w:type="paragraph" w:customStyle="1" w:styleId="10">
    <w:name w:val="нум список 1"/>
    <w:rsid w:val="00EC112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473EA9"/>
    <w:rPr>
      <w:rFonts w:ascii="Arial" w:eastAsia="Calibri" w:hAnsi="Arial" w:cs="Arial"/>
    </w:rPr>
  </w:style>
  <w:style w:type="paragraph" w:styleId="a7">
    <w:name w:val="Balloon Text"/>
    <w:basedOn w:val="a"/>
    <w:link w:val="a8"/>
    <w:rsid w:val="00473E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73EA9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780C4F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9859B24001A3DDE0A1B3B5216F58C6E6E20EDED653B2C8E2EF7C08YDy5L" TargetMode="External"/><Relationship Id="rId18" Type="http://schemas.openxmlformats.org/officeDocument/2006/relationships/hyperlink" Target="consultantplus://offline/ref=AD898F9E96D0312C2F7FF69FBFF54C28E49A20A677EF7CACBF54E5CD9E386AD41AvEwDL" TargetMode="External"/><Relationship Id="rId26" Type="http://schemas.openxmlformats.org/officeDocument/2006/relationships/hyperlink" Target="consultantplus://offline/ref=3D6B006A86B61DF6F0F238D66F8946C7F36228B839175A6198B25A07FD86BF4E14497193C366BB2F4B347C91G7p8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898F9E96D0312C2F7FE892A9991227E79077AA74E575F9E009E39AC1686C815AAD3DFBCD37EF0Fv9wEL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abovo-sa@mail.ru" TargetMode="External"/><Relationship Id="rId17" Type="http://schemas.openxmlformats.org/officeDocument/2006/relationships/hyperlink" Target="consultantplus://offline/ref=AD898F9E96D0312C2F7FE892A9991227E79077AA74E575F9E009E39AC1686C815AAD3DFBCD37EF0Fv9wEL" TargetMode="External"/><Relationship Id="rId25" Type="http://schemas.openxmlformats.org/officeDocument/2006/relationships/hyperlink" Target="consultantplus://offline/ref=3D6B006A86B61DF6F0F238D66F8946C7F36228B839175A6198B25A07FD86BF4E14497193C366BB2F4B347C97G7pE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898F9E96D0312C2F7FE892A9991227E7937EA376EB75F9E009E39AC1v6w8L" TargetMode="External"/><Relationship Id="rId20" Type="http://schemas.openxmlformats.org/officeDocument/2006/relationships/hyperlink" Target="consultantplus://offline/ref=AD898F9E96D0312C2F7FF69FBFF54C28E49A20A677EC78A7BD5CE5CD9E386AD41AED3BAE8E73E20F966312A5v7w9L" TargetMode="External"/><Relationship Id="rId29" Type="http://schemas.openxmlformats.org/officeDocument/2006/relationships/hyperlink" Target="consultantplus://offline/ref=8B5182C2C83D652683637DAD067F0ADD63CC0DDBBFD8532F0D629C73D9004796C52398A8F2S0u1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grabovsky.bessonovka.pnzreg.ru/" TargetMode="External"/><Relationship Id="rId24" Type="http://schemas.openxmlformats.org/officeDocument/2006/relationships/hyperlink" Target="consultantplus://offline/ref=4C4DA20BDED4544D0252989698F0559CE10131CADB9336EF6E25157E8E2F6E7F80B605DED6502CA4C80D3605YAWAJ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859B24001A3DDE0A1B3B5216F58C6E6E204D9D35EE79FE0BE2906D0B9BE182CA8D90FF894B8BCC4YEy0L" TargetMode="External"/><Relationship Id="rId23" Type="http://schemas.openxmlformats.org/officeDocument/2006/relationships/hyperlink" Target="consultantplus://offline/ref=4C4DA20BDED4544D0252989698F0559CE10131CADB9336EF6E25157E8E2F6E7F80B605DED6502CA4C80D360AYAW9J" TargetMode="External"/><Relationship Id="rId28" Type="http://schemas.openxmlformats.org/officeDocument/2006/relationships/hyperlink" Target="consultantplus://offline/ref=3D6B006A86B61DF6F0F238D66F8946C7F36228B839175A6198B25A07FD86BF4E14497193C366BB2F4B347B92G7pAJ" TargetMode="External"/><Relationship Id="rId10" Type="http://schemas.openxmlformats.org/officeDocument/2006/relationships/hyperlink" Target="http://grabovsky.bessonovka.pnzreg.ru/" TargetMode="External"/><Relationship Id="rId19" Type="http://schemas.openxmlformats.org/officeDocument/2006/relationships/hyperlink" Target="consultantplus://offline/ref=787C9C682920FDFD4C9C366BADB120C51877E88353FF7ABAC3460500FA5C8553788694ADB9E2AF65F3D2AA7DB46DH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8949AE97926646806E9A814B06C96E5F121C0065F6373F520B12576200OCP0O" TargetMode="External"/><Relationship Id="rId22" Type="http://schemas.openxmlformats.org/officeDocument/2006/relationships/hyperlink" Target="consultantplus://offline/ref=2914022B82813746C364841B925DA7104680989757D036207AFF12BF6C8AD462869BDC5182E327A50473A2C81E42M" TargetMode="External"/><Relationship Id="rId27" Type="http://schemas.openxmlformats.org/officeDocument/2006/relationships/hyperlink" Target="consultantplus://offline/ref=3D6B006A86B61DF6F0F238D66F8946C7F36228B839175A6198B25A07FD86BF4E14497193C366BB2F4B347B92G7pAJ" TargetMode="External"/><Relationship Id="rId30" Type="http://schemas.openxmlformats.org/officeDocument/2006/relationships/hyperlink" Target="consultantplus://offline/ref=1F33C2E8324E1C77348C180C1475DC4DD8D619C390DD845ADFB9E180DBY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0ECAB-90A1-4C3B-B7AB-D3BF461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8431</Words>
  <Characters>48058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56377</CharactersWithSpaces>
  <SharedDoc>false</SharedDoc>
  <HLinks>
    <vt:vector size="150" baseType="variant">
      <vt:variant>
        <vt:i4>5373954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5963858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consultantplus://offline/ref=1F33C2E8324E1C77348C180C1475DC4DD8D619C390DD845ADFB9E180DBY8oDM</vt:lpwstr>
      </vt:variant>
      <vt:variant>
        <vt:lpwstr/>
      </vt:variant>
      <vt:variant>
        <vt:i4>1638494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consultantplus://offline/ref=8B5182C2C83D652683637DAD067F0ADD63CC0DDBBFD8532F0D629C73D9004796C52398A8F2S0u1L</vt:lpwstr>
      </vt:variant>
      <vt:variant>
        <vt:lpwstr/>
      </vt:variant>
      <vt:variant>
        <vt:i4>6881338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consultantplus://offline/ref=3D6B006A86B61DF6F0F238D66F8946C7F36228B839175A6198B25A07FD86BF4E14497193C366BB2F4B347C91G7p8J</vt:lpwstr>
      </vt:variant>
      <vt:variant>
        <vt:lpwstr/>
      </vt:variant>
      <vt:variant>
        <vt:i4>6881338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consultantplus://offline/ref=3D6B006A86B61DF6F0F238D66F8946C7F36228B839175A6198B25A07FD86BF4E14497193C366BB2F4B347C97G7pEJ</vt:lpwstr>
      </vt:variant>
      <vt:variant>
        <vt:lpwstr/>
      </vt:variant>
      <vt:variant>
        <vt:i4>8192110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consultantplus://offline/ref=4C4DA20BDED4544D0252989698F0559CE10131CADB9336EF6E25157E8E2F6E7F80B605DED6502CA4C80D3605YAWAJ</vt:lpwstr>
      </vt:variant>
      <vt:variant>
        <vt:lpwstr/>
      </vt:variant>
      <vt:variant>
        <vt:i4>8192098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consultantplus://offline/ref=4C4DA20BDED4544D0252989698F0559CE10131CADB9336EF6E25157E8E2F6E7F80B605DED6502CA4C80D360AYAW9J</vt:lpwstr>
      </vt:variant>
      <vt:variant>
        <vt:lpwstr/>
      </vt:variant>
      <vt:variant>
        <vt:i4>7536702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consultantplus://offline/ref=2914022B82813746C364841B925DA7104680989757D036207AFF12BF6C8AD462869BDC5182E327A50473A2C81E42M</vt:lpwstr>
      </vt:variant>
      <vt:variant>
        <vt:lpwstr/>
      </vt:variant>
      <vt:variant>
        <vt:i4>7340084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7602281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consultantplus://offline/ref=AD898F9E96D0312C2F7FF69FBFF54C28E49A20A677EC78A7BD5CE5CD9E386AD41AED3BAE8E73E20F966312A5v7w9L</vt:lpwstr>
      </vt:variant>
      <vt:variant>
        <vt:lpwstr/>
      </vt:variant>
      <vt:variant>
        <vt:i4>7929957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4587610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consultantplus://offline/ref=AD898F9E96D0312C2F7FF69FBFF54C28E49A20A677EF7CACBF54E5CD9E386AD41AvEwDL</vt:lpwstr>
      </vt:variant>
      <vt:variant>
        <vt:lpwstr/>
      </vt:variant>
      <vt:variant>
        <vt:i4>7340084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4980746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consultantplus://offline/ref=AD898F9E96D0312C2F7FE892A9991227E7937EA376EB75F9E009E39AC1v6w8L</vt:lpwstr>
      </vt:variant>
      <vt:variant>
        <vt:lpwstr/>
      </vt:variant>
      <vt:variant>
        <vt:i4>2293864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consultantplus://offline/ref=9859B24001A3DDE0A1B3B5216F58C6E6E204D9D35EE79FE0BE2906D0B9BE182CA8D90FF894B8BCC4YEy0L</vt:lpwstr>
      </vt:variant>
      <vt:variant>
        <vt:lpwstr/>
      </vt:variant>
      <vt:variant>
        <vt:i4>5701725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1179663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consultantplus://offline/ref=9859B24001A3DDE0A1B3B5216F58C6E6E20EDED653B2C8E2EF7C08YDy5L</vt:lpwstr>
      </vt:variant>
      <vt:variant>
        <vt:lpwstr/>
      </vt:variant>
      <vt:variant>
        <vt:i4>458819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2019-02-07T07:57:00Z</cp:lastPrinted>
  <dcterms:created xsi:type="dcterms:W3CDTF">2022-06-02T10:42:00Z</dcterms:created>
  <dcterms:modified xsi:type="dcterms:W3CDTF">2022-06-02T10:42:00Z</dcterms:modified>
</cp:coreProperties>
</file>