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3"/>
        <w:tblW w:w="108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45"/>
      </w:tblGrid>
      <w:tr w:rsidR="007E504E" w:rsidRPr="00B7115F" w:rsidTr="007E504E">
        <w:trPr>
          <w:trHeight w:val="364"/>
        </w:trPr>
        <w:tc>
          <w:tcPr>
            <w:tcW w:w="10845" w:type="dxa"/>
          </w:tcPr>
          <w:p w:rsidR="007E504E" w:rsidRPr="00B7115F" w:rsidRDefault="00376F80" w:rsidP="007E504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</w:t>
            </w:r>
          </w:p>
        </w:tc>
      </w:tr>
      <w:tr w:rsidR="007E504E" w:rsidRPr="00B7115F" w:rsidTr="007E504E">
        <w:trPr>
          <w:trHeight w:val="674"/>
        </w:trPr>
        <w:tc>
          <w:tcPr>
            <w:tcW w:w="10845" w:type="dxa"/>
          </w:tcPr>
          <w:p w:rsidR="007E504E" w:rsidRDefault="007E504E" w:rsidP="007E504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6"/>
              </w:rPr>
            </w:pPr>
          </w:p>
          <w:p w:rsidR="007E504E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sz w:val="32"/>
                <w:szCs w:val="36"/>
              </w:rPr>
              <w:t>КОМИТЕТ МЕСТНОГО САМОУПРАВЛЕНИЯ</w:t>
            </w:r>
          </w:p>
          <w:p w:rsidR="007E504E" w:rsidRPr="005F22C5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sz w:val="32"/>
                <w:szCs w:val="36"/>
              </w:rPr>
              <w:t xml:space="preserve"> </w:t>
            </w:r>
            <w:r w:rsidR="001E667A">
              <w:rPr>
                <w:rFonts w:ascii="Times New Roman" w:hAnsi="Times New Roman"/>
                <w:b/>
                <w:sz w:val="32"/>
                <w:szCs w:val="36"/>
              </w:rPr>
              <w:t xml:space="preserve">СТЕПАНОВСКОГО </w:t>
            </w: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 xml:space="preserve"> СЕЛЬСОВЕТА</w:t>
            </w:r>
          </w:p>
        </w:tc>
      </w:tr>
      <w:tr w:rsidR="007E504E" w:rsidRPr="00B7115F" w:rsidTr="007E504E">
        <w:trPr>
          <w:trHeight w:val="364"/>
        </w:trPr>
        <w:tc>
          <w:tcPr>
            <w:tcW w:w="10845" w:type="dxa"/>
          </w:tcPr>
          <w:p w:rsidR="007E504E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>БЕССОНОВСКОГО  РАЙОНА</w:t>
            </w:r>
          </w:p>
          <w:p w:rsidR="007E504E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 w:rsidRPr="005F22C5">
              <w:rPr>
                <w:rFonts w:ascii="Times New Roman" w:hAnsi="Times New Roman"/>
                <w:b/>
                <w:sz w:val="32"/>
                <w:szCs w:val="36"/>
              </w:rPr>
              <w:t xml:space="preserve"> ПЕНЗЕНСКОЙ ОБЛАСТИ</w:t>
            </w:r>
          </w:p>
          <w:p w:rsidR="007E504E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sz w:val="32"/>
                <w:szCs w:val="36"/>
              </w:rPr>
              <w:t>СЕДЬМОГО СОЗЫВА</w:t>
            </w:r>
          </w:p>
          <w:p w:rsidR="007E504E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</w:p>
          <w:p w:rsidR="007E504E" w:rsidRPr="005F22C5" w:rsidRDefault="007E504E" w:rsidP="007E5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sz w:val="32"/>
                <w:szCs w:val="36"/>
              </w:rPr>
              <w:t>РЕШЕНИЕ</w:t>
            </w:r>
          </w:p>
        </w:tc>
      </w:tr>
      <w:tr w:rsidR="007E504E" w:rsidRPr="00B7115F" w:rsidTr="007E504E">
        <w:trPr>
          <w:trHeight w:val="413"/>
        </w:trPr>
        <w:tc>
          <w:tcPr>
            <w:tcW w:w="10845" w:type="dxa"/>
          </w:tcPr>
          <w:tbl>
            <w:tblPr>
              <w:tblpPr w:leftFromText="180" w:rightFromText="180" w:vertAnchor="text" w:horzAnchor="margin" w:tblpXSpec="center" w:tblpY="41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E504E" w:rsidRPr="00B7115F" w:rsidTr="007E504E">
              <w:tc>
                <w:tcPr>
                  <w:tcW w:w="284" w:type="dxa"/>
                  <w:vAlign w:val="bottom"/>
                </w:tcPr>
                <w:p w:rsidR="007E504E" w:rsidRPr="00B7115F" w:rsidRDefault="007E504E" w:rsidP="007E504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7115F">
                    <w:rPr>
                      <w:rFonts w:ascii="Times New Roman" w:hAnsi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E504E" w:rsidRPr="00B84FEB" w:rsidRDefault="007E504E" w:rsidP="001E667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7115F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           </w:t>
                  </w:r>
                  <w:r w:rsidR="001E667A">
                    <w:rPr>
                      <w:rFonts w:ascii="Times New Roman" w:hAnsi="Times New Roman"/>
                      <w:sz w:val="24"/>
                    </w:rPr>
                    <w:t>12.11</w:t>
                  </w:r>
                  <w:r>
                    <w:rPr>
                      <w:rFonts w:ascii="Times New Roman" w:hAnsi="Times New Roman"/>
                      <w:sz w:val="24"/>
                    </w:rPr>
                    <w:t>.2020</w:t>
                  </w:r>
                </w:p>
              </w:tc>
              <w:tc>
                <w:tcPr>
                  <w:tcW w:w="397" w:type="dxa"/>
                  <w:vAlign w:val="bottom"/>
                </w:tcPr>
                <w:p w:rsidR="007E504E" w:rsidRPr="00B7115F" w:rsidRDefault="007E504E" w:rsidP="007E50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B7115F">
                    <w:rPr>
                      <w:rFonts w:ascii="Times New Roman" w:hAnsi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E504E" w:rsidRPr="00B7115F" w:rsidRDefault="001E667A" w:rsidP="007E504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85-31/7</w:t>
                  </w:r>
                </w:p>
              </w:tc>
            </w:tr>
            <w:tr w:rsidR="007E504E" w:rsidRPr="00B7115F" w:rsidTr="007E504E">
              <w:tc>
                <w:tcPr>
                  <w:tcW w:w="4650" w:type="dxa"/>
                  <w:gridSpan w:val="4"/>
                </w:tcPr>
                <w:p w:rsidR="007E504E" w:rsidRPr="00B7115F" w:rsidRDefault="007E504E" w:rsidP="007E50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0"/>
                    </w:rPr>
                  </w:pPr>
                </w:p>
                <w:p w:rsidR="007E504E" w:rsidRPr="00B7115F" w:rsidRDefault="007E504E" w:rsidP="001E667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                   с.  </w:t>
                  </w:r>
                  <w:r w:rsidR="001E667A">
                    <w:rPr>
                      <w:rFonts w:ascii="Times New Roman" w:hAnsi="Times New Roman"/>
                      <w:sz w:val="24"/>
                    </w:rPr>
                    <w:t>Степановка</w:t>
                  </w:r>
                </w:p>
              </w:tc>
            </w:tr>
          </w:tbl>
          <w:p w:rsidR="007E504E" w:rsidRPr="00DC1960" w:rsidRDefault="007E504E" w:rsidP="007E504E">
            <w:pPr>
              <w:pStyle w:val="3"/>
              <w:jc w:val="left"/>
              <w:rPr>
                <w:sz w:val="32"/>
                <w:szCs w:val="32"/>
              </w:rPr>
            </w:pPr>
          </w:p>
        </w:tc>
      </w:tr>
      <w:tr w:rsidR="007E504E" w:rsidRPr="00B7115F" w:rsidTr="007E504E">
        <w:trPr>
          <w:trHeight w:val="481"/>
        </w:trPr>
        <w:tc>
          <w:tcPr>
            <w:tcW w:w="10845" w:type="dxa"/>
            <w:vAlign w:val="center"/>
          </w:tcPr>
          <w:p w:rsidR="007E504E" w:rsidRPr="00FA26B8" w:rsidRDefault="007E504E" w:rsidP="007E504E"/>
        </w:tc>
      </w:tr>
    </w:tbl>
    <w:p w:rsidR="00A212CE" w:rsidRPr="005F22C5" w:rsidRDefault="00A212CE" w:rsidP="001E66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667A" w:rsidRPr="001E667A" w:rsidRDefault="001E667A" w:rsidP="001E6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667A">
        <w:rPr>
          <w:rFonts w:ascii="Times New Roman" w:hAnsi="Times New Roman"/>
          <w:b/>
          <w:sz w:val="28"/>
          <w:szCs w:val="28"/>
        </w:rPr>
        <w:t xml:space="preserve">О признании утратившим силу решения Комитета местного самоуправления Степановского  сельсовета Бессоновского района Пензенской области от 24.07.2018  № 291-96/6  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Pr="001E667A">
        <w:rPr>
          <w:rFonts w:ascii="Times New Roman" w:hAnsi="Times New Roman"/>
          <w:b/>
          <w:bCs/>
          <w:sz w:val="28"/>
          <w:szCs w:val="28"/>
        </w:rPr>
        <w:t>б утверждении  порядка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667A">
        <w:rPr>
          <w:rFonts w:ascii="Times New Roman" w:hAnsi="Times New Roman"/>
          <w:b/>
          <w:bCs/>
          <w:sz w:val="28"/>
          <w:szCs w:val="28"/>
        </w:rPr>
        <w:t>установления и использования полос отвода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667A">
        <w:rPr>
          <w:rFonts w:ascii="Times New Roman" w:hAnsi="Times New Roman"/>
          <w:b/>
          <w:bCs/>
          <w:sz w:val="28"/>
          <w:szCs w:val="28"/>
        </w:rPr>
        <w:t>автомобильных дорог местного значения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1E667A" w:rsidRPr="00C2546C" w:rsidRDefault="001E667A" w:rsidP="001E667A">
      <w:pPr>
        <w:pStyle w:val="a8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667A" w:rsidRPr="001E667A" w:rsidRDefault="001E667A" w:rsidP="001E667A">
      <w:pPr>
        <w:spacing w:after="0"/>
        <w:ind w:firstLine="326"/>
        <w:jc w:val="both"/>
        <w:rPr>
          <w:rFonts w:ascii="Times New Roman" w:hAnsi="Times New Roman"/>
          <w:sz w:val="28"/>
          <w:szCs w:val="28"/>
        </w:rPr>
      </w:pPr>
      <w:r w:rsidRPr="001E667A">
        <w:rPr>
          <w:rFonts w:ascii="Times New Roman" w:hAnsi="Times New Roman"/>
          <w:sz w:val="28"/>
          <w:szCs w:val="28"/>
        </w:rPr>
        <w:t xml:space="preserve">В целях приведения нормативных правовых актов комитета местного самоуправления Степановского  сельсовета Бессоновского района Пензенской области  в соответствие с действующим законодательством РФ, руководствуясь Уставом Степановского  сельсовета Бессоновского района Пензенской области, </w:t>
      </w:r>
    </w:p>
    <w:p w:rsidR="001E667A" w:rsidRPr="001E667A" w:rsidRDefault="001E667A" w:rsidP="001E667A">
      <w:pPr>
        <w:spacing w:after="0"/>
        <w:ind w:firstLine="3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E667A">
        <w:rPr>
          <w:rFonts w:ascii="Times New Roman" w:hAnsi="Times New Roman"/>
          <w:b/>
          <w:color w:val="000000"/>
          <w:sz w:val="28"/>
          <w:szCs w:val="28"/>
        </w:rPr>
        <w:t>Комитет местного самоуправления Степановского  сельсовета решил:</w:t>
      </w:r>
    </w:p>
    <w:p w:rsidR="001E667A" w:rsidRPr="001E667A" w:rsidRDefault="001E667A" w:rsidP="001E667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E667A">
        <w:rPr>
          <w:rFonts w:ascii="Times New Roman" w:hAnsi="Times New Roman"/>
          <w:color w:val="000000"/>
          <w:sz w:val="28"/>
          <w:szCs w:val="28"/>
        </w:rPr>
        <w:t>1.  Признать утратившим силу:</w:t>
      </w:r>
    </w:p>
    <w:p w:rsidR="001E667A" w:rsidRPr="001E667A" w:rsidRDefault="001E667A" w:rsidP="001E667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E667A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1E667A">
        <w:rPr>
          <w:rFonts w:ascii="Times New Roman" w:hAnsi="Times New Roman"/>
          <w:sz w:val="28"/>
          <w:szCs w:val="28"/>
        </w:rPr>
        <w:t>Решения Комитета местного самоуправления  Степановского  сельсовета Бессоновского района Пензенской области от   24.07.2018 № 291-96/6  «</w:t>
      </w:r>
      <w:r w:rsidRPr="001E667A">
        <w:rPr>
          <w:rFonts w:ascii="Times New Roman" w:hAnsi="Times New Roman"/>
          <w:bCs/>
          <w:sz w:val="28"/>
          <w:szCs w:val="28"/>
        </w:rPr>
        <w:t>Об утверждении  порядка установления и использования полос отвода автомобильных дорог местного значения».</w:t>
      </w:r>
    </w:p>
    <w:p w:rsidR="001E667A" w:rsidRPr="001E667A" w:rsidRDefault="001E667A" w:rsidP="001E667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667A">
        <w:rPr>
          <w:rFonts w:ascii="Times New Roman" w:hAnsi="Times New Roman"/>
          <w:sz w:val="28"/>
          <w:szCs w:val="28"/>
        </w:rPr>
        <w:t>2. Настоящее решение опубликовать в информационном бюллетене Степановского  сельсовета «Сельские ведомости» и разместить на официальном сайте администрации Степановского  сельсовета Бессоновского района в информационно-телекоммуникационной сети «Интернет».</w:t>
      </w:r>
    </w:p>
    <w:p w:rsidR="001E667A" w:rsidRPr="001E667A" w:rsidRDefault="001E667A" w:rsidP="001E667A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67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 дня его официального опубликования.</w:t>
      </w:r>
    </w:p>
    <w:p w:rsidR="001E667A" w:rsidRPr="001E667A" w:rsidRDefault="001E667A" w:rsidP="001E667A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67A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главу администрации Степановсеого сельсовета Бессоновского района Пензенской области.</w:t>
      </w:r>
    </w:p>
    <w:p w:rsidR="001E667A" w:rsidRPr="001E667A" w:rsidRDefault="001E667A" w:rsidP="001E667A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667A" w:rsidRPr="001E667A" w:rsidRDefault="001E667A" w:rsidP="001E667A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667A" w:rsidRPr="001E667A" w:rsidRDefault="001E667A" w:rsidP="001E667A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667A" w:rsidRPr="001E667A" w:rsidRDefault="001E667A" w:rsidP="001E667A">
      <w:pPr>
        <w:spacing w:after="0" w:line="192" w:lineRule="auto"/>
        <w:jc w:val="both"/>
        <w:rPr>
          <w:rFonts w:ascii="Times New Roman" w:hAnsi="Times New Roman"/>
          <w:sz w:val="28"/>
          <w:szCs w:val="28"/>
        </w:rPr>
      </w:pPr>
      <w:r w:rsidRPr="001E667A">
        <w:rPr>
          <w:rFonts w:ascii="Times New Roman" w:hAnsi="Times New Roman"/>
          <w:sz w:val="28"/>
          <w:szCs w:val="28"/>
        </w:rPr>
        <w:t>Глава Степановского  сельсовета                                            М.В.Грошев</w:t>
      </w:r>
    </w:p>
    <w:p w:rsidR="001E667A" w:rsidRPr="001E667A" w:rsidRDefault="001E667A" w:rsidP="001E667A">
      <w:pPr>
        <w:spacing w:after="0"/>
        <w:ind w:firstLine="567"/>
        <w:jc w:val="both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A212CE" w:rsidRPr="001E667A" w:rsidRDefault="00A212CE" w:rsidP="001E66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667A" w:rsidRPr="001E667A" w:rsidRDefault="001E667A" w:rsidP="0059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E667A" w:rsidRPr="001E667A" w:rsidSect="001E667A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795" w:rsidRDefault="00BB3795" w:rsidP="00D84620">
      <w:pPr>
        <w:spacing w:after="0" w:line="240" w:lineRule="auto"/>
      </w:pPr>
      <w:r>
        <w:separator/>
      </w:r>
    </w:p>
  </w:endnote>
  <w:endnote w:type="continuationSeparator" w:id="1">
    <w:p w:rsidR="00BB3795" w:rsidRDefault="00BB3795" w:rsidP="00D8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795" w:rsidRDefault="00BB3795" w:rsidP="00D84620">
      <w:pPr>
        <w:spacing w:after="0" w:line="240" w:lineRule="auto"/>
      </w:pPr>
      <w:r>
        <w:separator/>
      </w:r>
    </w:p>
  </w:footnote>
  <w:footnote w:type="continuationSeparator" w:id="1">
    <w:p w:rsidR="00BB3795" w:rsidRDefault="00BB3795" w:rsidP="00D84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970B5"/>
    <w:multiLevelType w:val="hybridMultilevel"/>
    <w:tmpl w:val="14AEDAD8"/>
    <w:lvl w:ilvl="0" w:tplc="7FBE12A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8EC"/>
    <w:rsid w:val="00065F40"/>
    <w:rsid w:val="000827C0"/>
    <w:rsid w:val="0009114E"/>
    <w:rsid w:val="00113568"/>
    <w:rsid w:val="001A4ECE"/>
    <w:rsid w:val="001E667A"/>
    <w:rsid w:val="002258EC"/>
    <w:rsid w:val="00284DC5"/>
    <w:rsid w:val="00302EA2"/>
    <w:rsid w:val="00332273"/>
    <w:rsid w:val="003477E2"/>
    <w:rsid w:val="00365913"/>
    <w:rsid w:val="00376F80"/>
    <w:rsid w:val="003D55CD"/>
    <w:rsid w:val="00596D94"/>
    <w:rsid w:val="005F22C5"/>
    <w:rsid w:val="00623D4C"/>
    <w:rsid w:val="00643E3F"/>
    <w:rsid w:val="006D7017"/>
    <w:rsid w:val="00762B14"/>
    <w:rsid w:val="007A6153"/>
    <w:rsid w:val="007B3CB3"/>
    <w:rsid w:val="007C63DF"/>
    <w:rsid w:val="007E504E"/>
    <w:rsid w:val="0086310E"/>
    <w:rsid w:val="008756F7"/>
    <w:rsid w:val="00A212CE"/>
    <w:rsid w:val="00AC1063"/>
    <w:rsid w:val="00AD2F8C"/>
    <w:rsid w:val="00B7115F"/>
    <w:rsid w:val="00B84FEB"/>
    <w:rsid w:val="00BB25F7"/>
    <w:rsid w:val="00BB3795"/>
    <w:rsid w:val="00BC5F88"/>
    <w:rsid w:val="00C14948"/>
    <w:rsid w:val="00C32791"/>
    <w:rsid w:val="00C34757"/>
    <w:rsid w:val="00CC231E"/>
    <w:rsid w:val="00D2214D"/>
    <w:rsid w:val="00D84620"/>
    <w:rsid w:val="00DB48BD"/>
    <w:rsid w:val="00DC1960"/>
    <w:rsid w:val="00E13587"/>
    <w:rsid w:val="00EA5997"/>
    <w:rsid w:val="00EB0D8F"/>
    <w:rsid w:val="00ED49B3"/>
    <w:rsid w:val="00F30EB6"/>
    <w:rsid w:val="00F60D08"/>
    <w:rsid w:val="00FA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596D9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B84FE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96D94"/>
    <w:rPr>
      <w:rFonts w:ascii="Times New Roman" w:hAnsi="Times New Roman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596D9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6D94"/>
    <w:rPr>
      <w:rFonts w:ascii="Times New Roman" w:hAnsi="Times New Roman" w:cs="Times New Roman"/>
      <w:sz w:val="20"/>
      <w:szCs w:val="20"/>
    </w:rPr>
  </w:style>
  <w:style w:type="character" w:customStyle="1" w:styleId="blk">
    <w:name w:val="blk"/>
    <w:basedOn w:val="a0"/>
    <w:uiPriority w:val="99"/>
    <w:rsid w:val="00EB0D8F"/>
    <w:rPr>
      <w:rFonts w:cs="Times New Roman"/>
    </w:rPr>
  </w:style>
  <w:style w:type="character" w:customStyle="1" w:styleId="40">
    <w:name w:val="Заголовок 4 Знак"/>
    <w:basedOn w:val="a0"/>
    <w:link w:val="4"/>
    <w:rsid w:val="00B84FEB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DC1960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D84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4620"/>
  </w:style>
  <w:style w:type="paragraph" w:customStyle="1" w:styleId="ConsNormal">
    <w:name w:val="ConsNormal"/>
    <w:rsid w:val="001E66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8">
    <w:name w:val="Body Text"/>
    <w:basedOn w:val="a"/>
    <w:link w:val="a9"/>
    <w:rsid w:val="001E667A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E667A"/>
    <w:rPr>
      <w:rFonts w:ascii="Times New Roman" w:eastAsia="Lucida Sans Unicode" w:hAnsi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2020-11-16T12:32:00Z</cp:lastPrinted>
  <dcterms:created xsi:type="dcterms:W3CDTF">2020-06-17T05:16:00Z</dcterms:created>
  <dcterms:modified xsi:type="dcterms:W3CDTF">2020-11-16T12:32:00Z</dcterms:modified>
</cp:coreProperties>
</file>