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23" w:rsidRDefault="00302723" w:rsidP="00123B83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:rsidR="00302723" w:rsidRPr="00D13BAC" w:rsidRDefault="00D13BAC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СТЕПАНОВСКОГО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</w:p>
    <w:p w:rsidR="00123B83" w:rsidRDefault="00123B8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</w:p>
    <w:p w:rsidR="00302723" w:rsidRPr="00D13BAC" w:rsidRDefault="00C85A6D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</w:rPr>
        <w:t xml:space="preserve">От  </w:t>
      </w:r>
      <w:r w:rsidRPr="00C85A6D">
        <w:rPr>
          <w:b/>
          <w:bCs/>
          <w:sz w:val="26"/>
          <w:szCs w:val="26"/>
          <w:u w:val="single"/>
        </w:rPr>
        <w:t xml:space="preserve">12.11.2020 </w:t>
      </w:r>
      <w:r w:rsidR="00123B83" w:rsidRPr="00C85A6D">
        <w:rPr>
          <w:b/>
          <w:bCs/>
          <w:sz w:val="26"/>
          <w:szCs w:val="26"/>
          <w:u w:val="single"/>
        </w:rPr>
        <w:t xml:space="preserve"> </w:t>
      </w:r>
      <w:r w:rsidR="00D13BAC" w:rsidRPr="00C85A6D">
        <w:rPr>
          <w:b/>
          <w:bCs/>
          <w:sz w:val="26"/>
          <w:szCs w:val="26"/>
          <w:u w:val="single"/>
        </w:rPr>
        <w:t>года</w:t>
      </w:r>
      <w:r w:rsidR="00D13BAC" w:rsidRPr="00D13BAC">
        <w:rPr>
          <w:b/>
          <w:bCs/>
          <w:sz w:val="26"/>
          <w:szCs w:val="26"/>
        </w:rPr>
        <w:t xml:space="preserve"> № </w:t>
      </w:r>
      <w:r>
        <w:rPr>
          <w:b/>
          <w:bCs/>
          <w:sz w:val="26"/>
          <w:szCs w:val="26"/>
          <w:u w:val="single"/>
        </w:rPr>
        <w:t>81-31/7</w:t>
      </w:r>
    </w:p>
    <w:p w:rsidR="00302723" w:rsidRDefault="00D13BAC" w:rsidP="00302723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 xml:space="preserve">с. Степановка </w:t>
      </w:r>
    </w:p>
    <w:p w:rsidR="00D13BAC" w:rsidRDefault="00D13BAC" w:rsidP="00302723">
      <w:pPr>
        <w:jc w:val="center"/>
        <w:outlineLvl w:val="0"/>
        <w:rPr>
          <w:bCs/>
          <w:sz w:val="22"/>
          <w:szCs w:val="22"/>
        </w:rPr>
      </w:pPr>
    </w:p>
    <w:p w:rsidR="00D13BAC" w:rsidRPr="00D13BAC" w:rsidRDefault="00D13BAC" w:rsidP="00302723">
      <w:pPr>
        <w:jc w:val="center"/>
        <w:outlineLvl w:val="0"/>
        <w:rPr>
          <w:bCs/>
          <w:sz w:val="22"/>
          <w:szCs w:val="22"/>
        </w:rPr>
      </w:pPr>
    </w:p>
    <w:p w:rsidR="00B64831" w:rsidRPr="00B64831" w:rsidRDefault="00B64831" w:rsidP="00B64831">
      <w:pPr>
        <w:spacing w:line="276" w:lineRule="auto"/>
        <w:jc w:val="center"/>
        <w:rPr>
          <w:b/>
          <w:bCs/>
          <w:sz w:val="28"/>
          <w:szCs w:val="28"/>
        </w:rPr>
      </w:pPr>
      <w:r w:rsidRPr="00B64831">
        <w:rPr>
          <w:b/>
          <w:bCs/>
          <w:sz w:val="28"/>
          <w:szCs w:val="28"/>
        </w:rPr>
        <w:t xml:space="preserve">Об утверждении Перечня должностей муниципальной службы в </w:t>
      </w:r>
      <w:r w:rsidRPr="00B64831">
        <w:rPr>
          <w:b/>
          <w:sz w:val="28"/>
          <w:szCs w:val="28"/>
        </w:rPr>
        <w:t>Степановском   сельсовете  Бессоновского района Пензенской области</w:t>
      </w:r>
      <w:r w:rsidRPr="00B64831">
        <w:rPr>
          <w:b/>
          <w:bCs/>
          <w:sz w:val="28"/>
          <w:szCs w:val="28"/>
        </w:rPr>
        <w:t xml:space="preserve"> </w:t>
      </w:r>
    </w:p>
    <w:p w:rsidR="00B64831" w:rsidRDefault="00B64831" w:rsidP="00B64831">
      <w:pPr>
        <w:jc w:val="both"/>
        <w:rPr>
          <w:iCs/>
          <w:sz w:val="26"/>
          <w:szCs w:val="26"/>
        </w:rPr>
      </w:pPr>
    </w:p>
    <w:p w:rsidR="00B64831" w:rsidRPr="00A45CD8" w:rsidRDefault="00B64831" w:rsidP="00C85A6D">
      <w:pPr>
        <w:ind w:firstLine="708"/>
        <w:jc w:val="both"/>
        <w:rPr>
          <w:i/>
          <w:sz w:val="28"/>
          <w:szCs w:val="28"/>
        </w:rPr>
      </w:pPr>
      <w:r w:rsidRPr="00A45CD8">
        <w:rPr>
          <w:iCs/>
          <w:sz w:val="28"/>
          <w:szCs w:val="28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Федерального закона от 02.03.2007 № 25-ФЗ «О муниципальной службе в Российской Федерации», статьей 4</w:t>
      </w:r>
      <w:r w:rsidR="00A45CD8" w:rsidRPr="00A45CD8">
        <w:rPr>
          <w:iCs/>
          <w:sz w:val="28"/>
          <w:szCs w:val="28"/>
        </w:rPr>
        <w:t xml:space="preserve"> </w:t>
      </w:r>
      <w:r w:rsidRPr="00A45CD8">
        <w:rPr>
          <w:iCs/>
          <w:sz w:val="28"/>
          <w:szCs w:val="28"/>
        </w:rPr>
        <w:t xml:space="preserve">Закона Пензенской области от 10.10.2007 № 1390-ЗПО «О муниципальной службе в Пензенской области», </w:t>
      </w:r>
      <w:r w:rsidRPr="00A45CD8">
        <w:rPr>
          <w:sz w:val="28"/>
          <w:szCs w:val="28"/>
        </w:rPr>
        <w:t xml:space="preserve">руководствуясь  Уставом  Степановского сельсовета Бессоновского района Пензенской области,  </w:t>
      </w:r>
    </w:p>
    <w:p w:rsidR="00B64831" w:rsidRPr="00A45CD8" w:rsidRDefault="00B64831" w:rsidP="00B64831">
      <w:pPr>
        <w:ind w:firstLine="708"/>
        <w:jc w:val="both"/>
        <w:rPr>
          <w:sz w:val="28"/>
          <w:szCs w:val="28"/>
        </w:rPr>
      </w:pPr>
    </w:p>
    <w:p w:rsidR="00B64831" w:rsidRPr="00C85A6D" w:rsidRDefault="00B64831" w:rsidP="00B64831">
      <w:pPr>
        <w:ind w:firstLine="708"/>
        <w:jc w:val="center"/>
        <w:rPr>
          <w:b/>
          <w:sz w:val="28"/>
          <w:szCs w:val="28"/>
        </w:rPr>
      </w:pPr>
      <w:r w:rsidRPr="00C85A6D">
        <w:rPr>
          <w:b/>
          <w:sz w:val="28"/>
          <w:szCs w:val="28"/>
        </w:rPr>
        <w:t>Комитет местного самоуправления Степановского сельсовета  решил:</w:t>
      </w:r>
    </w:p>
    <w:p w:rsidR="00B64831" w:rsidRPr="00A45CD8" w:rsidRDefault="00B64831" w:rsidP="00B64831">
      <w:pPr>
        <w:spacing w:line="276" w:lineRule="auto"/>
        <w:ind w:firstLine="709"/>
        <w:jc w:val="both"/>
        <w:rPr>
          <w:iCs/>
          <w:sz w:val="28"/>
          <w:szCs w:val="28"/>
        </w:rPr>
      </w:pPr>
    </w:p>
    <w:p w:rsidR="00B64831" w:rsidRPr="00A45CD8" w:rsidRDefault="00B64831" w:rsidP="00C85A6D">
      <w:pPr>
        <w:ind w:firstLine="709"/>
        <w:jc w:val="both"/>
        <w:rPr>
          <w:iCs/>
          <w:sz w:val="28"/>
          <w:szCs w:val="28"/>
        </w:rPr>
      </w:pPr>
      <w:r w:rsidRPr="00A45CD8">
        <w:rPr>
          <w:iCs/>
          <w:sz w:val="28"/>
          <w:szCs w:val="28"/>
        </w:rPr>
        <w:t>1. Утвердить прилагаемый Перечень должностей муниципальной службы в</w:t>
      </w:r>
      <w:r w:rsidRPr="00A45CD8">
        <w:rPr>
          <w:sz w:val="28"/>
          <w:szCs w:val="28"/>
        </w:rPr>
        <w:t xml:space="preserve"> Степановском   сельсовете  Бессоновского района Пензенской области.</w:t>
      </w:r>
    </w:p>
    <w:p w:rsidR="00B64831" w:rsidRPr="00A45CD8" w:rsidRDefault="00B64831" w:rsidP="00C85A6D">
      <w:pPr>
        <w:ind w:firstLine="709"/>
        <w:jc w:val="both"/>
        <w:rPr>
          <w:iCs/>
          <w:sz w:val="28"/>
          <w:szCs w:val="28"/>
        </w:rPr>
      </w:pPr>
      <w:r w:rsidRPr="00A45CD8">
        <w:rPr>
          <w:iCs/>
          <w:sz w:val="28"/>
          <w:szCs w:val="28"/>
        </w:rPr>
        <w:t xml:space="preserve">2. Допускается двойное наименование должности муниципальной службы в </w:t>
      </w:r>
      <w:r w:rsidRPr="00A45CD8">
        <w:rPr>
          <w:sz w:val="28"/>
          <w:szCs w:val="28"/>
        </w:rPr>
        <w:t>Степановском   сельсовете  Бессоновского района Пензенской области</w:t>
      </w:r>
      <w:r w:rsidRPr="00A45CD8">
        <w:rPr>
          <w:i/>
          <w:iCs/>
          <w:sz w:val="28"/>
          <w:szCs w:val="28"/>
        </w:rPr>
        <w:t xml:space="preserve"> </w:t>
      </w:r>
      <w:r w:rsidRPr="00A45CD8">
        <w:rPr>
          <w:iCs/>
          <w:sz w:val="28"/>
          <w:szCs w:val="28"/>
        </w:rPr>
        <w:t>(далее – двойное наименование должности) в случае, если:</w:t>
      </w:r>
    </w:p>
    <w:p w:rsidR="00B64831" w:rsidRPr="00A45CD8" w:rsidRDefault="00B64831" w:rsidP="00C85A6D">
      <w:pPr>
        <w:ind w:firstLine="709"/>
        <w:jc w:val="both"/>
        <w:rPr>
          <w:iCs/>
          <w:sz w:val="28"/>
          <w:szCs w:val="28"/>
        </w:rPr>
      </w:pPr>
      <w:r w:rsidRPr="00A45CD8">
        <w:rPr>
          <w:iCs/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этого органа;</w:t>
      </w:r>
    </w:p>
    <w:p w:rsidR="00B64831" w:rsidRPr="00A45CD8" w:rsidRDefault="00B64831" w:rsidP="00C85A6D">
      <w:pPr>
        <w:ind w:firstLine="709"/>
        <w:jc w:val="both"/>
        <w:rPr>
          <w:iCs/>
          <w:sz w:val="28"/>
          <w:szCs w:val="28"/>
        </w:rPr>
      </w:pPr>
      <w:r w:rsidRPr="00A45CD8">
        <w:rPr>
          <w:iCs/>
          <w:sz w:val="28"/>
          <w:szCs w:val="28"/>
        </w:rPr>
        <w:t>2)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архитектором;</w:t>
      </w:r>
    </w:p>
    <w:p w:rsidR="00B64831" w:rsidRPr="00A45CD8" w:rsidRDefault="00B64831" w:rsidP="00C85A6D">
      <w:pPr>
        <w:ind w:firstLine="709"/>
        <w:jc w:val="both"/>
        <w:rPr>
          <w:iCs/>
          <w:sz w:val="28"/>
          <w:szCs w:val="28"/>
        </w:rPr>
      </w:pPr>
      <w:r w:rsidRPr="00A45CD8">
        <w:rPr>
          <w:iCs/>
          <w:sz w:val="28"/>
          <w:szCs w:val="28"/>
        </w:rPr>
        <w:t>3) на муниципального служащего возлагается исполнение контрольных функций (инспектор).</w:t>
      </w:r>
    </w:p>
    <w:p w:rsidR="00B64831" w:rsidRPr="00A45CD8" w:rsidRDefault="00B64831" w:rsidP="00C85A6D">
      <w:pPr>
        <w:ind w:firstLine="709"/>
        <w:jc w:val="both"/>
        <w:rPr>
          <w:iCs/>
          <w:sz w:val="28"/>
          <w:szCs w:val="28"/>
        </w:rPr>
      </w:pPr>
      <w:r w:rsidRPr="00A45CD8">
        <w:rPr>
          <w:iCs/>
          <w:sz w:val="28"/>
          <w:szCs w:val="28"/>
        </w:rPr>
        <w:t>Двойное наименование должности указывается через дефис.</w:t>
      </w:r>
    </w:p>
    <w:p w:rsidR="00B64831" w:rsidRPr="00A45CD8" w:rsidRDefault="00B64831" w:rsidP="00C85A6D">
      <w:pPr>
        <w:ind w:firstLine="709"/>
        <w:jc w:val="both"/>
        <w:rPr>
          <w:iCs/>
          <w:sz w:val="28"/>
          <w:szCs w:val="28"/>
        </w:rPr>
      </w:pPr>
      <w:r w:rsidRPr="00A45CD8">
        <w:rPr>
          <w:iCs/>
          <w:sz w:val="28"/>
          <w:szCs w:val="28"/>
        </w:rPr>
        <w:t>3. В регистрационном номере (коде) должности муниципальной службы в</w:t>
      </w:r>
      <w:r w:rsidRPr="00A45CD8">
        <w:rPr>
          <w:sz w:val="28"/>
          <w:szCs w:val="28"/>
        </w:rPr>
        <w:t xml:space="preserve"> Степановском   сельсовете  Бессоновского района Пензенской области</w:t>
      </w:r>
      <w:r w:rsidRPr="00A45CD8">
        <w:rPr>
          <w:iCs/>
          <w:sz w:val="28"/>
          <w:szCs w:val="28"/>
        </w:rPr>
        <w:t xml:space="preserve">  первая цифра соответствует порядковому номеру раздела Реестра должностей муниципальной службы в Пензенской области, установленного Законом Пензенской </w:t>
      </w:r>
      <w:r w:rsidRPr="00A45CD8">
        <w:rPr>
          <w:iCs/>
          <w:sz w:val="28"/>
          <w:szCs w:val="28"/>
        </w:rPr>
        <w:lastRenderedPageBreak/>
        <w:t>области от 10.10.2007 №  1390-ЗПО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B64831" w:rsidRPr="00A45CD8" w:rsidRDefault="00B64831" w:rsidP="00C85A6D">
      <w:pPr>
        <w:ind w:firstLine="709"/>
        <w:jc w:val="both"/>
        <w:rPr>
          <w:iCs/>
          <w:sz w:val="28"/>
          <w:szCs w:val="28"/>
        </w:rPr>
      </w:pPr>
      <w:r w:rsidRPr="00A45CD8">
        <w:rPr>
          <w:iCs/>
          <w:sz w:val="28"/>
          <w:szCs w:val="28"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 w:rsidR="00B64831" w:rsidRPr="00A45CD8" w:rsidRDefault="00B64831" w:rsidP="00C85A6D">
      <w:pPr>
        <w:ind w:firstLine="708"/>
        <w:jc w:val="both"/>
        <w:rPr>
          <w:i/>
          <w:sz w:val="28"/>
          <w:szCs w:val="28"/>
        </w:rPr>
      </w:pPr>
      <w:r w:rsidRPr="00A45CD8">
        <w:rPr>
          <w:sz w:val="28"/>
          <w:szCs w:val="28"/>
        </w:rPr>
        <w:t>5. Признать утратившими силу решения Комитета местного самоуправления Степановского сельсовета Бессоновского района Пензенской области:</w:t>
      </w:r>
    </w:p>
    <w:p w:rsidR="00B64831" w:rsidRPr="00C85A6D" w:rsidRDefault="00B64831" w:rsidP="00C85A6D">
      <w:pPr>
        <w:pStyle w:val="ac"/>
        <w:jc w:val="both"/>
        <w:rPr>
          <w:b w:val="0"/>
          <w:szCs w:val="28"/>
        </w:rPr>
      </w:pPr>
      <w:r w:rsidRPr="00A45CD8">
        <w:rPr>
          <w:b w:val="0"/>
          <w:szCs w:val="28"/>
        </w:rPr>
        <w:t>5.1. от    20.02.2018 № 263-87/6  «О перечне должностей муниципальных служащих»;</w:t>
      </w:r>
    </w:p>
    <w:p w:rsidR="0077507E" w:rsidRPr="00A45CD8" w:rsidRDefault="00B64831" w:rsidP="00C85A6D">
      <w:pPr>
        <w:pStyle w:val="ac"/>
        <w:jc w:val="both"/>
        <w:rPr>
          <w:b w:val="0"/>
          <w:szCs w:val="28"/>
        </w:rPr>
      </w:pPr>
      <w:r w:rsidRPr="00A45CD8">
        <w:rPr>
          <w:b w:val="0"/>
          <w:szCs w:val="28"/>
        </w:rPr>
        <w:t xml:space="preserve">5.2.  </w:t>
      </w:r>
      <w:r w:rsidR="0077507E" w:rsidRPr="00A45CD8">
        <w:rPr>
          <w:b w:val="0"/>
          <w:szCs w:val="28"/>
        </w:rPr>
        <w:t>от 14.11.2018 №309-103/6</w:t>
      </w:r>
      <w:r w:rsidR="0077507E" w:rsidRPr="00A45CD8">
        <w:rPr>
          <w:b w:val="0"/>
          <w:i/>
          <w:szCs w:val="28"/>
        </w:rPr>
        <w:t xml:space="preserve"> «</w:t>
      </w:r>
      <w:r w:rsidR="0077507E" w:rsidRPr="00A45CD8">
        <w:rPr>
          <w:b w:val="0"/>
          <w:szCs w:val="28"/>
        </w:rPr>
        <w:t xml:space="preserve">О внесении изменений в Перечень должностей     муниципальной службы в Степановском  сельсовете      Бессоновского   района </w:t>
      </w:r>
    </w:p>
    <w:p w:rsidR="00B64831" w:rsidRPr="00C85A6D" w:rsidRDefault="0077507E" w:rsidP="00C85A6D">
      <w:pPr>
        <w:pStyle w:val="ac"/>
        <w:jc w:val="both"/>
        <w:rPr>
          <w:b w:val="0"/>
          <w:szCs w:val="28"/>
        </w:rPr>
      </w:pPr>
      <w:r w:rsidRPr="00A45CD8">
        <w:rPr>
          <w:b w:val="0"/>
          <w:szCs w:val="28"/>
        </w:rPr>
        <w:t xml:space="preserve">Пензенской области». </w:t>
      </w:r>
    </w:p>
    <w:p w:rsidR="0077507E" w:rsidRPr="00A45CD8" w:rsidRDefault="00C85A6D" w:rsidP="00C85A6D">
      <w:pPr>
        <w:pStyle w:val="ae"/>
        <w:jc w:val="both"/>
      </w:pPr>
      <w:r>
        <w:t xml:space="preserve">         </w:t>
      </w:r>
      <w:r w:rsidR="00B64831" w:rsidRPr="00A45CD8">
        <w:t xml:space="preserve">6. Настоящее решение опубликовать в </w:t>
      </w:r>
      <w:r w:rsidR="0077507E" w:rsidRPr="00A45CD8">
        <w:t>информационном бюллетене «Сельские ведомости» и разместить (опубликовать) на официальном сайте администрации Степановского  сельсовета Бессоновского района и информационно-телекоммуникационной сети «Интернет».</w:t>
      </w:r>
    </w:p>
    <w:p w:rsidR="00B64831" w:rsidRPr="00A45CD8" w:rsidRDefault="00B64831" w:rsidP="00C85A6D">
      <w:pPr>
        <w:ind w:firstLine="709"/>
        <w:jc w:val="both"/>
        <w:rPr>
          <w:sz w:val="28"/>
          <w:szCs w:val="28"/>
        </w:rPr>
      </w:pPr>
      <w:r w:rsidRPr="00A45CD8">
        <w:rPr>
          <w:sz w:val="28"/>
          <w:szCs w:val="28"/>
        </w:rPr>
        <w:t>7 Настоящее решение вступает в силу на следующий день после дня его официального опубликования.</w:t>
      </w:r>
    </w:p>
    <w:p w:rsidR="00B64831" w:rsidRPr="00A45CD8" w:rsidRDefault="00B64831" w:rsidP="00C85A6D">
      <w:pPr>
        <w:ind w:firstLine="709"/>
        <w:jc w:val="both"/>
        <w:rPr>
          <w:sz w:val="28"/>
          <w:szCs w:val="28"/>
        </w:rPr>
      </w:pPr>
      <w:r w:rsidRPr="00A45CD8">
        <w:rPr>
          <w:sz w:val="28"/>
          <w:szCs w:val="28"/>
        </w:rPr>
        <w:t xml:space="preserve">8. Контроль за исполнением настоящего решения возложить на </w:t>
      </w:r>
      <w:r w:rsidRPr="00A45CD8">
        <w:rPr>
          <w:sz w:val="28"/>
          <w:szCs w:val="28"/>
        </w:rPr>
        <w:br/>
      </w:r>
      <w:r w:rsidR="0077507E" w:rsidRPr="00A45CD8">
        <w:rPr>
          <w:sz w:val="28"/>
          <w:szCs w:val="28"/>
        </w:rPr>
        <w:t xml:space="preserve">главу Степановского сельсовета Бессоновского района Пензенской области. </w:t>
      </w:r>
    </w:p>
    <w:p w:rsidR="00B64831" w:rsidRPr="00A45CD8" w:rsidRDefault="00B64831" w:rsidP="00C85A6D">
      <w:pPr>
        <w:ind w:firstLine="709"/>
        <w:jc w:val="both"/>
        <w:rPr>
          <w:sz w:val="28"/>
          <w:szCs w:val="28"/>
        </w:rPr>
      </w:pPr>
    </w:p>
    <w:p w:rsidR="00B64831" w:rsidRPr="00A45CD8" w:rsidRDefault="00B64831" w:rsidP="00C85A6D">
      <w:pPr>
        <w:ind w:firstLine="709"/>
        <w:jc w:val="both"/>
        <w:rPr>
          <w:sz w:val="28"/>
          <w:szCs w:val="28"/>
        </w:rPr>
      </w:pPr>
    </w:p>
    <w:p w:rsidR="00B64831" w:rsidRPr="00A45CD8" w:rsidRDefault="00B64831" w:rsidP="00C85A6D">
      <w:pPr>
        <w:tabs>
          <w:tab w:val="left" w:pos="6645"/>
        </w:tabs>
        <w:jc w:val="right"/>
        <w:rPr>
          <w:iCs/>
          <w:sz w:val="28"/>
          <w:szCs w:val="28"/>
        </w:rPr>
      </w:pPr>
    </w:p>
    <w:p w:rsidR="00D42274" w:rsidRPr="00A45CD8" w:rsidRDefault="00D42274" w:rsidP="00C85A6D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2274" w:rsidRPr="00A45CD8" w:rsidRDefault="00D42274" w:rsidP="00C85A6D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2274" w:rsidRPr="00A45CD8" w:rsidRDefault="00D42274" w:rsidP="00D42274">
      <w:pPr>
        <w:spacing w:line="192" w:lineRule="auto"/>
        <w:jc w:val="both"/>
        <w:rPr>
          <w:sz w:val="28"/>
          <w:szCs w:val="28"/>
        </w:rPr>
      </w:pPr>
      <w:r w:rsidRPr="00A45CD8">
        <w:rPr>
          <w:sz w:val="28"/>
          <w:szCs w:val="28"/>
        </w:rPr>
        <w:t>Глава Степановского  сельсовета                                            М.В.Грошев</w:t>
      </w: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C85A6D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C85A6D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C85A6D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C85A6D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C85A6D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C85A6D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C85A6D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C85A6D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C85A6D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C85A6D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C85A6D" w:rsidRPr="00A45CD8" w:rsidRDefault="00C85A6D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tbl>
      <w:tblPr>
        <w:tblW w:w="0" w:type="auto"/>
        <w:tblInd w:w="5495" w:type="dxa"/>
        <w:tblLook w:val="04A0"/>
      </w:tblPr>
      <w:tblGrid>
        <w:gridCol w:w="4075"/>
      </w:tblGrid>
      <w:tr w:rsidR="0017153A" w:rsidRPr="00A45CD8" w:rsidTr="00070216">
        <w:tc>
          <w:tcPr>
            <w:tcW w:w="4075" w:type="dxa"/>
            <w:hideMark/>
          </w:tcPr>
          <w:p w:rsidR="0017153A" w:rsidRPr="00A45CD8" w:rsidRDefault="0017153A" w:rsidP="00070216">
            <w:pPr>
              <w:jc w:val="center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17153A" w:rsidRPr="00A45CD8" w:rsidRDefault="0017153A" w:rsidP="0077507E">
            <w:pPr>
              <w:jc w:val="center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>к решению Комитета</w:t>
            </w:r>
          </w:p>
          <w:p w:rsidR="0017153A" w:rsidRPr="00A45CD8" w:rsidRDefault="0017153A" w:rsidP="0077507E">
            <w:pPr>
              <w:jc w:val="center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 xml:space="preserve">местного самоуправления Степановского сельсовета </w:t>
            </w:r>
          </w:p>
          <w:p w:rsidR="0017153A" w:rsidRPr="00A45CD8" w:rsidRDefault="0017153A" w:rsidP="0077507E">
            <w:pPr>
              <w:jc w:val="center"/>
              <w:rPr>
                <w:i/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 xml:space="preserve">Бессоновского района Пензенской области </w:t>
            </w:r>
          </w:p>
          <w:p w:rsidR="0017153A" w:rsidRPr="00A45CD8" w:rsidRDefault="00C85A6D" w:rsidP="00070216">
            <w:pPr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12.11.2020  № 81-31/7</w:t>
            </w:r>
          </w:p>
          <w:p w:rsidR="0017153A" w:rsidRPr="00A45CD8" w:rsidRDefault="0017153A" w:rsidP="00070216">
            <w:pPr>
              <w:jc w:val="right"/>
              <w:rPr>
                <w:iCs/>
                <w:sz w:val="28"/>
                <w:szCs w:val="28"/>
                <w:highlight w:val="yellow"/>
              </w:rPr>
            </w:pPr>
          </w:p>
        </w:tc>
      </w:tr>
    </w:tbl>
    <w:p w:rsidR="0077507E" w:rsidRPr="00A45CD8" w:rsidRDefault="0077507E" w:rsidP="0077507E">
      <w:pPr>
        <w:jc w:val="center"/>
        <w:rPr>
          <w:iCs/>
          <w:sz w:val="28"/>
          <w:szCs w:val="28"/>
        </w:rPr>
      </w:pPr>
    </w:p>
    <w:p w:rsidR="0077507E" w:rsidRPr="00A45CD8" w:rsidRDefault="0077507E" w:rsidP="0077507E">
      <w:pPr>
        <w:jc w:val="center"/>
        <w:rPr>
          <w:i/>
          <w:iCs/>
          <w:sz w:val="28"/>
          <w:szCs w:val="28"/>
        </w:rPr>
      </w:pPr>
      <w:r w:rsidRPr="00A45CD8">
        <w:rPr>
          <w:iCs/>
          <w:sz w:val="28"/>
          <w:szCs w:val="28"/>
        </w:rPr>
        <w:t xml:space="preserve">Перечень должностей муниципальной службы в  </w:t>
      </w:r>
      <w:r w:rsidRPr="00A45CD8">
        <w:rPr>
          <w:b/>
          <w:sz w:val="28"/>
          <w:szCs w:val="28"/>
        </w:rPr>
        <w:t>Степановском   сельсовете  Бессоновского района Пензенской области</w:t>
      </w:r>
    </w:p>
    <w:p w:rsidR="0077507E" w:rsidRPr="00A45CD8" w:rsidRDefault="0077507E" w:rsidP="0077507E">
      <w:pPr>
        <w:spacing w:before="240" w:after="60" w:line="276" w:lineRule="auto"/>
        <w:jc w:val="center"/>
        <w:outlineLvl w:val="5"/>
        <w:rPr>
          <w:bCs/>
          <w:i/>
          <w:sz w:val="28"/>
          <w:szCs w:val="28"/>
        </w:rPr>
      </w:pPr>
      <w:r w:rsidRPr="00A45CD8">
        <w:rPr>
          <w:bCs/>
          <w:sz w:val="28"/>
          <w:szCs w:val="28"/>
        </w:rPr>
        <w:t>Перечень должностей муниципальной службы в  администрации Степановского  се</w:t>
      </w:r>
      <w:r w:rsidR="0017153A" w:rsidRPr="00A45CD8">
        <w:rPr>
          <w:bCs/>
          <w:sz w:val="28"/>
          <w:szCs w:val="28"/>
        </w:rPr>
        <w:t>льсовета Бессоновского района П</w:t>
      </w:r>
      <w:r w:rsidRPr="00A45CD8">
        <w:rPr>
          <w:bCs/>
          <w:sz w:val="28"/>
          <w:szCs w:val="28"/>
        </w:rPr>
        <w:t xml:space="preserve">ензенской области </w:t>
      </w:r>
    </w:p>
    <w:p w:rsidR="0077507E" w:rsidRPr="00A45CD8" w:rsidRDefault="0077507E" w:rsidP="0077507E">
      <w:pPr>
        <w:spacing w:after="60"/>
        <w:jc w:val="center"/>
        <w:outlineLvl w:val="5"/>
        <w:rPr>
          <w:bCs/>
          <w:i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7200"/>
        <w:gridCol w:w="2248"/>
      </w:tblGrid>
      <w:tr w:rsidR="0077507E" w:rsidRPr="00A45CD8" w:rsidTr="00070216">
        <w:tc>
          <w:tcPr>
            <w:tcW w:w="7200" w:type="dxa"/>
            <w:shd w:val="clear" w:color="auto" w:fill="auto"/>
          </w:tcPr>
          <w:p w:rsidR="0077507E" w:rsidRPr="00A45CD8" w:rsidRDefault="0077507E" w:rsidP="0077507E">
            <w:pPr>
              <w:pStyle w:val="af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 xml:space="preserve">Наименование должности муниципальной службы </w:t>
            </w:r>
          </w:p>
        </w:tc>
        <w:tc>
          <w:tcPr>
            <w:tcW w:w="2248" w:type="dxa"/>
            <w:shd w:val="clear" w:color="auto" w:fill="auto"/>
          </w:tcPr>
          <w:p w:rsidR="0077507E" w:rsidRPr="00A45CD8" w:rsidRDefault="0077507E" w:rsidP="00070216">
            <w:pPr>
              <w:pStyle w:val="af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>Регистрационный номер (код)</w:t>
            </w:r>
          </w:p>
        </w:tc>
      </w:tr>
      <w:tr w:rsidR="0077507E" w:rsidRPr="00A45CD8" w:rsidTr="00070216">
        <w:tc>
          <w:tcPr>
            <w:tcW w:w="9448" w:type="dxa"/>
            <w:gridSpan w:val="2"/>
            <w:shd w:val="clear" w:color="auto" w:fill="auto"/>
          </w:tcPr>
          <w:p w:rsidR="0077507E" w:rsidRPr="00A45CD8" w:rsidRDefault="0077507E" w:rsidP="00070216">
            <w:pPr>
              <w:spacing w:before="60" w:line="276" w:lineRule="auto"/>
              <w:rPr>
                <w:b/>
                <w:sz w:val="28"/>
                <w:szCs w:val="28"/>
              </w:rPr>
            </w:pPr>
            <w:r w:rsidRPr="00A45CD8">
              <w:rPr>
                <w:b/>
                <w:sz w:val="28"/>
                <w:szCs w:val="28"/>
              </w:rPr>
              <w:t>Высшая группа должностей</w:t>
            </w:r>
          </w:p>
        </w:tc>
      </w:tr>
      <w:tr w:rsidR="0077507E" w:rsidRPr="00A45CD8" w:rsidTr="00070216">
        <w:tc>
          <w:tcPr>
            <w:tcW w:w="7200" w:type="dxa"/>
            <w:shd w:val="clear" w:color="auto" w:fill="auto"/>
          </w:tcPr>
          <w:p w:rsidR="0077507E" w:rsidRPr="00A45CD8" w:rsidRDefault="0077507E" w:rsidP="00070216">
            <w:pPr>
              <w:spacing w:before="60" w:line="276" w:lineRule="auto"/>
              <w:jc w:val="both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77507E" w:rsidRPr="00A45CD8" w:rsidRDefault="0077507E" w:rsidP="00070216">
            <w:pPr>
              <w:spacing w:before="60" w:line="276" w:lineRule="auto"/>
              <w:jc w:val="center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>3-1-01</w:t>
            </w:r>
          </w:p>
        </w:tc>
      </w:tr>
      <w:tr w:rsidR="0077507E" w:rsidRPr="00A45CD8" w:rsidTr="00070216">
        <w:tc>
          <w:tcPr>
            <w:tcW w:w="7200" w:type="dxa"/>
            <w:shd w:val="clear" w:color="auto" w:fill="auto"/>
          </w:tcPr>
          <w:p w:rsidR="0077507E" w:rsidRPr="00A45CD8" w:rsidRDefault="0077507E" w:rsidP="00070216">
            <w:pPr>
              <w:spacing w:before="60" w:line="276" w:lineRule="auto"/>
              <w:jc w:val="both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>Заместитель главы местной администрации</w:t>
            </w:r>
          </w:p>
          <w:p w:rsidR="0017153A" w:rsidRPr="00A45CD8" w:rsidRDefault="0017153A" w:rsidP="00070216">
            <w:pPr>
              <w:spacing w:before="60" w:line="276" w:lineRule="auto"/>
              <w:jc w:val="both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>Начальник отдела</w:t>
            </w:r>
            <w:r w:rsidR="00986839">
              <w:rPr>
                <w:sz w:val="28"/>
                <w:szCs w:val="28"/>
              </w:rPr>
              <w:t xml:space="preserve"> - </w:t>
            </w:r>
            <w:r w:rsidRPr="00A45CD8">
              <w:rPr>
                <w:sz w:val="28"/>
                <w:szCs w:val="28"/>
              </w:rPr>
              <w:t xml:space="preserve">  </w:t>
            </w:r>
            <w:r w:rsidR="00273ECF">
              <w:rPr>
                <w:sz w:val="28"/>
                <w:szCs w:val="28"/>
              </w:rPr>
              <w:t>главный бухгалтер</w:t>
            </w:r>
            <w:r w:rsidRPr="00A45CD8"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2248" w:type="dxa"/>
            <w:shd w:val="clear" w:color="auto" w:fill="auto"/>
          </w:tcPr>
          <w:p w:rsidR="0077507E" w:rsidRPr="00A45CD8" w:rsidRDefault="0077507E" w:rsidP="00070216">
            <w:pPr>
              <w:spacing w:before="60" w:line="276" w:lineRule="auto"/>
              <w:jc w:val="center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>3-1-03</w:t>
            </w:r>
          </w:p>
          <w:p w:rsidR="0077507E" w:rsidRPr="00A45CD8" w:rsidRDefault="0017153A" w:rsidP="0017153A">
            <w:pPr>
              <w:spacing w:before="60" w:line="276" w:lineRule="auto"/>
              <w:jc w:val="center"/>
              <w:rPr>
                <w:sz w:val="28"/>
                <w:szCs w:val="28"/>
              </w:rPr>
            </w:pPr>
            <w:r w:rsidRPr="00A45CD8">
              <w:rPr>
                <w:sz w:val="28"/>
                <w:szCs w:val="28"/>
              </w:rPr>
              <w:t>3-1-06</w:t>
            </w:r>
          </w:p>
        </w:tc>
      </w:tr>
    </w:tbl>
    <w:p w:rsidR="0077507E" w:rsidRPr="00A45CD8" w:rsidRDefault="0077507E" w:rsidP="0077507E">
      <w:pPr>
        <w:tabs>
          <w:tab w:val="left" w:pos="5203"/>
        </w:tabs>
        <w:spacing w:line="276" w:lineRule="auto"/>
        <w:jc w:val="center"/>
        <w:outlineLvl w:val="5"/>
        <w:rPr>
          <w:sz w:val="28"/>
          <w:szCs w:val="28"/>
        </w:rPr>
      </w:pPr>
    </w:p>
    <w:p w:rsidR="0077507E" w:rsidRPr="00A45CD8" w:rsidRDefault="0077507E" w:rsidP="0077507E">
      <w:pPr>
        <w:tabs>
          <w:tab w:val="left" w:pos="5203"/>
        </w:tabs>
        <w:spacing w:line="276" w:lineRule="auto"/>
        <w:jc w:val="center"/>
        <w:outlineLvl w:val="5"/>
        <w:rPr>
          <w:sz w:val="28"/>
          <w:szCs w:val="28"/>
        </w:rPr>
      </w:pPr>
    </w:p>
    <w:p w:rsidR="0077507E" w:rsidRPr="00A45CD8" w:rsidRDefault="0077507E" w:rsidP="0077507E">
      <w:pPr>
        <w:tabs>
          <w:tab w:val="left" w:pos="5203"/>
        </w:tabs>
        <w:spacing w:line="276" w:lineRule="auto"/>
        <w:jc w:val="center"/>
        <w:outlineLvl w:val="5"/>
        <w:rPr>
          <w:sz w:val="28"/>
          <w:szCs w:val="28"/>
        </w:rPr>
      </w:pPr>
    </w:p>
    <w:p w:rsidR="0077507E" w:rsidRPr="00A45CD8" w:rsidRDefault="0077507E" w:rsidP="0077507E">
      <w:pPr>
        <w:spacing w:line="192" w:lineRule="auto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77507E" w:rsidRPr="00A45CD8" w:rsidRDefault="0077507E" w:rsidP="00D42274">
      <w:pPr>
        <w:spacing w:line="192" w:lineRule="auto"/>
        <w:jc w:val="both"/>
        <w:rPr>
          <w:sz w:val="28"/>
          <w:szCs w:val="28"/>
        </w:rPr>
      </w:pPr>
    </w:p>
    <w:p w:rsidR="00D42274" w:rsidRDefault="00D42274" w:rsidP="00123B83">
      <w:pPr>
        <w:ind w:firstLine="567"/>
        <w:jc w:val="both"/>
        <w:rPr>
          <w:b/>
          <w:bCs/>
          <w:kern w:val="28"/>
          <w:sz w:val="28"/>
          <w:szCs w:val="28"/>
        </w:rPr>
      </w:pPr>
    </w:p>
    <w:p w:rsidR="00A95421" w:rsidRPr="00D34CEE" w:rsidRDefault="00A95421">
      <w:pPr>
        <w:rPr>
          <w:sz w:val="28"/>
          <w:szCs w:val="28"/>
        </w:rPr>
      </w:pPr>
    </w:p>
    <w:sectPr w:rsidR="00A95421" w:rsidRPr="00D34CEE" w:rsidSect="00D34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A14" w:rsidRDefault="004D4A14" w:rsidP="00123B83">
      <w:r>
        <w:separator/>
      </w:r>
    </w:p>
  </w:endnote>
  <w:endnote w:type="continuationSeparator" w:id="1">
    <w:p w:rsidR="004D4A14" w:rsidRDefault="004D4A14" w:rsidP="0012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A14" w:rsidRDefault="004D4A14" w:rsidP="00123B83">
      <w:r>
        <w:separator/>
      </w:r>
    </w:p>
  </w:footnote>
  <w:footnote w:type="continuationSeparator" w:id="1">
    <w:p w:rsidR="004D4A14" w:rsidRDefault="004D4A14" w:rsidP="00123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23"/>
    <w:rsid w:val="00123B83"/>
    <w:rsid w:val="0017153A"/>
    <w:rsid w:val="002554B5"/>
    <w:rsid w:val="00273ECF"/>
    <w:rsid w:val="00302723"/>
    <w:rsid w:val="00427761"/>
    <w:rsid w:val="004D4A14"/>
    <w:rsid w:val="00595FD0"/>
    <w:rsid w:val="006421B4"/>
    <w:rsid w:val="00767C52"/>
    <w:rsid w:val="0077507E"/>
    <w:rsid w:val="00791105"/>
    <w:rsid w:val="007F69FF"/>
    <w:rsid w:val="008C1690"/>
    <w:rsid w:val="00957781"/>
    <w:rsid w:val="00986839"/>
    <w:rsid w:val="009C4B5F"/>
    <w:rsid w:val="00A45CD8"/>
    <w:rsid w:val="00A95421"/>
    <w:rsid w:val="00AD2033"/>
    <w:rsid w:val="00B11A19"/>
    <w:rsid w:val="00B64831"/>
    <w:rsid w:val="00C85A6D"/>
    <w:rsid w:val="00D13BAC"/>
    <w:rsid w:val="00D34CEE"/>
    <w:rsid w:val="00D42274"/>
    <w:rsid w:val="00D71611"/>
    <w:rsid w:val="00DA06D7"/>
    <w:rsid w:val="00E53F39"/>
    <w:rsid w:val="00E6169A"/>
    <w:rsid w:val="00E9127D"/>
    <w:rsid w:val="00EC083F"/>
    <w:rsid w:val="00F335EB"/>
    <w:rsid w:val="00FB2558"/>
    <w:rsid w:val="00FC7DEA"/>
    <w:rsid w:val="00FD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B83"/>
    <w:rPr>
      <w:vertAlign w:val="superscript"/>
    </w:rPr>
  </w:style>
  <w:style w:type="paragraph" w:styleId="a8">
    <w:name w:val="footnote text"/>
    <w:basedOn w:val="a"/>
    <w:link w:val="a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rsid w:val="00123B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422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Body Text"/>
    <w:basedOn w:val="a"/>
    <w:link w:val="ab"/>
    <w:rsid w:val="00D42274"/>
    <w:pPr>
      <w:suppressAutoHyphens/>
      <w:autoSpaceDE/>
      <w:autoSpaceDN/>
      <w:adjustRightInd/>
      <w:spacing w:after="120"/>
    </w:pPr>
    <w:rPr>
      <w:rFonts w:eastAsia="Lucida Sans Unicode"/>
      <w:kern w:val="2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4227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B64831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d">
    <w:name w:val="Название Знак"/>
    <w:basedOn w:val="a0"/>
    <w:link w:val="ac"/>
    <w:rsid w:val="00B6483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 Spacing"/>
    <w:uiPriority w:val="1"/>
    <w:qFormat/>
    <w:rsid w:val="0077507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77507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7507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17</cp:revision>
  <cp:lastPrinted>2020-06-22T14:59:00Z</cp:lastPrinted>
  <dcterms:created xsi:type="dcterms:W3CDTF">2020-06-04T06:17:00Z</dcterms:created>
  <dcterms:modified xsi:type="dcterms:W3CDTF">2020-11-12T08:53:00Z</dcterms:modified>
</cp:coreProperties>
</file>