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628FDFB5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F1112B">
        <w:rPr>
          <w:color w:val="C00000"/>
          <w:sz w:val="24"/>
          <w:szCs w:val="24"/>
        </w:rPr>
        <w:t>33</w:t>
      </w:r>
      <w:proofErr w:type="gramEnd"/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F1112B">
        <w:rPr>
          <w:color w:val="C00000"/>
          <w:sz w:val="24"/>
          <w:szCs w:val="24"/>
        </w:rPr>
        <w:t>23</w:t>
      </w:r>
      <w:r w:rsidR="00AA16C1">
        <w:rPr>
          <w:color w:val="C00000"/>
          <w:sz w:val="24"/>
          <w:szCs w:val="24"/>
        </w:rPr>
        <w:t>.</w:t>
      </w:r>
      <w:r w:rsidR="00D43385">
        <w:rPr>
          <w:color w:val="C00000"/>
          <w:sz w:val="24"/>
          <w:szCs w:val="24"/>
        </w:rPr>
        <w:t>0</w:t>
      </w:r>
      <w:r w:rsidR="00F1112B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D43385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4082B72B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F1112B">
        <w:rPr>
          <w:b/>
          <w:bCs/>
          <w:i/>
          <w:sz w:val="24"/>
          <w:szCs w:val="24"/>
          <w:u w:val="single"/>
        </w:rPr>
        <w:t>22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D43385" w:rsidRPr="00054D3F">
        <w:rPr>
          <w:b/>
          <w:bCs/>
          <w:i/>
          <w:sz w:val="24"/>
          <w:szCs w:val="24"/>
          <w:u w:val="single"/>
        </w:rPr>
        <w:t>0</w:t>
      </w:r>
      <w:r w:rsidR="00F1112B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D43385" w:rsidRPr="00054D3F">
        <w:rPr>
          <w:b/>
          <w:bCs/>
          <w:i/>
          <w:sz w:val="24"/>
          <w:szCs w:val="24"/>
          <w:u w:val="single"/>
        </w:rPr>
        <w:t>4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 </w:t>
      </w:r>
      <w:r w:rsidR="00F1112B">
        <w:rPr>
          <w:bCs/>
          <w:sz w:val="24"/>
          <w:szCs w:val="24"/>
          <w:u w:val="single"/>
        </w:rPr>
        <w:t>317-154/7</w:t>
      </w:r>
    </w:p>
    <w:p w14:paraId="07C22879" w14:textId="00CB59DA"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  <w:r w:rsidRPr="00054D3F">
        <w:rPr>
          <w:b/>
          <w:bCs/>
          <w:i/>
          <w:sz w:val="24"/>
          <w:szCs w:val="24"/>
        </w:rPr>
        <w:t>с. Сосновка</w:t>
      </w:r>
    </w:p>
    <w:p w14:paraId="04FDA857" w14:textId="77777777" w:rsidR="00F1112B" w:rsidRDefault="00F1112B" w:rsidP="00F1112B">
      <w:pPr>
        <w:jc w:val="center"/>
        <w:rPr>
          <w:b/>
          <w:bCs/>
          <w:sz w:val="28"/>
          <w:szCs w:val="28"/>
        </w:rPr>
      </w:pPr>
      <w:r w:rsidRPr="00821F6C">
        <w:rPr>
          <w:b/>
          <w:bCs/>
          <w:sz w:val="28"/>
          <w:szCs w:val="28"/>
        </w:rPr>
        <w:t>О внесении изменения в Порядок управления и распоряжения имуществом, находящимся в собственности Сосновского сельсовета Бессоновского района Пензенской области, утвержденный решением Комитета местного самоуправления Сосновского сельсовета Бессоновского района Пензенской области от 20.03.2014 года № 303-83/5</w:t>
      </w:r>
      <w:r>
        <w:rPr>
          <w:b/>
          <w:bCs/>
          <w:sz w:val="28"/>
          <w:szCs w:val="28"/>
        </w:rPr>
        <w:t xml:space="preserve"> </w:t>
      </w:r>
    </w:p>
    <w:p w14:paraId="122FBEDE" w14:textId="77777777" w:rsidR="00F1112B" w:rsidRDefault="00F1112B" w:rsidP="00F111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(с последующими изменениями).</w:t>
      </w:r>
    </w:p>
    <w:p w14:paraId="4CBA0A07" w14:textId="77777777" w:rsidR="00F1112B" w:rsidRDefault="00F1112B" w:rsidP="00F1112B">
      <w:pPr>
        <w:jc w:val="center"/>
        <w:rPr>
          <w:b/>
          <w:bCs/>
          <w:sz w:val="28"/>
          <w:szCs w:val="28"/>
        </w:rPr>
      </w:pPr>
    </w:p>
    <w:p w14:paraId="181F92C3" w14:textId="77777777" w:rsidR="00F1112B" w:rsidRPr="00F1112B" w:rsidRDefault="00F1112B" w:rsidP="00F1112B">
      <w:pPr>
        <w:rPr>
          <w:sz w:val="22"/>
          <w:szCs w:val="22"/>
        </w:rPr>
      </w:pPr>
      <w:r w:rsidRPr="00F1112B">
        <w:rPr>
          <w:sz w:val="22"/>
          <w:szCs w:val="22"/>
        </w:rPr>
        <w:t xml:space="preserve">         В соответствии с федеральным законом от 06.10.2003 № 131- ФЗ « Об общих принципах организации местного самоуправления в Российской Федерации» ( с последующими изменениями), Федеральным законом от 21.12.2001 № 178-ФЗ « О приватизации государственного и муниципального имущества» ( с последующими изменениями), руководствуясь Уставом сосновского сельсовета Бессоновского района Пензенской области ( с последующими изменениями), Комитет местного самоуправления сосновского сельсовета Бессоновского района Пензенской области решил:</w:t>
      </w:r>
    </w:p>
    <w:p w14:paraId="0E4E0754" w14:textId="77777777" w:rsidR="00F1112B" w:rsidRPr="00F1112B" w:rsidRDefault="00F1112B" w:rsidP="00F1112B">
      <w:pPr>
        <w:numPr>
          <w:ilvl w:val="0"/>
          <w:numId w:val="48"/>
        </w:numPr>
        <w:rPr>
          <w:sz w:val="22"/>
          <w:szCs w:val="22"/>
        </w:rPr>
      </w:pPr>
      <w:r w:rsidRPr="00F1112B">
        <w:rPr>
          <w:sz w:val="22"/>
          <w:szCs w:val="22"/>
        </w:rPr>
        <w:t>В подпункте 5 пункта 31 Порядка управления и распоряжения имуществом, находящимся в собственности Сосновского сельсовета Бессоновского района, утвержденного решением Комитета местного самоуправления Сосновского сельсовета Бессоновского района Пензенской области от 20.03.2014 № 303-83/5 (с последующими изменениями) слова «без объявления цены» заменить словами «по минимально допустимой цене».</w:t>
      </w:r>
    </w:p>
    <w:p w14:paraId="627BD5BD" w14:textId="77777777" w:rsidR="00F1112B" w:rsidRPr="00F1112B" w:rsidRDefault="00F1112B" w:rsidP="00F1112B">
      <w:pPr>
        <w:numPr>
          <w:ilvl w:val="0"/>
          <w:numId w:val="48"/>
        </w:numPr>
        <w:rPr>
          <w:sz w:val="22"/>
          <w:szCs w:val="22"/>
        </w:rPr>
      </w:pPr>
      <w:r w:rsidRPr="00F1112B">
        <w:rPr>
          <w:sz w:val="22"/>
          <w:szCs w:val="22"/>
        </w:rPr>
        <w:t xml:space="preserve">Опубликовать настоящее решение в информационном бюллетене </w:t>
      </w:r>
    </w:p>
    <w:p w14:paraId="43C3A4A7" w14:textId="77777777" w:rsidR="00F1112B" w:rsidRPr="00F1112B" w:rsidRDefault="00F1112B" w:rsidP="00F1112B">
      <w:pPr>
        <w:numPr>
          <w:ilvl w:val="0"/>
          <w:numId w:val="48"/>
        </w:numPr>
        <w:rPr>
          <w:sz w:val="22"/>
          <w:szCs w:val="22"/>
        </w:rPr>
      </w:pPr>
      <w:r w:rsidRPr="00F1112B">
        <w:rPr>
          <w:sz w:val="22"/>
          <w:szCs w:val="22"/>
        </w:rPr>
        <w:t>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14:paraId="43907136" w14:textId="77777777" w:rsidR="00F1112B" w:rsidRPr="00F1112B" w:rsidRDefault="00F1112B" w:rsidP="00F1112B">
      <w:pPr>
        <w:numPr>
          <w:ilvl w:val="0"/>
          <w:numId w:val="48"/>
        </w:numPr>
        <w:rPr>
          <w:sz w:val="22"/>
          <w:szCs w:val="22"/>
        </w:rPr>
      </w:pPr>
      <w:r w:rsidRPr="00F1112B">
        <w:rPr>
          <w:sz w:val="22"/>
          <w:szCs w:val="22"/>
        </w:rPr>
        <w:t>Настоящее решение вступает в силу с 01 июля 2024 года.</w:t>
      </w:r>
    </w:p>
    <w:p w14:paraId="1753F697" w14:textId="77777777" w:rsidR="00F1112B" w:rsidRPr="00F1112B" w:rsidRDefault="00F1112B" w:rsidP="00F1112B">
      <w:pPr>
        <w:rPr>
          <w:sz w:val="22"/>
          <w:szCs w:val="22"/>
        </w:rPr>
      </w:pPr>
    </w:p>
    <w:p w14:paraId="0B27CDC2" w14:textId="77777777" w:rsidR="00F1112B" w:rsidRPr="00F1112B" w:rsidRDefault="00F1112B" w:rsidP="00F1112B">
      <w:pPr>
        <w:rPr>
          <w:sz w:val="22"/>
          <w:szCs w:val="22"/>
        </w:rPr>
      </w:pPr>
    </w:p>
    <w:p w14:paraId="110D4938" w14:textId="77777777" w:rsidR="00F1112B" w:rsidRPr="00F1112B" w:rsidRDefault="00F1112B" w:rsidP="00F1112B">
      <w:pPr>
        <w:rPr>
          <w:sz w:val="22"/>
          <w:szCs w:val="22"/>
        </w:rPr>
      </w:pPr>
      <w:r w:rsidRPr="00F1112B">
        <w:rPr>
          <w:sz w:val="22"/>
          <w:szCs w:val="22"/>
        </w:rPr>
        <w:t xml:space="preserve">Глава Сосновского сельсовета                                           Е.В. </w:t>
      </w:r>
      <w:proofErr w:type="spellStart"/>
      <w:r w:rsidRPr="00F1112B">
        <w:rPr>
          <w:sz w:val="22"/>
          <w:szCs w:val="22"/>
        </w:rPr>
        <w:t>Бакалова</w:t>
      </w:r>
      <w:proofErr w:type="spellEnd"/>
    </w:p>
    <w:bookmarkEnd w:id="0"/>
    <w:p w14:paraId="1442AC2E" w14:textId="77777777" w:rsidR="00F1112B" w:rsidRDefault="00F1112B" w:rsidP="00850E1B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</w:p>
    <w:sectPr w:rsidR="00F1112B" w:rsidSect="00054D3F">
      <w:headerReference w:type="default" r:id="rId9"/>
      <w:pgSz w:w="11906" w:h="16838"/>
      <w:pgMar w:top="0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420B5" w14:textId="77777777" w:rsidR="001C1F02" w:rsidRDefault="001C1F02">
      <w:r>
        <w:separator/>
      </w:r>
    </w:p>
  </w:endnote>
  <w:endnote w:type="continuationSeparator" w:id="0">
    <w:p w14:paraId="16799EE4" w14:textId="77777777" w:rsidR="001C1F02" w:rsidRDefault="001C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8479D" w14:textId="77777777" w:rsidR="001C1F02" w:rsidRDefault="001C1F02">
      <w:r>
        <w:separator/>
      </w:r>
    </w:p>
  </w:footnote>
  <w:footnote w:type="continuationSeparator" w:id="0">
    <w:p w14:paraId="6479FBD6" w14:textId="77777777" w:rsidR="001C1F02" w:rsidRDefault="001C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7E4B64"/>
    <w:multiLevelType w:val="hybridMultilevel"/>
    <w:tmpl w:val="77DE0F44"/>
    <w:lvl w:ilvl="0" w:tplc="D814F54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" w15:restartNumberingAfterBreak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035A5090"/>
    <w:multiLevelType w:val="hybridMultilevel"/>
    <w:tmpl w:val="19A2D9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7B6735"/>
    <w:multiLevelType w:val="hybridMultilevel"/>
    <w:tmpl w:val="4DFE94D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74C2DAE"/>
    <w:multiLevelType w:val="hybridMultilevel"/>
    <w:tmpl w:val="41CA5C8C"/>
    <w:lvl w:ilvl="0" w:tplc="D8DACD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A877C0">
      <w:numFmt w:val="none"/>
      <w:lvlText w:val=""/>
      <w:lvlJc w:val="left"/>
      <w:pPr>
        <w:tabs>
          <w:tab w:val="num" w:pos="360"/>
        </w:tabs>
      </w:pPr>
    </w:lvl>
    <w:lvl w:ilvl="2" w:tplc="65FA8E68">
      <w:numFmt w:val="none"/>
      <w:lvlText w:val=""/>
      <w:lvlJc w:val="left"/>
      <w:pPr>
        <w:tabs>
          <w:tab w:val="num" w:pos="360"/>
        </w:tabs>
      </w:pPr>
    </w:lvl>
    <w:lvl w:ilvl="3" w:tplc="B3D6CAE8">
      <w:numFmt w:val="none"/>
      <w:lvlText w:val=""/>
      <w:lvlJc w:val="left"/>
      <w:pPr>
        <w:tabs>
          <w:tab w:val="num" w:pos="360"/>
        </w:tabs>
      </w:pPr>
    </w:lvl>
    <w:lvl w:ilvl="4" w:tplc="D982DC0C">
      <w:numFmt w:val="none"/>
      <w:lvlText w:val=""/>
      <w:lvlJc w:val="left"/>
      <w:pPr>
        <w:tabs>
          <w:tab w:val="num" w:pos="360"/>
        </w:tabs>
      </w:pPr>
    </w:lvl>
    <w:lvl w:ilvl="5" w:tplc="595EC4B6">
      <w:numFmt w:val="none"/>
      <w:lvlText w:val=""/>
      <w:lvlJc w:val="left"/>
      <w:pPr>
        <w:tabs>
          <w:tab w:val="num" w:pos="360"/>
        </w:tabs>
      </w:pPr>
    </w:lvl>
    <w:lvl w:ilvl="6" w:tplc="139A5DE0">
      <w:numFmt w:val="none"/>
      <w:lvlText w:val=""/>
      <w:lvlJc w:val="left"/>
      <w:pPr>
        <w:tabs>
          <w:tab w:val="num" w:pos="360"/>
        </w:tabs>
      </w:pPr>
    </w:lvl>
    <w:lvl w:ilvl="7" w:tplc="F77E5BC2">
      <w:numFmt w:val="none"/>
      <w:lvlText w:val=""/>
      <w:lvlJc w:val="left"/>
      <w:pPr>
        <w:tabs>
          <w:tab w:val="num" w:pos="360"/>
        </w:tabs>
      </w:pPr>
    </w:lvl>
    <w:lvl w:ilvl="8" w:tplc="78E67B5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9041EA5"/>
    <w:multiLevelType w:val="hybridMultilevel"/>
    <w:tmpl w:val="2846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10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1" w15:restartNumberingAfterBreak="0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0"/>
        </w:tabs>
        <w:ind w:left="-387" w:firstLine="567"/>
      </w:pPr>
      <w:rPr>
        <w:rFonts w:hint="default"/>
        <w:i w:val="0"/>
        <w:strike w:val="0"/>
      </w:rPr>
    </w:lvl>
    <w:lvl w:ilvl="6">
      <w:start w:val="1"/>
      <w:numFmt w:val="decimal"/>
      <w:suff w:val="space"/>
      <w:lvlText w:val="%7) "/>
      <w:lvlJc w:val="left"/>
      <w:pPr>
        <w:ind w:left="710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 w15:restartNumberingAfterBreak="0">
    <w:nsid w:val="15B445DF"/>
    <w:multiLevelType w:val="hybridMultilevel"/>
    <w:tmpl w:val="9FA4EF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EA4E27"/>
    <w:multiLevelType w:val="hybridMultilevel"/>
    <w:tmpl w:val="B658C3EE"/>
    <w:lvl w:ilvl="0" w:tplc="CADC06E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5" w15:restartNumberingAfterBreak="0">
    <w:nsid w:val="1D5D1FD7"/>
    <w:multiLevelType w:val="hybridMultilevel"/>
    <w:tmpl w:val="5CC2E2B6"/>
    <w:lvl w:ilvl="0" w:tplc="04190001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6"/>
        </w:tabs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6"/>
        </w:tabs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6"/>
        </w:tabs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6"/>
        </w:tabs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6"/>
        </w:tabs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6"/>
        </w:tabs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6"/>
        </w:tabs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6"/>
        </w:tabs>
        <w:ind w:left="7216" w:hanging="360"/>
      </w:pPr>
      <w:rPr>
        <w:rFonts w:ascii="Wingdings" w:hAnsi="Wingdings" w:hint="default"/>
      </w:rPr>
    </w:lvl>
  </w:abstractNum>
  <w:abstractNum w:abstractNumId="16" w15:restartNumberingAfterBreak="0">
    <w:nsid w:val="200B74E3"/>
    <w:multiLevelType w:val="hybridMultilevel"/>
    <w:tmpl w:val="11EA89D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8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0" w15:restartNumberingAfterBreak="0">
    <w:nsid w:val="2DE6073A"/>
    <w:multiLevelType w:val="hybridMultilevel"/>
    <w:tmpl w:val="B106A9EE"/>
    <w:lvl w:ilvl="0" w:tplc="C72A43B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2" w15:restartNumberingAfterBreak="0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90A72"/>
    <w:multiLevelType w:val="hybridMultilevel"/>
    <w:tmpl w:val="D7C8AEEA"/>
    <w:lvl w:ilvl="0" w:tplc="4AC2885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417A2E86"/>
    <w:multiLevelType w:val="multilevel"/>
    <w:tmpl w:val="F648C5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28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5" w15:restartNumberingAfterBreak="0">
    <w:nsid w:val="483A245E"/>
    <w:multiLevelType w:val="hybridMultilevel"/>
    <w:tmpl w:val="026E8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678C4"/>
    <w:multiLevelType w:val="hybridMultilevel"/>
    <w:tmpl w:val="0EF0934C"/>
    <w:lvl w:ilvl="0" w:tplc="04190001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4AFD0A19"/>
    <w:multiLevelType w:val="hybridMultilevel"/>
    <w:tmpl w:val="D67CF9A6"/>
    <w:lvl w:ilvl="0" w:tplc="BA748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950CC"/>
    <w:multiLevelType w:val="hybridMultilevel"/>
    <w:tmpl w:val="9C3629DA"/>
    <w:lvl w:ilvl="0" w:tplc="3F669D94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FFE0F41"/>
    <w:multiLevelType w:val="hybridMultilevel"/>
    <w:tmpl w:val="92DEEC3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1B5E04"/>
    <w:multiLevelType w:val="multilevel"/>
    <w:tmpl w:val="FBEAC406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31" w15:restartNumberingAfterBreak="0">
    <w:nsid w:val="510A36D6"/>
    <w:multiLevelType w:val="hybridMultilevel"/>
    <w:tmpl w:val="83C47D0E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C51A80"/>
    <w:multiLevelType w:val="multilevel"/>
    <w:tmpl w:val="9516FE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 w15:restartNumberingAfterBreak="0">
    <w:nsid w:val="533B345B"/>
    <w:multiLevelType w:val="multilevel"/>
    <w:tmpl w:val="02F4C8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53F23FF5"/>
    <w:multiLevelType w:val="hybridMultilevel"/>
    <w:tmpl w:val="9132C852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54AA35DB"/>
    <w:multiLevelType w:val="hybridMultilevel"/>
    <w:tmpl w:val="A2F4EAFE"/>
    <w:lvl w:ilvl="0" w:tplc="6B32C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0F4007"/>
    <w:multiLevelType w:val="multilevel"/>
    <w:tmpl w:val="3C96BA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5B7A1199"/>
    <w:multiLevelType w:val="multilevel"/>
    <w:tmpl w:val="330CA7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DEB3AD1"/>
    <w:multiLevelType w:val="hybridMultilevel"/>
    <w:tmpl w:val="330CA734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EBD388F"/>
    <w:multiLevelType w:val="hybridMultilevel"/>
    <w:tmpl w:val="21564E72"/>
    <w:lvl w:ilvl="0" w:tplc="9552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65364A"/>
    <w:multiLevelType w:val="hybridMultilevel"/>
    <w:tmpl w:val="014AD44E"/>
    <w:lvl w:ilvl="0" w:tplc="E76E270A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944CF0"/>
    <w:multiLevelType w:val="hybridMultilevel"/>
    <w:tmpl w:val="9A5AE50E"/>
    <w:lvl w:ilvl="0" w:tplc="8CB0D55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C5019C2"/>
    <w:multiLevelType w:val="multilevel"/>
    <w:tmpl w:val="2156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9242B5"/>
    <w:multiLevelType w:val="hybridMultilevel"/>
    <w:tmpl w:val="A4B0881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883879"/>
    <w:multiLevelType w:val="hybridMultilevel"/>
    <w:tmpl w:val="261432CE"/>
    <w:lvl w:ilvl="0" w:tplc="921499A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3CAAAA9C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C936A74C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794E22BC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FE408C08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B6D0DDEA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FCF29664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EBD870DA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D28491AE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5" w15:restartNumberingAfterBreak="0">
    <w:nsid w:val="7AC36E64"/>
    <w:multiLevelType w:val="multilevel"/>
    <w:tmpl w:val="901285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1"/>
  </w:num>
  <w:num w:numId="9">
    <w:abstractNumId w:val="45"/>
  </w:num>
  <w:num w:numId="10">
    <w:abstractNumId w:val="32"/>
  </w:num>
  <w:num w:numId="11">
    <w:abstractNumId w:val="36"/>
  </w:num>
  <w:num w:numId="12">
    <w:abstractNumId w:val="26"/>
  </w:num>
  <w:num w:numId="13">
    <w:abstractNumId w:val="6"/>
  </w:num>
  <w:num w:numId="14">
    <w:abstractNumId w:val="41"/>
  </w:num>
  <w:num w:numId="15">
    <w:abstractNumId w:val="23"/>
  </w:num>
  <w:num w:numId="16">
    <w:abstractNumId w:val="15"/>
  </w:num>
  <w:num w:numId="17">
    <w:abstractNumId w:val="12"/>
  </w:num>
  <w:num w:numId="18">
    <w:abstractNumId w:val="16"/>
  </w:num>
  <w:num w:numId="19">
    <w:abstractNumId w:val="25"/>
  </w:num>
  <w:num w:numId="20">
    <w:abstractNumId w:val="27"/>
  </w:num>
  <w:num w:numId="21">
    <w:abstractNumId w:val="5"/>
  </w:num>
  <w:num w:numId="22">
    <w:abstractNumId w:val="38"/>
  </w:num>
  <w:num w:numId="23">
    <w:abstractNumId w:val="37"/>
  </w:num>
  <w:num w:numId="24">
    <w:abstractNumId w:val="1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</w:num>
  <w:num w:numId="28">
    <w:abstractNumId w:val="40"/>
  </w:num>
  <w:num w:numId="29">
    <w:abstractNumId w:val="29"/>
  </w:num>
  <w:num w:numId="30">
    <w:abstractNumId w:val="3"/>
  </w:num>
  <w:num w:numId="31">
    <w:abstractNumId w:val="42"/>
  </w:num>
  <w:num w:numId="32">
    <w:abstractNumId w:val="44"/>
  </w:num>
  <w:num w:numId="33">
    <w:abstractNumId w:val="20"/>
  </w:num>
  <w:num w:numId="34">
    <w:abstractNumId w:val="35"/>
  </w:num>
  <w:num w:numId="35">
    <w:abstractNumId w:val="34"/>
  </w:num>
  <w:num w:numId="36">
    <w:abstractNumId w:val="13"/>
  </w:num>
  <w:num w:numId="37">
    <w:abstractNumId w:val="4"/>
  </w:num>
  <w:num w:numId="38">
    <w:abstractNumId w:val="9"/>
  </w:num>
  <w:num w:numId="39">
    <w:abstractNumId w:val="17"/>
  </w:num>
  <w:num w:numId="40">
    <w:abstractNumId w:val="21"/>
  </w:num>
  <w:num w:numId="41">
    <w:abstractNumId w:val="33"/>
  </w:num>
  <w:num w:numId="42">
    <w:abstractNumId w:val="18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287D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1F02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23826"/>
    <w:rsid w:val="00431782"/>
    <w:rsid w:val="00451AFC"/>
    <w:rsid w:val="00451F98"/>
    <w:rsid w:val="00460F84"/>
    <w:rsid w:val="004615A8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41C3"/>
    <w:rsid w:val="00495AA2"/>
    <w:rsid w:val="004A49C0"/>
    <w:rsid w:val="004B61DE"/>
    <w:rsid w:val="004C78CA"/>
    <w:rsid w:val="004C7CE7"/>
    <w:rsid w:val="004D3DF9"/>
    <w:rsid w:val="004E2C2B"/>
    <w:rsid w:val="004F3714"/>
    <w:rsid w:val="004F72AB"/>
    <w:rsid w:val="004F77D9"/>
    <w:rsid w:val="0050276E"/>
    <w:rsid w:val="0051468D"/>
    <w:rsid w:val="0051615B"/>
    <w:rsid w:val="005230D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17021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1897"/>
    <w:rsid w:val="006D46CC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47BCE"/>
    <w:rsid w:val="007565FF"/>
    <w:rsid w:val="00761C5C"/>
    <w:rsid w:val="00762DDF"/>
    <w:rsid w:val="007679AC"/>
    <w:rsid w:val="007824DC"/>
    <w:rsid w:val="00795D01"/>
    <w:rsid w:val="007970BF"/>
    <w:rsid w:val="007A0608"/>
    <w:rsid w:val="007A5F81"/>
    <w:rsid w:val="007A6E3C"/>
    <w:rsid w:val="007B089C"/>
    <w:rsid w:val="007B2B25"/>
    <w:rsid w:val="007B2FF6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88E"/>
    <w:rsid w:val="009B6CBC"/>
    <w:rsid w:val="009B79AF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1914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63CC"/>
    <w:rsid w:val="00CE7C6F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F25"/>
    <w:rsid w:val="00E80472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1112B"/>
    <w:rsid w:val="00F2181C"/>
    <w:rsid w:val="00F249B3"/>
    <w:rsid w:val="00F30C59"/>
    <w:rsid w:val="00F3777D"/>
    <w:rsid w:val="00F377AA"/>
    <w:rsid w:val="00F42356"/>
    <w:rsid w:val="00F46E84"/>
    <w:rsid w:val="00F55011"/>
    <w:rsid w:val="00F6462A"/>
    <w:rsid w:val="00F66B61"/>
    <w:rsid w:val="00F66D12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063B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2083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2024-05-22T09:28:00Z</dcterms:created>
  <dcterms:modified xsi:type="dcterms:W3CDTF">2024-05-22T09:28:00Z</dcterms:modified>
</cp:coreProperties>
</file>