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B7" w:rsidRDefault="000B4CAB" w:rsidP="000F7CB7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95250</wp:posOffset>
            </wp:positionV>
            <wp:extent cx="767715" cy="958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5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7CB7" w:rsidRDefault="000F7CB7" w:rsidP="000F7CB7">
      <w:pPr>
        <w:pStyle w:val="a3"/>
        <w:jc w:val="center"/>
        <w:rPr>
          <w:b/>
          <w:sz w:val="28"/>
          <w:szCs w:val="28"/>
        </w:rPr>
      </w:pPr>
    </w:p>
    <w:p w:rsidR="00BB0C41" w:rsidRDefault="00BB0C41" w:rsidP="000F7CB7">
      <w:pPr>
        <w:pStyle w:val="a3"/>
        <w:jc w:val="center"/>
        <w:rPr>
          <w:b/>
          <w:sz w:val="28"/>
          <w:szCs w:val="28"/>
        </w:rPr>
      </w:pPr>
    </w:p>
    <w:tbl>
      <w:tblPr>
        <w:tblW w:w="10314" w:type="dxa"/>
        <w:jc w:val="center"/>
        <w:tblLayout w:type="fixed"/>
        <w:tblLook w:val="01E0"/>
      </w:tblPr>
      <w:tblGrid>
        <w:gridCol w:w="10314"/>
      </w:tblGrid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BB0C41" w:rsidRDefault="000F7CB7" w:rsidP="00BB0C41">
            <w:pPr>
              <w:jc w:val="center"/>
              <w:rPr>
                <w:b/>
                <w:sz w:val="32"/>
                <w:szCs w:val="32"/>
              </w:rPr>
            </w:pPr>
            <w:r w:rsidRPr="00BB0C41">
              <w:rPr>
                <w:b/>
                <w:sz w:val="32"/>
                <w:szCs w:val="32"/>
              </w:rPr>
              <w:t>АДМИНИСТРАЦИЯ  ПРОКАЗНИНСКОГО СЕЛЬСОВЕТА</w:t>
            </w:r>
          </w:p>
        </w:tc>
      </w:tr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BB0C41" w:rsidRDefault="000F7CB7" w:rsidP="00BB0C41">
            <w:pPr>
              <w:jc w:val="center"/>
              <w:rPr>
                <w:b/>
                <w:sz w:val="32"/>
                <w:szCs w:val="32"/>
              </w:rPr>
            </w:pPr>
            <w:r w:rsidRPr="00BB0C41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BB0C41" w:rsidRDefault="000F7CB7" w:rsidP="00BB0C4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BB0C41" w:rsidRDefault="000F7CB7" w:rsidP="00BB0C41">
            <w:pPr>
              <w:jc w:val="center"/>
              <w:rPr>
                <w:b/>
                <w:sz w:val="32"/>
                <w:szCs w:val="32"/>
              </w:rPr>
            </w:pPr>
            <w:r w:rsidRPr="00BB0C41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677394" w:rsidRDefault="000F7CB7" w:rsidP="00BB0C41">
            <w:pPr>
              <w:jc w:val="center"/>
              <w:rPr>
                <w:b/>
                <w:sz w:val="36"/>
                <w:szCs w:val="36"/>
              </w:rPr>
            </w:pPr>
          </w:p>
          <w:p w:rsidR="000F7CB7" w:rsidRPr="00677394" w:rsidRDefault="000F7CB7" w:rsidP="00BB0C41">
            <w:pPr>
              <w:jc w:val="center"/>
              <w:rPr>
                <w:b/>
                <w:sz w:val="36"/>
                <w:szCs w:val="36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F7CB7" w:rsidRPr="00C879B3" w:rsidTr="007F468E">
              <w:trPr>
                <w:trHeight w:val="119"/>
              </w:trPr>
              <w:tc>
                <w:tcPr>
                  <w:tcW w:w="284" w:type="dxa"/>
                  <w:vAlign w:val="bottom"/>
                </w:tcPr>
                <w:p w:rsidR="000F7CB7" w:rsidRPr="00C879B3" w:rsidRDefault="000F7CB7" w:rsidP="00BB0C41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F7CB7" w:rsidRPr="00C879B3" w:rsidRDefault="001C2A30" w:rsidP="00BB0C4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09</w:t>
                  </w:r>
                  <w:r w:rsidR="00793561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октября</w:t>
                  </w:r>
                  <w:r w:rsidR="000F7CB7">
                    <w:rPr>
                      <w:sz w:val="24"/>
                    </w:rPr>
                    <w:t xml:space="preserve"> 2023года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0F7CB7" w:rsidRPr="00C879B3" w:rsidRDefault="000F7CB7" w:rsidP="00BB0C41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F7CB7" w:rsidRPr="000F7CB7" w:rsidRDefault="001C2A30" w:rsidP="00BB0C4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85</w:t>
                  </w:r>
                </w:p>
              </w:tc>
            </w:tr>
            <w:tr w:rsidR="000F7CB7" w:rsidRPr="00C879B3" w:rsidTr="007F468E">
              <w:trPr>
                <w:trHeight w:val="113"/>
              </w:trPr>
              <w:tc>
                <w:tcPr>
                  <w:tcW w:w="4650" w:type="dxa"/>
                  <w:gridSpan w:val="4"/>
                </w:tcPr>
                <w:p w:rsidR="000F7CB7" w:rsidRPr="00C879B3" w:rsidRDefault="000F7CB7" w:rsidP="00BB0C41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Пыркино</w:t>
                  </w:r>
                </w:p>
              </w:tc>
            </w:tr>
          </w:tbl>
          <w:p w:rsidR="000F7CB7" w:rsidRPr="00677394" w:rsidRDefault="000F7CB7" w:rsidP="00BB0C4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F7CB7" w:rsidRPr="00677394" w:rsidTr="00BB0C41">
        <w:trPr>
          <w:trHeight w:val="122"/>
          <w:jc w:val="center"/>
        </w:trPr>
        <w:tc>
          <w:tcPr>
            <w:tcW w:w="10314" w:type="dxa"/>
            <w:vAlign w:val="center"/>
          </w:tcPr>
          <w:p w:rsidR="000F7CB7" w:rsidRPr="002E25BA" w:rsidRDefault="000F7CB7" w:rsidP="00BB0C41">
            <w:pPr>
              <w:jc w:val="center"/>
              <w:rPr>
                <w:b/>
                <w:sz w:val="28"/>
                <w:szCs w:val="36"/>
              </w:rPr>
            </w:pPr>
          </w:p>
        </w:tc>
      </w:tr>
    </w:tbl>
    <w:p w:rsidR="000F7CB7" w:rsidRPr="002D4B7F" w:rsidRDefault="000F7CB7" w:rsidP="00485D45">
      <w:pPr>
        <w:pStyle w:val="a3"/>
        <w:spacing w:before="0" w:beforeAutospacing="0" w:after="0" w:afterAutospacing="0"/>
        <w:jc w:val="center"/>
        <w:rPr>
          <w:b/>
        </w:rPr>
      </w:pPr>
      <w:r w:rsidRPr="002D4B7F">
        <w:rPr>
          <w:b/>
        </w:rPr>
        <w:t>О внесении изменений в Постановление администрации Проказнинского сельсовета Бессоновского района Пензенской области № 72 от 11.11.20</w:t>
      </w:r>
      <w:r w:rsidR="00485D45" w:rsidRPr="002D4B7F">
        <w:rPr>
          <w:b/>
        </w:rPr>
        <w:t>2</w:t>
      </w:r>
      <w:r w:rsidRPr="002D4B7F">
        <w:rPr>
          <w:b/>
        </w:rPr>
        <w:t xml:space="preserve">2 года «Об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Проказнинского сельсовета Бессоновского района </w:t>
      </w:r>
      <w:r w:rsidR="002E25BA" w:rsidRPr="002D4B7F">
        <w:rPr>
          <w:b/>
        </w:rPr>
        <w:t>Пензенской области»</w:t>
      </w:r>
    </w:p>
    <w:p w:rsidR="00485D45" w:rsidRPr="002D4B7F" w:rsidRDefault="00485D45" w:rsidP="00485D45">
      <w:pPr>
        <w:pStyle w:val="a3"/>
        <w:spacing w:before="0" w:beforeAutospacing="0" w:after="0" w:afterAutospacing="0"/>
        <w:jc w:val="center"/>
        <w:rPr>
          <w:b/>
        </w:rPr>
      </w:pPr>
    </w:p>
    <w:p w:rsidR="000F7CB7" w:rsidRPr="002D4B7F" w:rsidRDefault="000F7CB7" w:rsidP="000F7CB7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4B7F">
        <w:rPr>
          <w:rFonts w:ascii="Times New Roman" w:hAnsi="Times New Roman"/>
          <w:sz w:val="24"/>
          <w:szCs w:val="24"/>
        </w:rPr>
        <w:t xml:space="preserve">В соответствии со статьей 160.1, пунктом 4 статьи 160.2 Бюджетного кодекса Российской Федерации, </w:t>
      </w:r>
      <w:hyperlink r:id="rId6" w:history="1">
        <w:r w:rsidRPr="002D4B7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2D4B7F">
        <w:rPr>
          <w:rFonts w:ascii="Times New Roman" w:hAnsi="Times New Roman"/>
          <w:sz w:val="24"/>
          <w:szCs w:val="24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Уставом </w:t>
      </w:r>
      <w:r w:rsidR="002D4B7F" w:rsidRPr="002D4B7F">
        <w:rPr>
          <w:rFonts w:ascii="Times New Roman" w:hAnsi="Times New Roman"/>
          <w:sz w:val="24"/>
          <w:szCs w:val="24"/>
        </w:rPr>
        <w:t xml:space="preserve">Проказнинского сельсовета </w:t>
      </w:r>
      <w:r w:rsidRPr="002D4B7F">
        <w:rPr>
          <w:rFonts w:ascii="Times New Roman" w:hAnsi="Times New Roman"/>
          <w:sz w:val="24"/>
          <w:szCs w:val="24"/>
        </w:rPr>
        <w:t xml:space="preserve">Бессоновского района Пензенской области, администрация </w:t>
      </w:r>
      <w:r w:rsidR="002D4B7F" w:rsidRPr="002D4B7F">
        <w:rPr>
          <w:rFonts w:ascii="Times New Roman" w:hAnsi="Times New Roman"/>
          <w:sz w:val="24"/>
          <w:szCs w:val="24"/>
        </w:rPr>
        <w:t xml:space="preserve">Проказнинского сельсовета </w:t>
      </w:r>
      <w:r w:rsidRPr="002D4B7F">
        <w:rPr>
          <w:rFonts w:ascii="Times New Roman" w:hAnsi="Times New Roman"/>
          <w:sz w:val="24"/>
          <w:szCs w:val="24"/>
        </w:rPr>
        <w:t xml:space="preserve">Бессоновского района Пензенской области </w:t>
      </w:r>
      <w:r w:rsidRPr="002D4B7F">
        <w:rPr>
          <w:rFonts w:ascii="Times New Roman" w:hAnsi="Times New Roman"/>
          <w:b/>
          <w:sz w:val="24"/>
          <w:szCs w:val="24"/>
        </w:rPr>
        <w:t>постановляет:</w:t>
      </w:r>
    </w:p>
    <w:p w:rsidR="000F7CB7" w:rsidRPr="002D4B7F" w:rsidRDefault="000F7CB7" w:rsidP="000B4CA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7CB7" w:rsidRDefault="000B4CAB" w:rsidP="000B4CA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0B4CAB">
        <w:rPr>
          <w:rFonts w:ascii="Times New Roman" w:eastAsia="Times New Roman" w:hAnsi="Times New Roman" w:cs="Arial"/>
          <w:sz w:val="24"/>
          <w:szCs w:val="24"/>
        </w:rPr>
        <w:t>Дополнить перечень главных администраторов доходов бюджета и источников финансирования дефицита бюджета Проказнинского сельсовета Бессоновского района Пензенской областикодом дохода следующего содержания</w:t>
      </w:r>
      <w:r>
        <w:rPr>
          <w:rFonts w:ascii="Times New Roman" w:eastAsia="Times New Roman" w:hAnsi="Times New Roman" w:cs="Arial"/>
          <w:sz w:val="24"/>
          <w:szCs w:val="24"/>
        </w:rPr>
        <w:t>:</w:t>
      </w:r>
    </w:p>
    <w:p w:rsidR="000B4CAB" w:rsidRPr="000B4CAB" w:rsidRDefault="000B4CAB" w:rsidP="000B4CAB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Arial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1"/>
        <w:gridCol w:w="2482"/>
        <w:gridCol w:w="7104"/>
      </w:tblGrid>
      <w:tr w:rsidR="000B4CAB" w:rsidRPr="0063415C" w:rsidTr="000B4CAB">
        <w:trPr>
          <w:trHeight w:val="481"/>
        </w:trPr>
        <w:tc>
          <w:tcPr>
            <w:tcW w:w="477" w:type="pct"/>
            <w:shd w:val="clear" w:color="auto" w:fill="auto"/>
            <w:vAlign w:val="center"/>
          </w:tcPr>
          <w:p w:rsidR="000B4CAB" w:rsidRPr="0063415C" w:rsidRDefault="000B4CAB" w:rsidP="00AE2B78">
            <w:pPr>
              <w:widowControl/>
              <w:jc w:val="center"/>
              <w:rPr>
                <w:sz w:val="22"/>
                <w:szCs w:val="22"/>
              </w:rPr>
            </w:pPr>
            <w:r w:rsidRPr="0063415C">
              <w:rPr>
                <w:sz w:val="22"/>
                <w:szCs w:val="22"/>
              </w:rPr>
              <w:t>901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0B4CAB" w:rsidRPr="0063415C" w:rsidRDefault="000B4CAB" w:rsidP="00AE2B78">
            <w:pPr>
              <w:widowControl/>
              <w:jc w:val="center"/>
              <w:rPr>
                <w:sz w:val="22"/>
                <w:szCs w:val="22"/>
              </w:rPr>
            </w:pPr>
            <w:r w:rsidRPr="001C2A30">
              <w:rPr>
                <w:sz w:val="22"/>
                <w:szCs w:val="22"/>
              </w:rPr>
              <w:t>219 25576 10 0000 150</w:t>
            </w:r>
          </w:p>
        </w:tc>
        <w:tc>
          <w:tcPr>
            <w:tcW w:w="3352" w:type="pct"/>
            <w:shd w:val="clear" w:color="auto" w:fill="auto"/>
            <w:vAlign w:val="center"/>
          </w:tcPr>
          <w:p w:rsidR="000B4CAB" w:rsidRPr="0063415C" w:rsidRDefault="000B4CAB" w:rsidP="00AE2B78">
            <w:pPr>
              <w:widowControl/>
              <w:rPr>
                <w:sz w:val="22"/>
                <w:szCs w:val="22"/>
              </w:rPr>
            </w:pPr>
            <w:r w:rsidRPr="001C2A30">
              <w:rPr>
                <w:sz w:val="22"/>
                <w:szCs w:val="22"/>
              </w:rPr>
              <w:t>Возврат остатков субсидий на обеспечение комплексного развития сельских территорий из бюджетов сельских поселений</w:t>
            </w:r>
          </w:p>
        </w:tc>
      </w:tr>
    </w:tbl>
    <w:p w:rsidR="000B4CAB" w:rsidRPr="000B4CAB" w:rsidRDefault="000B4CAB" w:rsidP="000B4CAB">
      <w:pPr>
        <w:jc w:val="both"/>
        <w:rPr>
          <w:sz w:val="24"/>
          <w:szCs w:val="24"/>
        </w:rPr>
      </w:pPr>
    </w:p>
    <w:p w:rsidR="000F7CB7" w:rsidRPr="002D4B7F" w:rsidRDefault="000F7CB7" w:rsidP="000F7CB7">
      <w:pPr>
        <w:widowControl/>
        <w:ind w:firstLine="708"/>
        <w:jc w:val="both"/>
        <w:rPr>
          <w:rFonts w:cs="Arial"/>
          <w:sz w:val="24"/>
          <w:szCs w:val="24"/>
        </w:rPr>
      </w:pPr>
      <w:r w:rsidRPr="002D4B7F">
        <w:rPr>
          <w:sz w:val="24"/>
          <w:szCs w:val="24"/>
        </w:rPr>
        <w:t>2. Настоящее постановление вступает в силу со дня его подписания и п</w:t>
      </w:r>
      <w:r w:rsidRPr="002D4B7F">
        <w:rPr>
          <w:rFonts w:cs="Arial"/>
          <w:sz w:val="24"/>
          <w:szCs w:val="24"/>
        </w:rPr>
        <w:t xml:space="preserve">рименяется к правоотношениям, возникающим при составлении и исполнении бюджета </w:t>
      </w:r>
      <w:r w:rsidRPr="002D4B7F">
        <w:rPr>
          <w:sz w:val="24"/>
          <w:szCs w:val="24"/>
        </w:rPr>
        <w:t>Проказнинского сельсовета</w:t>
      </w:r>
      <w:r w:rsidRPr="002D4B7F">
        <w:rPr>
          <w:rFonts w:cs="Arial"/>
          <w:sz w:val="24"/>
          <w:szCs w:val="24"/>
        </w:rPr>
        <w:t>Бессоновского района Пензенской области, начиная с бюджета на 2023 год и на плановый период 2024 и 2025 годов.</w:t>
      </w:r>
    </w:p>
    <w:p w:rsidR="000F7CB7" w:rsidRPr="002D4B7F" w:rsidRDefault="000F7CB7" w:rsidP="000F7CB7">
      <w:pPr>
        <w:ind w:firstLine="708"/>
        <w:jc w:val="both"/>
        <w:rPr>
          <w:sz w:val="24"/>
          <w:szCs w:val="24"/>
        </w:rPr>
      </w:pPr>
      <w:r w:rsidRPr="002D4B7F">
        <w:rPr>
          <w:sz w:val="24"/>
          <w:szCs w:val="24"/>
        </w:rPr>
        <w:t xml:space="preserve">3. </w:t>
      </w:r>
      <w:r w:rsidR="00BB0C41" w:rsidRPr="00BB0C41">
        <w:rPr>
          <w:sz w:val="24"/>
          <w:szCs w:val="24"/>
        </w:rPr>
        <w:t xml:space="preserve">Опубликовать настоящее </w:t>
      </w:r>
      <w:r w:rsidR="00BB0C41">
        <w:rPr>
          <w:sz w:val="24"/>
          <w:szCs w:val="24"/>
        </w:rPr>
        <w:t>постановление</w:t>
      </w:r>
      <w:r w:rsidR="00BB0C41" w:rsidRPr="00BB0C41">
        <w:rPr>
          <w:sz w:val="24"/>
          <w:szCs w:val="24"/>
        </w:rPr>
        <w:t xml:space="preserve"> в информационном бюллетене Проказнинского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«Проказнинский сельсовет» в информационно-телекоммуникационной сети «Интернет».</w:t>
      </w:r>
    </w:p>
    <w:p w:rsidR="000F7CB7" w:rsidRPr="002D4B7F" w:rsidRDefault="000F7CB7" w:rsidP="000F7CB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4B7F">
        <w:rPr>
          <w:sz w:val="24"/>
          <w:szCs w:val="24"/>
        </w:rPr>
        <w:t xml:space="preserve">4. Контроль за исполнением настоящего постановления </w:t>
      </w:r>
      <w:r w:rsidR="002D4B7F" w:rsidRPr="002D4B7F">
        <w:rPr>
          <w:sz w:val="24"/>
          <w:szCs w:val="24"/>
        </w:rPr>
        <w:t>оставляю за собой</w:t>
      </w:r>
      <w:r w:rsidRPr="002D4B7F">
        <w:rPr>
          <w:sz w:val="24"/>
          <w:szCs w:val="24"/>
        </w:rPr>
        <w:t>.</w:t>
      </w:r>
    </w:p>
    <w:p w:rsidR="000F7CB7" w:rsidRDefault="000F7CB7" w:rsidP="000F7CB7">
      <w:pPr>
        <w:ind w:firstLine="709"/>
        <w:jc w:val="both"/>
        <w:rPr>
          <w:sz w:val="28"/>
          <w:szCs w:val="28"/>
        </w:rPr>
      </w:pPr>
    </w:p>
    <w:p w:rsidR="002D4B7F" w:rsidRDefault="002D4B7F" w:rsidP="000F7CB7">
      <w:pPr>
        <w:jc w:val="both"/>
        <w:rPr>
          <w:sz w:val="28"/>
          <w:szCs w:val="28"/>
        </w:rPr>
      </w:pPr>
      <w:bookmarkStart w:id="0" w:name="_GoBack"/>
      <w:bookmarkEnd w:id="0"/>
    </w:p>
    <w:p w:rsidR="0063415C" w:rsidRPr="002D4B7F" w:rsidRDefault="000F7CB7" w:rsidP="000F7CB7">
      <w:pPr>
        <w:jc w:val="both"/>
        <w:rPr>
          <w:sz w:val="24"/>
          <w:szCs w:val="24"/>
        </w:rPr>
      </w:pPr>
      <w:r w:rsidRPr="002D4B7F">
        <w:rPr>
          <w:sz w:val="24"/>
          <w:szCs w:val="24"/>
        </w:rPr>
        <w:t xml:space="preserve">Глава </w:t>
      </w:r>
      <w:r w:rsidR="002D4B7F" w:rsidRPr="002D4B7F">
        <w:rPr>
          <w:sz w:val="24"/>
          <w:szCs w:val="24"/>
        </w:rPr>
        <w:t xml:space="preserve">местной </w:t>
      </w:r>
      <w:r w:rsidRPr="002D4B7F">
        <w:rPr>
          <w:sz w:val="24"/>
          <w:szCs w:val="24"/>
        </w:rPr>
        <w:t xml:space="preserve">администрации                                 </w:t>
      </w:r>
      <w:r w:rsidRPr="002D4B7F">
        <w:rPr>
          <w:sz w:val="24"/>
          <w:szCs w:val="24"/>
        </w:rPr>
        <w:tab/>
      </w:r>
      <w:r w:rsidRPr="002D4B7F">
        <w:rPr>
          <w:sz w:val="24"/>
          <w:szCs w:val="24"/>
        </w:rPr>
        <w:tab/>
      </w:r>
      <w:r w:rsidRPr="002D4B7F">
        <w:rPr>
          <w:sz w:val="24"/>
          <w:szCs w:val="24"/>
        </w:rPr>
        <w:tab/>
      </w:r>
      <w:r w:rsidR="002D4B7F">
        <w:rPr>
          <w:sz w:val="24"/>
          <w:szCs w:val="24"/>
        </w:rPr>
        <w:tab/>
      </w:r>
      <w:r w:rsidRPr="002D4B7F">
        <w:rPr>
          <w:sz w:val="24"/>
          <w:szCs w:val="24"/>
        </w:rPr>
        <w:tab/>
        <w:t xml:space="preserve"> Н.Н. </w:t>
      </w:r>
      <w:proofErr w:type="spellStart"/>
      <w:r w:rsidRPr="002D4B7F">
        <w:rPr>
          <w:sz w:val="24"/>
          <w:szCs w:val="24"/>
        </w:rPr>
        <w:t>Тамошкин</w:t>
      </w:r>
      <w:proofErr w:type="spellEnd"/>
    </w:p>
    <w:p w:rsidR="00523C9B" w:rsidRDefault="00523C9B" w:rsidP="000B4CAB">
      <w:pPr>
        <w:jc w:val="both"/>
      </w:pPr>
    </w:p>
    <w:sectPr w:rsidR="00523C9B" w:rsidSect="000B4CA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1909"/>
    <w:multiLevelType w:val="hybridMultilevel"/>
    <w:tmpl w:val="BC06A712"/>
    <w:lvl w:ilvl="0" w:tplc="11DC8710">
      <w:start w:val="1"/>
      <w:numFmt w:val="decimal"/>
      <w:lvlText w:val="%1."/>
      <w:lvlJc w:val="left"/>
      <w:pPr>
        <w:ind w:left="8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>
    <w:nsid w:val="79377567"/>
    <w:multiLevelType w:val="hybridMultilevel"/>
    <w:tmpl w:val="C950BCC6"/>
    <w:lvl w:ilvl="0" w:tplc="4F92E36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CB7"/>
    <w:rsid w:val="000B4CAB"/>
    <w:rsid w:val="000F1EEC"/>
    <w:rsid w:val="000F7CB7"/>
    <w:rsid w:val="001C2A30"/>
    <w:rsid w:val="002D4B7F"/>
    <w:rsid w:val="002E25BA"/>
    <w:rsid w:val="00485D45"/>
    <w:rsid w:val="00523C9B"/>
    <w:rsid w:val="005326D7"/>
    <w:rsid w:val="0063415C"/>
    <w:rsid w:val="00793561"/>
    <w:rsid w:val="00BB0C41"/>
    <w:rsid w:val="00C94AAF"/>
    <w:rsid w:val="00C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0F7CB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0F7C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7CB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C2A30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2</cp:revision>
  <dcterms:created xsi:type="dcterms:W3CDTF">2023-10-16T07:58:00Z</dcterms:created>
  <dcterms:modified xsi:type="dcterms:W3CDTF">2023-10-16T07:58:00Z</dcterms:modified>
</cp:coreProperties>
</file>