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0E8" w:rsidRDefault="009D42F5" w:rsidP="009F40E8">
      <w:pPr>
        <w:jc w:val="center"/>
        <w:rPr>
          <w:b/>
          <w:bCs/>
          <w:sz w:val="32"/>
          <w:szCs w:val="32"/>
        </w:rPr>
      </w:pPr>
      <w:r w:rsidRPr="009D42F5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left:0;text-align:left;margin-left:224.55pt;margin-top:-9.4pt;width:54.3pt;height:67.7pt;z-index:1;visibility:visible">
            <v:imagedata r:id="rId8" o:title=""/>
          </v:shape>
        </w:pict>
      </w:r>
    </w:p>
    <w:p w:rsidR="009F40E8" w:rsidRDefault="009F40E8" w:rsidP="009F40E8">
      <w:pPr>
        <w:jc w:val="center"/>
        <w:rPr>
          <w:b/>
          <w:bCs/>
          <w:sz w:val="32"/>
          <w:szCs w:val="32"/>
        </w:rPr>
      </w:pPr>
    </w:p>
    <w:p w:rsidR="009F40E8" w:rsidRPr="0019022E" w:rsidRDefault="009F40E8" w:rsidP="009F40E8">
      <w:pPr>
        <w:jc w:val="center"/>
        <w:rPr>
          <w:b/>
          <w:bCs/>
          <w:sz w:val="32"/>
          <w:szCs w:val="32"/>
        </w:rPr>
      </w:pPr>
    </w:p>
    <w:p w:rsidR="00E67A5B" w:rsidRDefault="00E67A5B" w:rsidP="009F40E8">
      <w:pPr>
        <w:jc w:val="center"/>
        <w:rPr>
          <w:b/>
          <w:bCs/>
          <w:sz w:val="28"/>
          <w:szCs w:val="28"/>
        </w:rPr>
      </w:pPr>
    </w:p>
    <w:p w:rsidR="009F40E8" w:rsidRPr="0019022E" w:rsidRDefault="009F40E8" w:rsidP="009F40E8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sz w:val="28"/>
          <w:szCs w:val="28"/>
        </w:rPr>
        <w:t>КОМИТЕТ МЕСТНОГО САМОУПРАВЛЕНИЯ</w:t>
      </w:r>
      <w:r w:rsidRPr="0019022E">
        <w:rPr>
          <w:b/>
          <w:bCs/>
          <w:caps/>
          <w:sz w:val="28"/>
          <w:szCs w:val="28"/>
        </w:rPr>
        <w:t xml:space="preserve"> </w:t>
      </w:r>
    </w:p>
    <w:p w:rsidR="009F40E8" w:rsidRPr="0019022E" w:rsidRDefault="009F40E8" w:rsidP="009F40E8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caps/>
          <w:sz w:val="28"/>
          <w:szCs w:val="28"/>
        </w:rPr>
        <w:t>ГРАБОВСКОГО сельсоветаъ</w:t>
      </w:r>
    </w:p>
    <w:p w:rsidR="009F40E8" w:rsidRPr="0019022E" w:rsidRDefault="009F40E8" w:rsidP="009F40E8">
      <w:pPr>
        <w:jc w:val="center"/>
        <w:rPr>
          <w:b/>
          <w:bCs/>
          <w:sz w:val="28"/>
          <w:szCs w:val="28"/>
        </w:rPr>
      </w:pPr>
      <w:r w:rsidRPr="0019022E">
        <w:rPr>
          <w:b/>
          <w:bCs/>
          <w:sz w:val="28"/>
          <w:szCs w:val="28"/>
        </w:rPr>
        <w:t xml:space="preserve"> БЕССОНОВСКОГО РАЙОНА </w:t>
      </w:r>
    </w:p>
    <w:p w:rsidR="009F40E8" w:rsidRPr="0019022E" w:rsidRDefault="009F40E8" w:rsidP="009F40E8">
      <w:pPr>
        <w:jc w:val="center"/>
        <w:rPr>
          <w:b/>
          <w:bCs/>
          <w:sz w:val="28"/>
          <w:szCs w:val="28"/>
        </w:rPr>
      </w:pPr>
      <w:r w:rsidRPr="0019022E">
        <w:rPr>
          <w:b/>
          <w:bCs/>
          <w:sz w:val="28"/>
          <w:szCs w:val="28"/>
        </w:rPr>
        <w:t>ПЕНЗЕНСКОЙ ОБЛАСТИ</w:t>
      </w:r>
    </w:p>
    <w:p w:rsidR="009F40E8" w:rsidRPr="0019022E" w:rsidRDefault="00F80DA9" w:rsidP="009F40E8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ТРЕТЬЕГО</w:t>
      </w:r>
      <w:r w:rsidR="009F40E8" w:rsidRPr="0019022E">
        <w:rPr>
          <w:b/>
          <w:bCs/>
          <w:caps/>
          <w:sz w:val="28"/>
          <w:szCs w:val="28"/>
        </w:rPr>
        <w:t xml:space="preserve"> созыва</w:t>
      </w:r>
    </w:p>
    <w:p w:rsidR="009F40E8" w:rsidRPr="009F40E8" w:rsidRDefault="009F40E8" w:rsidP="009F40E8">
      <w:pPr>
        <w:jc w:val="center"/>
        <w:rPr>
          <w:b/>
        </w:rPr>
      </w:pPr>
    </w:p>
    <w:p w:rsidR="009F40E8" w:rsidRDefault="009F40E8" w:rsidP="009F40E8">
      <w:pPr>
        <w:jc w:val="center"/>
        <w:rPr>
          <w:b/>
          <w:sz w:val="24"/>
          <w:szCs w:val="24"/>
        </w:rPr>
      </w:pPr>
      <w:r w:rsidRPr="009F40E8">
        <w:rPr>
          <w:b/>
          <w:sz w:val="24"/>
          <w:szCs w:val="24"/>
        </w:rPr>
        <w:t>РЕШЕНИЕ</w:t>
      </w:r>
    </w:p>
    <w:p w:rsidR="009F40E8" w:rsidRPr="009F40E8" w:rsidRDefault="009F40E8" w:rsidP="009F40E8">
      <w:pPr>
        <w:jc w:val="center"/>
        <w:rPr>
          <w:b/>
          <w:sz w:val="24"/>
          <w:szCs w:val="24"/>
        </w:rPr>
      </w:pPr>
    </w:p>
    <w:p w:rsidR="009F40E8" w:rsidRPr="009F40E8" w:rsidRDefault="009F40E8" w:rsidP="009F40E8">
      <w:pPr>
        <w:jc w:val="center"/>
        <w:rPr>
          <w:b/>
          <w:sz w:val="24"/>
          <w:szCs w:val="24"/>
        </w:rPr>
      </w:pPr>
      <w:r w:rsidRPr="009F40E8">
        <w:rPr>
          <w:b/>
          <w:sz w:val="24"/>
          <w:szCs w:val="24"/>
        </w:rPr>
        <w:t xml:space="preserve">от </w:t>
      </w:r>
      <w:r w:rsidR="003B4CF8">
        <w:rPr>
          <w:b/>
          <w:sz w:val="24"/>
          <w:szCs w:val="24"/>
        </w:rPr>
        <w:t>28</w:t>
      </w:r>
      <w:r w:rsidR="00DF4CE9">
        <w:rPr>
          <w:b/>
          <w:sz w:val="24"/>
          <w:szCs w:val="24"/>
        </w:rPr>
        <w:t>.04.2022</w:t>
      </w:r>
      <w:r w:rsidRPr="009F40E8">
        <w:rPr>
          <w:b/>
          <w:sz w:val="24"/>
          <w:szCs w:val="24"/>
        </w:rPr>
        <w:t xml:space="preserve"> г. №</w:t>
      </w:r>
      <w:r w:rsidR="00DF4CE9">
        <w:rPr>
          <w:b/>
          <w:sz w:val="24"/>
          <w:szCs w:val="24"/>
        </w:rPr>
        <w:t>19</w:t>
      </w:r>
      <w:r w:rsidR="003B4CF8">
        <w:rPr>
          <w:b/>
          <w:sz w:val="24"/>
          <w:szCs w:val="24"/>
        </w:rPr>
        <w:t>8</w:t>
      </w:r>
      <w:r w:rsidR="00DF4CE9">
        <w:rPr>
          <w:b/>
          <w:sz w:val="24"/>
          <w:szCs w:val="24"/>
        </w:rPr>
        <w:t>-39</w:t>
      </w:r>
      <w:r w:rsidRPr="009F40E8">
        <w:rPr>
          <w:b/>
          <w:sz w:val="24"/>
          <w:szCs w:val="24"/>
        </w:rPr>
        <w:t>/3</w:t>
      </w:r>
    </w:p>
    <w:p w:rsidR="009F40E8" w:rsidRPr="009F40E8" w:rsidRDefault="009F40E8" w:rsidP="009F40E8">
      <w:pPr>
        <w:pStyle w:val="ConsPlusNormal"/>
        <w:jc w:val="center"/>
        <w:rPr>
          <w:sz w:val="20"/>
          <w:szCs w:val="20"/>
        </w:rPr>
      </w:pPr>
      <w:r w:rsidRPr="009F40E8">
        <w:rPr>
          <w:sz w:val="20"/>
          <w:szCs w:val="20"/>
        </w:rPr>
        <w:t>с. Грабово</w:t>
      </w:r>
    </w:p>
    <w:p w:rsidR="009F40E8" w:rsidRPr="00512C1D" w:rsidRDefault="009F40E8" w:rsidP="009F40E8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3B4CF8" w:rsidRPr="003B4CF8" w:rsidRDefault="008672C3" w:rsidP="003B4CF8">
      <w:pPr>
        <w:ind w:left="1080" w:right="-1" w:hanging="1080"/>
        <w:jc w:val="both"/>
        <w:rPr>
          <w:b/>
          <w:color w:val="000000" w:themeColor="text1"/>
          <w:sz w:val="28"/>
          <w:szCs w:val="28"/>
        </w:rPr>
      </w:pPr>
      <w:r w:rsidRPr="003B4CF8">
        <w:rPr>
          <w:color w:val="000000" w:themeColor="text1"/>
          <w:sz w:val="28"/>
          <w:szCs w:val="28"/>
        </w:rPr>
        <w:tab/>
      </w:r>
      <w:r w:rsidR="003B4CF8" w:rsidRPr="003B4CF8">
        <w:rPr>
          <w:b/>
          <w:color w:val="000000" w:themeColor="text1"/>
          <w:sz w:val="28"/>
          <w:szCs w:val="28"/>
        </w:rPr>
        <w:t>Об утверждении Порядка списания имущества, находящегося</w:t>
      </w:r>
    </w:p>
    <w:p w:rsidR="003B4CF8" w:rsidRDefault="003B4CF8" w:rsidP="003B4CF8">
      <w:pPr>
        <w:ind w:left="1080" w:right="-1" w:hanging="1080"/>
        <w:jc w:val="center"/>
        <w:rPr>
          <w:b/>
          <w:color w:val="000000" w:themeColor="text1"/>
          <w:sz w:val="28"/>
          <w:szCs w:val="28"/>
        </w:rPr>
      </w:pPr>
      <w:r w:rsidRPr="003B4CF8">
        <w:rPr>
          <w:b/>
          <w:color w:val="000000" w:themeColor="text1"/>
          <w:sz w:val="28"/>
          <w:szCs w:val="28"/>
        </w:rPr>
        <w:t xml:space="preserve">в собственности Грабовского сельсовета Бессоновского района </w:t>
      </w:r>
    </w:p>
    <w:p w:rsidR="003B4CF8" w:rsidRPr="003B4CF8" w:rsidRDefault="003B4CF8" w:rsidP="003B4CF8">
      <w:pPr>
        <w:ind w:left="1080" w:right="-1" w:hanging="1080"/>
        <w:jc w:val="center"/>
        <w:rPr>
          <w:b/>
          <w:color w:val="000000" w:themeColor="text1"/>
          <w:sz w:val="28"/>
          <w:szCs w:val="28"/>
        </w:rPr>
      </w:pPr>
      <w:r w:rsidRPr="003B4CF8">
        <w:rPr>
          <w:b/>
          <w:color w:val="000000" w:themeColor="text1"/>
          <w:sz w:val="28"/>
          <w:szCs w:val="28"/>
        </w:rPr>
        <w:t>Пензенской области</w:t>
      </w:r>
    </w:p>
    <w:p w:rsidR="003B4CF8" w:rsidRPr="003B4CF8" w:rsidRDefault="003B4CF8" w:rsidP="003B4CF8">
      <w:pPr>
        <w:ind w:left="1080" w:right="-1" w:hanging="1080"/>
        <w:jc w:val="center"/>
        <w:rPr>
          <w:b/>
          <w:color w:val="000000" w:themeColor="text1"/>
          <w:sz w:val="28"/>
          <w:szCs w:val="28"/>
        </w:rPr>
      </w:pPr>
    </w:p>
    <w:p w:rsidR="003B4CF8" w:rsidRPr="003B4CF8" w:rsidRDefault="003B4CF8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 w:rsidRPr="003B4CF8">
        <w:rPr>
          <w:color w:val="000000" w:themeColor="text1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кодексом Российской Федерации (с последующими изменениями), Бюджетным кодексом Российской Федерации (с последующими изменениями), решением Комитета местного самоуправления </w:t>
      </w:r>
      <w:r>
        <w:rPr>
          <w:color w:val="000000" w:themeColor="text1"/>
          <w:sz w:val="28"/>
          <w:szCs w:val="28"/>
        </w:rPr>
        <w:t>Грабовского</w:t>
      </w:r>
      <w:r w:rsidRPr="003B4CF8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21.03.2014 </w:t>
      </w:r>
      <w:bookmarkStart w:id="0" w:name="_GoBack"/>
      <w:bookmarkEnd w:id="0"/>
      <w:r w:rsidRPr="003B4CF8">
        <w:rPr>
          <w:color w:val="000000" w:themeColor="text1"/>
          <w:sz w:val="28"/>
          <w:szCs w:val="28"/>
        </w:rPr>
        <w:t xml:space="preserve">№ 259 «Об утверждении Порядка управления и распоряжения имуществом, находящимся в собственности </w:t>
      </w:r>
      <w:r>
        <w:rPr>
          <w:color w:val="000000" w:themeColor="text1"/>
          <w:sz w:val="28"/>
          <w:szCs w:val="28"/>
        </w:rPr>
        <w:t>Грабовского</w:t>
      </w:r>
      <w:r w:rsidRPr="003B4CF8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области», Уставом </w:t>
      </w:r>
      <w:r>
        <w:rPr>
          <w:color w:val="000000" w:themeColor="text1"/>
          <w:sz w:val="28"/>
          <w:szCs w:val="28"/>
        </w:rPr>
        <w:t>Грабовского</w:t>
      </w:r>
      <w:r w:rsidRPr="003B4CF8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</w:t>
      </w:r>
    </w:p>
    <w:p w:rsidR="003B4CF8" w:rsidRPr="003B4CF8" w:rsidRDefault="003B4CF8" w:rsidP="003B4CF8">
      <w:pPr>
        <w:ind w:left="1080" w:right="-1" w:hanging="1080"/>
        <w:jc w:val="both"/>
        <w:rPr>
          <w:color w:val="000000" w:themeColor="text1"/>
          <w:sz w:val="28"/>
          <w:szCs w:val="28"/>
        </w:rPr>
      </w:pPr>
    </w:p>
    <w:p w:rsidR="003B4CF8" w:rsidRPr="003B4CF8" w:rsidRDefault="003B4CF8" w:rsidP="003B4CF8">
      <w:pPr>
        <w:ind w:left="1080" w:right="-1" w:hanging="1080"/>
        <w:jc w:val="center"/>
        <w:rPr>
          <w:b/>
          <w:color w:val="000000" w:themeColor="text1"/>
          <w:sz w:val="28"/>
          <w:szCs w:val="28"/>
        </w:rPr>
      </w:pPr>
      <w:r w:rsidRPr="003B4CF8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3B4CF8" w:rsidRPr="003B4CF8" w:rsidRDefault="003B4CF8" w:rsidP="003B4CF8">
      <w:pPr>
        <w:ind w:left="1080" w:right="-1" w:hanging="1080"/>
        <w:jc w:val="both"/>
        <w:rPr>
          <w:color w:val="000000" w:themeColor="text1"/>
          <w:sz w:val="28"/>
          <w:szCs w:val="28"/>
        </w:rPr>
      </w:pPr>
    </w:p>
    <w:p w:rsidR="003B4CF8" w:rsidRPr="003B4CF8" w:rsidRDefault="003B4CF8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 w:rsidRPr="003B4CF8">
        <w:rPr>
          <w:color w:val="000000" w:themeColor="text1"/>
          <w:sz w:val="28"/>
          <w:szCs w:val="28"/>
        </w:rPr>
        <w:t>1. Утвердить прилагаемый Порядок списания имущества, находящегося в собственности</w:t>
      </w:r>
      <w:r>
        <w:rPr>
          <w:color w:val="000000" w:themeColor="text1"/>
          <w:sz w:val="28"/>
          <w:szCs w:val="28"/>
        </w:rPr>
        <w:t xml:space="preserve"> Грабовского</w:t>
      </w:r>
      <w:r w:rsidRPr="003B4CF8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3B4CF8" w:rsidRPr="003B4CF8" w:rsidRDefault="003B4CF8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 w:rsidRPr="003B4CF8">
        <w:rPr>
          <w:color w:val="000000" w:themeColor="text1"/>
          <w:sz w:val="28"/>
          <w:szCs w:val="28"/>
        </w:rPr>
        <w:t xml:space="preserve">2. Признать утратившими силу решения Комитета местного самоуправления </w:t>
      </w:r>
      <w:r>
        <w:rPr>
          <w:color w:val="000000" w:themeColor="text1"/>
          <w:sz w:val="28"/>
          <w:szCs w:val="28"/>
        </w:rPr>
        <w:t>Грабовского</w:t>
      </w:r>
      <w:r w:rsidRPr="003B4CF8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области:</w:t>
      </w:r>
    </w:p>
    <w:p w:rsidR="003B4CF8" w:rsidRPr="003B4CF8" w:rsidRDefault="003B4CF8" w:rsidP="003B4CF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3B4CF8">
        <w:rPr>
          <w:color w:val="000000" w:themeColor="text1"/>
          <w:sz w:val="28"/>
          <w:szCs w:val="28"/>
        </w:rPr>
        <w:t>1) от 10.01.2012г. №167-22/1 «Об утверждении «Положения о порядке списания имущества (основных средств), находящегося в муниципальной собственности Грабовского сельсовета Бессоновского района»;</w:t>
      </w:r>
    </w:p>
    <w:p w:rsidR="006867BF" w:rsidRDefault="003B4CF8" w:rsidP="006867BF">
      <w:pPr>
        <w:ind w:right="-1" w:firstLine="567"/>
        <w:jc w:val="both"/>
        <w:rPr>
          <w:color w:val="000000" w:themeColor="text1"/>
          <w:sz w:val="28"/>
          <w:szCs w:val="28"/>
        </w:rPr>
      </w:pPr>
      <w:r w:rsidRPr="006867BF">
        <w:rPr>
          <w:color w:val="000000" w:themeColor="text1"/>
          <w:sz w:val="28"/>
          <w:szCs w:val="28"/>
        </w:rPr>
        <w:t>2) о</w:t>
      </w:r>
      <w:r w:rsidRPr="003B4CF8">
        <w:rPr>
          <w:color w:val="000000" w:themeColor="text1"/>
          <w:sz w:val="28"/>
          <w:szCs w:val="28"/>
        </w:rPr>
        <w:t xml:space="preserve">т </w:t>
      </w:r>
      <w:r>
        <w:rPr>
          <w:color w:val="000000" w:themeColor="text1"/>
          <w:sz w:val="28"/>
          <w:szCs w:val="28"/>
        </w:rPr>
        <w:t>03.12.2014г. №32-9/2</w:t>
      </w:r>
      <w:r w:rsidRPr="003B4CF8">
        <w:rPr>
          <w:color w:val="000000" w:themeColor="text1"/>
          <w:sz w:val="28"/>
          <w:szCs w:val="28"/>
        </w:rPr>
        <w:t xml:space="preserve"> «Об утверждении «</w:t>
      </w:r>
      <w:r w:rsidR="006867BF">
        <w:rPr>
          <w:color w:val="000000" w:themeColor="text1"/>
          <w:sz w:val="28"/>
          <w:szCs w:val="28"/>
        </w:rPr>
        <w:t>Порядка</w:t>
      </w:r>
      <w:r w:rsidRPr="003B4CF8">
        <w:rPr>
          <w:color w:val="000000" w:themeColor="text1"/>
          <w:sz w:val="28"/>
          <w:szCs w:val="28"/>
        </w:rPr>
        <w:t xml:space="preserve"> списания имущества, находящегося в собственности Грабовского сельсовета Бессоновского района</w:t>
      </w:r>
      <w:r w:rsidR="006867BF">
        <w:rPr>
          <w:color w:val="000000" w:themeColor="text1"/>
          <w:sz w:val="28"/>
          <w:szCs w:val="28"/>
        </w:rPr>
        <w:t xml:space="preserve"> Пензенской области</w:t>
      </w:r>
      <w:r w:rsidRPr="003B4CF8">
        <w:rPr>
          <w:color w:val="000000" w:themeColor="text1"/>
          <w:sz w:val="28"/>
          <w:szCs w:val="28"/>
        </w:rPr>
        <w:t>»</w:t>
      </w:r>
      <w:r w:rsidR="006867BF">
        <w:rPr>
          <w:color w:val="000000" w:themeColor="text1"/>
          <w:sz w:val="28"/>
          <w:szCs w:val="28"/>
        </w:rPr>
        <w:t>;</w:t>
      </w:r>
      <w:r w:rsidR="006867BF" w:rsidRPr="006867BF">
        <w:rPr>
          <w:color w:val="000000" w:themeColor="text1"/>
          <w:sz w:val="28"/>
          <w:szCs w:val="28"/>
        </w:rPr>
        <w:t xml:space="preserve"> </w:t>
      </w:r>
    </w:p>
    <w:p w:rsidR="006867BF" w:rsidRPr="003B4CF8" w:rsidRDefault="006867BF" w:rsidP="006867BF">
      <w:pPr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6867BF">
        <w:rPr>
          <w:color w:val="000000" w:themeColor="text1"/>
          <w:sz w:val="28"/>
          <w:szCs w:val="28"/>
        </w:rPr>
        <w:t>) о</w:t>
      </w:r>
      <w:r w:rsidRPr="003B4CF8">
        <w:rPr>
          <w:color w:val="000000" w:themeColor="text1"/>
          <w:sz w:val="28"/>
          <w:szCs w:val="28"/>
        </w:rPr>
        <w:t xml:space="preserve">т </w:t>
      </w:r>
      <w:r>
        <w:rPr>
          <w:color w:val="000000" w:themeColor="text1"/>
          <w:sz w:val="28"/>
          <w:szCs w:val="28"/>
        </w:rPr>
        <w:t>10.02.2015г. №55-15/2</w:t>
      </w:r>
      <w:r w:rsidRPr="003B4CF8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О внесении изменений в решение КМС Грабовского сельсовета от 03.12.2014</w:t>
      </w:r>
      <w:r w:rsidR="00E67A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г. №32-9/2</w:t>
      </w:r>
      <w:r w:rsidRPr="003B4CF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 w:rsidRPr="003B4CF8">
        <w:rPr>
          <w:color w:val="000000" w:themeColor="text1"/>
          <w:sz w:val="28"/>
          <w:szCs w:val="28"/>
        </w:rPr>
        <w:t>Об утверждении «</w:t>
      </w:r>
      <w:r>
        <w:rPr>
          <w:color w:val="000000" w:themeColor="text1"/>
          <w:sz w:val="28"/>
          <w:szCs w:val="28"/>
        </w:rPr>
        <w:t>Порядка</w:t>
      </w:r>
      <w:r w:rsidRPr="003B4CF8">
        <w:rPr>
          <w:color w:val="000000" w:themeColor="text1"/>
          <w:sz w:val="28"/>
          <w:szCs w:val="28"/>
        </w:rPr>
        <w:t xml:space="preserve"> списания имущества, находящегося в собственности Грабовского сельсовета Бессоновского района</w:t>
      </w:r>
      <w:r>
        <w:rPr>
          <w:color w:val="000000" w:themeColor="text1"/>
          <w:sz w:val="28"/>
          <w:szCs w:val="28"/>
        </w:rPr>
        <w:t xml:space="preserve"> Пензенской области</w:t>
      </w:r>
      <w:r w:rsidRPr="003B4CF8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6867BF" w:rsidRPr="003B4CF8" w:rsidRDefault="006867BF" w:rsidP="006867BF">
      <w:pPr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6867BF">
        <w:rPr>
          <w:color w:val="000000" w:themeColor="text1"/>
          <w:sz w:val="28"/>
          <w:szCs w:val="28"/>
        </w:rPr>
        <w:t>) о</w:t>
      </w:r>
      <w:r w:rsidRPr="003B4CF8">
        <w:rPr>
          <w:color w:val="000000" w:themeColor="text1"/>
          <w:sz w:val="28"/>
          <w:szCs w:val="28"/>
        </w:rPr>
        <w:t xml:space="preserve">т </w:t>
      </w:r>
      <w:r>
        <w:rPr>
          <w:color w:val="000000" w:themeColor="text1"/>
          <w:sz w:val="28"/>
          <w:szCs w:val="28"/>
        </w:rPr>
        <w:t>16.07.2015г. №88-27/2</w:t>
      </w:r>
      <w:r w:rsidRPr="003B4CF8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 xml:space="preserve">О внесении изменений в решение КМС </w:t>
      </w:r>
      <w:r>
        <w:rPr>
          <w:color w:val="000000" w:themeColor="text1"/>
          <w:sz w:val="28"/>
          <w:szCs w:val="28"/>
        </w:rPr>
        <w:lastRenderedPageBreak/>
        <w:t>Грабовского сельсовета от 03.12.2014г. №32-9/2</w:t>
      </w:r>
      <w:r w:rsidRPr="003B4CF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 w:rsidRPr="003B4CF8">
        <w:rPr>
          <w:color w:val="000000" w:themeColor="text1"/>
          <w:sz w:val="28"/>
          <w:szCs w:val="28"/>
        </w:rPr>
        <w:t>Об утверждении «</w:t>
      </w:r>
      <w:r>
        <w:rPr>
          <w:color w:val="000000" w:themeColor="text1"/>
          <w:sz w:val="28"/>
          <w:szCs w:val="28"/>
        </w:rPr>
        <w:t>Порядка</w:t>
      </w:r>
      <w:r w:rsidRPr="003B4CF8">
        <w:rPr>
          <w:color w:val="000000" w:themeColor="text1"/>
          <w:sz w:val="28"/>
          <w:szCs w:val="28"/>
        </w:rPr>
        <w:t xml:space="preserve"> списания имущества, находящегося в собственности Грабовского сельсовета Бессоновского района</w:t>
      </w:r>
      <w:r>
        <w:rPr>
          <w:color w:val="000000" w:themeColor="text1"/>
          <w:sz w:val="28"/>
          <w:szCs w:val="28"/>
        </w:rPr>
        <w:t xml:space="preserve"> Пензенской области</w:t>
      </w:r>
      <w:r w:rsidRPr="003B4CF8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6867BF" w:rsidRPr="003B4CF8" w:rsidRDefault="006867BF" w:rsidP="006867BF">
      <w:pPr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6867BF">
        <w:rPr>
          <w:color w:val="000000" w:themeColor="text1"/>
          <w:sz w:val="28"/>
          <w:szCs w:val="28"/>
        </w:rPr>
        <w:t>) о</w:t>
      </w:r>
      <w:r w:rsidRPr="003B4CF8">
        <w:rPr>
          <w:color w:val="000000" w:themeColor="text1"/>
          <w:sz w:val="28"/>
          <w:szCs w:val="28"/>
        </w:rPr>
        <w:t xml:space="preserve">т </w:t>
      </w:r>
      <w:r>
        <w:rPr>
          <w:color w:val="000000" w:themeColor="text1"/>
          <w:sz w:val="28"/>
          <w:szCs w:val="28"/>
        </w:rPr>
        <w:t>24.11.2015г. №120-39/2</w:t>
      </w:r>
      <w:r w:rsidRPr="003B4CF8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О внесении изменений в решение КМС Грабовского сельсовета от 03.12.2014г. №32-9/2</w:t>
      </w:r>
      <w:r w:rsidRPr="003B4CF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 w:rsidRPr="003B4CF8">
        <w:rPr>
          <w:color w:val="000000" w:themeColor="text1"/>
          <w:sz w:val="28"/>
          <w:szCs w:val="28"/>
        </w:rPr>
        <w:t>Об утверждении «</w:t>
      </w:r>
      <w:r>
        <w:rPr>
          <w:color w:val="000000" w:themeColor="text1"/>
          <w:sz w:val="28"/>
          <w:szCs w:val="28"/>
        </w:rPr>
        <w:t>Порядка</w:t>
      </w:r>
      <w:r w:rsidRPr="003B4CF8">
        <w:rPr>
          <w:color w:val="000000" w:themeColor="text1"/>
          <w:sz w:val="28"/>
          <w:szCs w:val="28"/>
        </w:rPr>
        <w:t xml:space="preserve"> списания имущества, находящегося в собственности Грабовского сельсовета Бессоновского района</w:t>
      </w:r>
      <w:r>
        <w:rPr>
          <w:color w:val="000000" w:themeColor="text1"/>
          <w:sz w:val="28"/>
          <w:szCs w:val="28"/>
        </w:rPr>
        <w:t xml:space="preserve"> Пензенской области</w:t>
      </w:r>
      <w:r w:rsidRPr="003B4CF8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6867BF" w:rsidRPr="003B4CF8" w:rsidRDefault="006867BF" w:rsidP="006867BF">
      <w:pPr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6867BF">
        <w:rPr>
          <w:color w:val="000000" w:themeColor="text1"/>
          <w:sz w:val="28"/>
          <w:szCs w:val="28"/>
        </w:rPr>
        <w:t>) о</w:t>
      </w:r>
      <w:r w:rsidRPr="003B4CF8">
        <w:rPr>
          <w:color w:val="000000" w:themeColor="text1"/>
          <w:sz w:val="28"/>
          <w:szCs w:val="28"/>
        </w:rPr>
        <w:t xml:space="preserve">т </w:t>
      </w:r>
      <w:r>
        <w:rPr>
          <w:color w:val="000000" w:themeColor="text1"/>
          <w:sz w:val="28"/>
          <w:szCs w:val="28"/>
        </w:rPr>
        <w:t>10.12.2015г. №126-41/2</w:t>
      </w:r>
      <w:r w:rsidRPr="003B4CF8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О внесении изменений в решение КМС Грабовского сельсовета от 03.12.2014г. №32-9/2</w:t>
      </w:r>
      <w:r w:rsidRPr="003B4CF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 w:rsidRPr="003B4CF8">
        <w:rPr>
          <w:color w:val="000000" w:themeColor="text1"/>
          <w:sz w:val="28"/>
          <w:szCs w:val="28"/>
        </w:rPr>
        <w:t>Об утверждении «</w:t>
      </w:r>
      <w:r>
        <w:rPr>
          <w:color w:val="000000" w:themeColor="text1"/>
          <w:sz w:val="28"/>
          <w:szCs w:val="28"/>
        </w:rPr>
        <w:t>Порядка</w:t>
      </w:r>
      <w:r w:rsidRPr="003B4CF8">
        <w:rPr>
          <w:color w:val="000000" w:themeColor="text1"/>
          <w:sz w:val="28"/>
          <w:szCs w:val="28"/>
        </w:rPr>
        <w:t xml:space="preserve"> списания имущества, находящегося в собственности Грабовского сельсовета Бессоновского района</w:t>
      </w:r>
      <w:r>
        <w:rPr>
          <w:color w:val="000000" w:themeColor="text1"/>
          <w:sz w:val="28"/>
          <w:szCs w:val="28"/>
        </w:rPr>
        <w:t xml:space="preserve"> Пензенской области</w:t>
      </w:r>
      <w:r w:rsidRPr="003B4CF8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3B4CF8" w:rsidRPr="003B4CF8" w:rsidRDefault="003B4CF8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 w:rsidRPr="003B4CF8">
        <w:rPr>
          <w:color w:val="000000" w:themeColor="text1"/>
          <w:sz w:val="28"/>
          <w:szCs w:val="28"/>
        </w:rPr>
        <w:t xml:space="preserve">3.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>
        <w:rPr>
          <w:color w:val="000000" w:themeColor="text1"/>
          <w:sz w:val="28"/>
          <w:szCs w:val="28"/>
        </w:rPr>
        <w:t>Грабовского</w:t>
      </w:r>
      <w:r w:rsidRPr="003B4CF8">
        <w:rPr>
          <w:color w:val="000000" w:themeColor="text1"/>
          <w:sz w:val="28"/>
          <w:szCs w:val="28"/>
        </w:rPr>
        <w:t xml:space="preserve"> сельсовета Бессоновского района в информационно – телекоммуникационной сети Интернет.</w:t>
      </w:r>
    </w:p>
    <w:p w:rsidR="003B4CF8" w:rsidRPr="003B4CF8" w:rsidRDefault="003B4CF8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 w:rsidRPr="003B4CF8">
        <w:rPr>
          <w:color w:val="000000" w:themeColor="text1"/>
          <w:sz w:val="28"/>
          <w:szCs w:val="28"/>
        </w:rPr>
        <w:t>4. Настоящее решение вступает  в силу на следующий день после дня его официального опубликования.</w:t>
      </w:r>
    </w:p>
    <w:p w:rsidR="003B4CF8" w:rsidRPr="003B4CF8" w:rsidRDefault="003B4CF8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 w:rsidRPr="003B4CF8">
        <w:rPr>
          <w:color w:val="000000" w:themeColor="text1"/>
          <w:sz w:val="28"/>
          <w:szCs w:val="28"/>
        </w:rPr>
        <w:t>5. Контроль за исполнением настоящего решения возложить на главу администрации</w:t>
      </w:r>
      <w:r>
        <w:rPr>
          <w:color w:val="000000" w:themeColor="text1"/>
          <w:sz w:val="28"/>
          <w:szCs w:val="28"/>
        </w:rPr>
        <w:t xml:space="preserve"> Грабовского</w:t>
      </w:r>
      <w:r w:rsidRPr="003B4CF8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3B4CF8" w:rsidRPr="003B4CF8" w:rsidRDefault="003B4CF8" w:rsidP="003B4CF8">
      <w:pPr>
        <w:ind w:left="1080" w:right="-1" w:hanging="1080"/>
        <w:jc w:val="both"/>
        <w:rPr>
          <w:color w:val="000000" w:themeColor="text1"/>
          <w:sz w:val="28"/>
          <w:szCs w:val="28"/>
        </w:rPr>
      </w:pPr>
    </w:p>
    <w:p w:rsidR="003B4CF8" w:rsidRDefault="003B4CF8" w:rsidP="003B4CF8">
      <w:pPr>
        <w:pStyle w:val="21"/>
        <w:rPr>
          <w:rFonts w:ascii="Times New Roman" w:hAnsi="Times New Roman" w:cs="Times New Roman"/>
        </w:rPr>
      </w:pPr>
    </w:p>
    <w:p w:rsidR="00E67A5B" w:rsidRDefault="00E67A5B" w:rsidP="003B4CF8">
      <w:pPr>
        <w:pStyle w:val="21"/>
        <w:rPr>
          <w:rFonts w:ascii="Times New Roman" w:hAnsi="Times New Roman" w:cs="Times New Roman"/>
        </w:rPr>
      </w:pPr>
    </w:p>
    <w:p w:rsidR="003B4CF8" w:rsidRPr="009F40E8" w:rsidRDefault="003B4CF8" w:rsidP="003B4CF8">
      <w:pPr>
        <w:ind w:left="1080" w:right="-1" w:hanging="108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Глава Грабовского сельсовета  Е.А.Самсонова</w:t>
      </w:r>
    </w:p>
    <w:p w:rsidR="003B4CF8" w:rsidRDefault="003B4CF8" w:rsidP="003B4CF8">
      <w:pPr>
        <w:jc w:val="center"/>
        <w:rPr>
          <w:b/>
          <w:bCs/>
          <w:sz w:val="26"/>
          <w:szCs w:val="26"/>
        </w:rPr>
      </w:pPr>
    </w:p>
    <w:p w:rsidR="003B4CF8" w:rsidRDefault="003B4CF8" w:rsidP="003B4CF8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3B4CF8" w:rsidRPr="00877EA6" w:rsidRDefault="003B4CF8" w:rsidP="003B4CF8">
      <w:pPr>
        <w:rPr>
          <w:sz w:val="16"/>
          <w:szCs w:val="16"/>
        </w:rPr>
      </w:pPr>
    </w:p>
    <w:p w:rsidR="003B4CF8" w:rsidRDefault="003B4CF8" w:rsidP="003B4CF8">
      <w:pPr>
        <w:ind w:firstLine="720"/>
        <w:jc w:val="both"/>
        <w:rPr>
          <w:sz w:val="26"/>
          <w:szCs w:val="26"/>
        </w:rPr>
      </w:pPr>
    </w:p>
    <w:p w:rsidR="003B4CF8" w:rsidRDefault="003B4CF8" w:rsidP="003B4CF8">
      <w:pPr>
        <w:ind w:firstLine="708"/>
        <w:jc w:val="both"/>
        <w:rPr>
          <w:sz w:val="26"/>
          <w:szCs w:val="26"/>
        </w:rPr>
      </w:pPr>
    </w:p>
    <w:p w:rsidR="003B4CF8" w:rsidRPr="001A53B2" w:rsidRDefault="003B4CF8" w:rsidP="003B4CF8">
      <w:pPr>
        <w:pStyle w:val="21"/>
        <w:rPr>
          <w:rFonts w:ascii="Times New Roman" w:hAnsi="Times New Roman" w:cs="Times New Roman"/>
          <w:b/>
          <w:bCs/>
          <w:sz w:val="26"/>
          <w:szCs w:val="26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center"/>
        <w:rPr>
          <w:sz w:val="24"/>
          <w:szCs w:val="24"/>
        </w:rPr>
      </w:pPr>
    </w:p>
    <w:p w:rsidR="003B4CF8" w:rsidRDefault="003B4CF8" w:rsidP="003B4CF8">
      <w:pPr>
        <w:jc w:val="right"/>
      </w:pPr>
      <w:r>
        <w:t>Утвержден</w:t>
      </w:r>
    </w:p>
    <w:p w:rsidR="003B4CF8" w:rsidRDefault="003B4CF8" w:rsidP="003B4CF8">
      <w:pPr>
        <w:jc w:val="right"/>
      </w:pPr>
      <w:r>
        <w:t xml:space="preserve">решением Комитета местного </w:t>
      </w:r>
    </w:p>
    <w:p w:rsidR="003B4CF8" w:rsidRDefault="003B4CF8" w:rsidP="003B4CF8">
      <w:pPr>
        <w:jc w:val="right"/>
      </w:pPr>
      <w:r>
        <w:t xml:space="preserve">самоуправления </w:t>
      </w:r>
      <w:r>
        <w:rPr>
          <w:color w:val="FF0000"/>
        </w:rPr>
        <w:t>Грабовского</w:t>
      </w:r>
      <w:r>
        <w:t xml:space="preserve"> сельсовета</w:t>
      </w:r>
    </w:p>
    <w:p w:rsidR="003B4CF8" w:rsidRDefault="003B4CF8" w:rsidP="003B4CF8">
      <w:pPr>
        <w:jc w:val="right"/>
      </w:pPr>
      <w:r>
        <w:t>Бессоновского района</w:t>
      </w:r>
    </w:p>
    <w:p w:rsidR="003B4CF8" w:rsidRDefault="003B4CF8" w:rsidP="003B4CF8">
      <w:pPr>
        <w:jc w:val="right"/>
      </w:pPr>
      <w:r>
        <w:t>Пензенской области</w:t>
      </w:r>
    </w:p>
    <w:p w:rsidR="003B4CF8" w:rsidRDefault="003B4CF8" w:rsidP="003B4CF8">
      <w:pPr>
        <w:jc w:val="right"/>
        <w:rPr>
          <w:color w:val="FF0000"/>
        </w:rPr>
      </w:pPr>
      <w:r w:rsidRPr="00836034">
        <w:rPr>
          <w:color w:val="FF0000"/>
        </w:rPr>
        <w:t>от «</w:t>
      </w:r>
      <w:r>
        <w:rPr>
          <w:color w:val="FF0000"/>
        </w:rPr>
        <w:t>28</w:t>
      </w:r>
      <w:r w:rsidRPr="00836034">
        <w:rPr>
          <w:color w:val="FF0000"/>
        </w:rPr>
        <w:t xml:space="preserve">» </w:t>
      </w:r>
      <w:r>
        <w:rPr>
          <w:color w:val="FF0000"/>
        </w:rPr>
        <w:t>апреля</w:t>
      </w:r>
      <w:r w:rsidRPr="00836034">
        <w:rPr>
          <w:color w:val="FF0000"/>
        </w:rPr>
        <w:t xml:space="preserve"> 202</w:t>
      </w:r>
      <w:r>
        <w:rPr>
          <w:color w:val="FF0000"/>
        </w:rPr>
        <w:t>2</w:t>
      </w:r>
      <w:r w:rsidRPr="00836034">
        <w:rPr>
          <w:color w:val="FF0000"/>
        </w:rPr>
        <w:t xml:space="preserve">г. № </w:t>
      </w:r>
      <w:r>
        <w:rPr>
          <w:color w:val="FF0000"/>
        </w:rPr>
        <w:t>198-39/3</w:t>
      </w:r>
    </w:p>
    <w:p w:rsidR="003B4CF8" w:rsidRDefault="003B4CF8" w:rsidP="003B4CF8">
      <w:pPr>
        <w:jc w:val="right"/>
        <w:rPr>
          <w:color w:val="FF0000"/>
        </w:rPr>
      </w:pPr>
    </w:p>
    <w:p w:rsidR="003B4CF8" w:rsidRDefault="003B4CF8" w:rsidP="003B4CF8">
      <w:pPr>
        <w:jc w:val="center"/>
        <w:rPr>
          <w:color w:val="FF0000"/>
        </w:rPr>
      </w:pP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4"/>
          <w:szCs w:val="24"/>
        </w:rPr>
      </w:pPr>
      <w:r w:rsidRPr="003B4CF8">
        <w:rPr>
          <w:b/>
          <w:position w:val="-2"/>
          <w:sz w:val="24"/>
          <w:szCs w:val="24"/>
        </w:rPr>
        <w:t xml:space="preserve">Порядок списания имущества, находящегося в собственности </w:t>
      </w:r>
      <w:r w:rsidRPr="003B4CF8">
        <w:rPr>
          <w:b/>
          <w:color w:val="FF0000"/>
          <w:position w:val="-2"/>
          <w:sz w:val="24"/>
          <w:szCs w:val="24"/>
        </w:rPr>
        <w:t>Грабовского</w:t>
      </w:r>
      <w:r w:rsidRPr="003B4CF8">
        <w:rPr>
          <w:b/>
          <w:position w:val="-2"/>
          <w:sz w:val="24"/>
          <w:szCs w:val="24"/>
        </w:rPr>
        <w:t xml:space="preserve"> сельсовета 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center"/>
        <w:rPr>
          <w:position w:val="-2"/>
          <w:sz w:val="24"/>
          <w:szCs w:val="24"/>
        </w:rPr>
      </w:pPr>
      <w:r w:rsidRPr="003B4CF8">
        <w:rPr>
          <w:b/>
          <w:position w:val="-2"/>
          <w:sz w:val="24"/>
          <w:szCs w:val="24"/>
        </w:rPr>
        <w:t>Бессоновского района Пензенской области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 xml:space="preserve">1. Настоящий Порядок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9" w:history="1">
        <w:r w:rsidRPr="003B4CF8">
          <w:rPr>
            <w:position w:val="-2"/>
            <w:sz w:val="24"/>
            <w:szCs w:val="24"/>
          </w:rPr>
          <w:t>кодексом</w:t>
        </w:r>
      </w:hyperlink>
      <w:r w:rsidRPr="003B4CF8">
        <w:rPr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0" w:history="1">
        <w:r w:rsidRPr="003B4CF8">
          <w:rPr>
            <w:position w:val="-2"/>
            <w:sz w:val="24"/>
            <w:szCs w:val="24"/>
          </w:rPr>
          <w:t>кодексом</w:t>
        </w:r>
      </w:hyperlink>
      <w:r w:rsidRPr="003B4CF8">
        <w:rPr>
          <w:position w:val="-2"/>
          <w:sz w:val="24"/>
          <w:szCs w:val="24"/>
        </w:rPr>
        <w:t xml:space="preserve"> Российской Федерации (с последующими изменениями) определяет особенности списания движимого и недвижимого имущества, находящегося в собственности </w:t>
      </w:r>
      <w:r w:rsidRPr="003B4CF8">
        <w:rPr>
          <w:color w:val="FF0000"/>
          <w:position w:val="-2"/>
          <w:sz w:val="24"/>
          <w:szCs w:val="24"/>
        </w:rPr>
        <w:t>Грабовского</w:t>
      </w:r>
      <w:r w:rsidRPr="003B4CF8">
        <w:rPr>
          <w:position w:val="-2"/>
          <w:sz w:val="24"/>
          <w:szCs w:val="24"/>
        </w:rPr>
        <w:t xml:space="preserve"> сельсовета Бессоновского района Пензенской области (далее – муниципальное имущество) и закрепленного на праве хозяйственного ведения за муниципальными унитарными предприятиями или на праве оперативного управления</w:t>
      </w:r>
      <w:r w:rsidR="00E67A5B">
        <w:rPr>
          <w:position w:val="-2"/>
          <w:sz w:val="24"/>
          <w:szCs w:val="24"/>
        </w:rPr>
        <w:t xml:space="preserve"> </w:t>
      </w:r>
      <w:r w:rsidRPr="003B4CF8">
        <w:rPr>
          <w:position w:val="-2"/>
          <w:sz w:val="24"/>
          <w:szCs w:val="24"/>
        </w:rPr>
        <w:t xml:space="preserve">за муниципальными казенными предприятиями, за муниципальными бюджетными, автономными и казенными учреждениями, за администрацией </w:t>
      </w:r>
      <w:r w:rsidRPr="003B4CF8">
        <w:rPr>
          <w:color w:val="FF0000"/>
          <w:position w:val="-2"/>
          <w:sz w:val="24"/>
          <w:szCs w:val="24"/>
        </w:rPr>
        <w:t>Грабовского</w:t>
      </w:r>
      <w:r w:rsidRPr="003B4CF8">
        <w:rPr>
          <w:position w:val="-2"/>
          <w:sz w:val="24"/>
          <w:szCs w:val="24"/>
        </w:rPr>
        <w:t xml:space="preserve"> сельсовета Бессоновского района Пензенской области (далее – Администрация),за исключением муниципального имущества, изъятого из оборота, а также документов, включенных в архивный фонд</w:t>
      </w:r>
      <w:r w:rsidR="00E67A5B">
        <w:rPr>
          <w:position w:val="-2"/>
          <w:sz w:val="24"/>
          <w:szCs w:val="24"/>
        </w:rPr>
        <w:t xml:space="preserve"> </w:t>
      </w:r>
      <w:r w:rsidRPr="003B4CF8">
        <w:rPr>
          <w:color w:val="FF0000"/>
          <w:position w:val="-2"/>
          <w:sz w:val="24"/>
          <w:szCs w:val="24"/>
        </w:rPr>
        <w:t>Грабовского</w:t>
      </w:r>
      <w:r w:rsidRPr="003B4CF8">
        <w:rPr>
          <w:position w:val="-2"/>
          <w:sz w:val="24"/>
          <w:szCs w:val="24"/>
        </w:rPr>
        <w:t xml:space="preserve"> сельсовета Бессоновского района Пензенской области.</w:t>
      </w:r>
    </w:p>
    <w:p w:rsidR="003B4CF8" w:rsidRPr="003B4CF8" w:rsidRDefault="003B4CF8" w:rsidP="003B4CF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bookmarkStart w:id="1" w:name="Par6"/>
      <w:bookmarkEnd w:id="1"/>
      <w:r w:rsidRPr="003B4CF8">
        <w:rPr>
          <w:position w:val="-2"/>
          <w:sz w:val="24"/>
          <w:szCs w:val="24"/>
        </w:rPr>
        <w:t>2. В настоящем Порядке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3. Решение о списании муниципального имущества принимается в отношении: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а) муниципального движимого имущества, находящегося у Администрации на праве оперативного управления, - Администрацией самостоятельно;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б) муниципального недвижимого имущества (включая объекты незавершенного строительства), находящегося у Администрации на праве оперативного управления, - Администрацией самостоятельно;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в) муниципального движимого имущества, находящегося у муниципальных казенных учреждений на праве оперативного управления, - казенными учреждениями по согласованию с Администрацией, осуществляющей функции и полномочия учредителя казенных учреждений;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bookmarkStart w:id="2" w:name="Par15"/>
      <w:bookmarkEnd w:id="2"/>
      <w:r w:rsidRPr="003B4CF8">
        <w:rPr>
          <w:position w:val="-2"/>
          <w:sz w:val="24"/>
          <w:szCs w:val="24"/>
        </w:rPr>
        <w:t>г) муниципального недвижимого имущества (включая объекты незавершенного строительства), находящегося у муниципальных казенных, бюджетных и автономных учреждений на праве оперативного управления, - указанными учреждениями по согласованию с Администрацией, осуществляющей функции и полномочия учредителя учреждений;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bookmarkStart w:id="3" w:name="Par17"/>
      <w:bookmarkEnd w:id="3"/>
      <w:r w:rsidRPr="003B4CF8">
        <w:rPr>
          <w:position w:val="-2"/>
          <w:sz w:val="24"/>
          <w:szCs w:val="24"/>
        </w:rPr>
        <w:t>д) особо ценного движимого имущества,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средств, выделенных Администрацией на приобретение такого имущества, - муниципальными бюджетными и автономными учреждениями по согласованию с Администрацией, осуществляющей функции и полномочия учредителя учреждений;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bookmarkStart w:id="4" w:name="Par18"/>
      <w:bookmarkEnd w:id="4"/>
      <w:r w:rsidRPr="003B4CF8">
        <w:rPr>
          <w:position w:val="-2"/>
          <w:sz w:val="24"/>
          <w:szCs w:val="24"/>
        </w:rPr>
        <w:t xml:space="preserve">е) особо ценного движимого имущества, находящегося у муниципальных бюджетных и автономных учреждений на праве оперативного управления, приобретенного за счет средств от приносящей доход деятельности, а также движимого имущества (не относящегося к особо </w:t>
      </w:r>
      <w:r w:rsidRPr="003B4CF8">
        <w:rPr>
          <w:position w:val="-2"/>
          <w:sz w:val="24"/>
          <w:szCs w:val="24"/>
        </w:rPr>
        <w:lastRenderedPageBreak/>
        <w:t>ценному имуществу), находящегося у муниципальных бюджетных и автономных учреждений на праве оперативного управления - указанными учреждениями самостоятельно;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ж) муниципального движимого имущества, закрепленного за муниципальными унитарными предприятиями на праве хозяйственного ведения, – указанными предприятиями самостоятельно;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з) муниципального движимого имущества, закрепленного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указанных предприятий.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bookmarkStart w:id="5" w:name="Par21"/>
      <w:bookmarkEnd w:id="5"/>
      <w:r w:rsidRPr="003B4CF8">
        <w:rPr>
          <w:position w:val="-2"/>
          <w:sz w:val="24"/>
          <w:szCs w:val="24"/>
        </w:rPr>
        <w:t>и) муниципального недвижимого имущества (включая объекты незавершенного строительства),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предприятий.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4. 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имущества, созданной в Администрации, муниципальных предприятиях и муниципальных учреждениях (далее - Комиссия), в соответствии с нормативными правовыми актами, регламентирующими бухгалтерский (бюджетный) учет, и отражаются в акте о списании по форме, утвержденной Министерством финансов Российской Федерации(далее - Акт о списании).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5. Комиссия создается правовым актом Администрации, руководителя муниципального предприятия или муниципального учреждения, на балансе которых учитывается подлежащее списанию муниципальное имущество, указанным</w:t>
      </w:r>
      <w:r w:rsidR="00E67A5B">
        <w:rPr>
          <w:position w:val="-2"/>
          <w:sz w:val="24"/>
          <w:szCs w:val="24"/>
        </w:rPr>
        <w:t xml:space="preserve"> </w:t>
      </w:r>
      <w:r w:rsidRPr="003B4CF8">
        <w:rPr>
          <w:position w:val="-2"/>
          <w:sz w:val="24"/>
          <w:szCs w:val="24"/>
        </w:rPr>
        <w:t>правовым актом определяется Положение о Комиссии.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6. Комиссия осуществляет следующие полномочия: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а) осматривает муниципальное имущество, подлежащее списанию, с учетом данных, содержащихся в учетно-технической и иной документации;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б) принимает решение по вопросу о целесообразности (пригодности) дальнейшего использования муниципального имущества, о возможности и 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в) 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муниципального имущества;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г)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перечнем, утверждаемым Администрацией.</w:t>
      </w:r>
    </w:p>
    <w:p w:rsidR="003B4CF8" w:rsidRPr="003B4CF8" w:rsidRDefault="003B4CF8" w:rsidP="003B4CF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7. Оформленный Комиссией Акт о списании утверждается:</w:t>
      </w:r>
    </w:p>
    <w:p w:rsidR="003B4CF8" w:rsidRPr="003B4CF8" w:rsidRDefault="003B4CF8" w:rsidP="003B4CF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- в отношении муниципального имущества, указанного в подпунктах «а» и «б» пункта 3 настоящего Порядка - главой Администрации самостоятельно;</w:t>
      </w:r>
    </w:p>
    <w:p w:rsidR="003B4CF8" w:rsidRPr="003B4CF8" w:rsidRDefault="003B4CF8" w:rsidP="003B4CF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- в отношении муниципального имущества, указанного в</w:t>
      </w:r>
      <w:r w:rsidR="00E67A5B">
        <w:rPr>
          <w:position w:val="-2"/>
          <w:sz w:val="24"/>
          <w:szCs w:val="24"/>
        </w:rPr>
        <w:t xml:space="preserve"> </w:t>
      </w:r>
      <w:hyperlink r:id="rId11" w:history="1">
        <w:r w:rsidRPr="003B4CF8">
          <w:rPr>
            <w:position w:val="-2"/>
            <w:sz w:val="24"/>
            <w:szCs w:val="24"/>
          </w:rPr>
          <w:t>подпункте</w:t>
        </w:r>
      </w:hyperlink>
      <w:hyperlink r:id="rId12" w:history="1">
        <w:r w:rsidRPr="003B4CF8">
          <w:rPr>
            <w:position w:val="-2"/>
            <w:sz w:val="24"/>
            <w:szCs w:val="24"/>
          </w:rPr>
          <w:t>«е</w:t>
        </w:r>
      </w:hyperlink>
      <w:r w:rsidRPr="003B4CF8">
        <w:rPr>
          <w:position w:val="-2"/>
          <w:sz w:val="24"/>
          <w:szCs w:val="24"/>
        </w:rPr>
        <w:t>» пункта3 настоящего Порядка - руководителем муниципального учреждения самостоятельно;</w:t>
      </w:r>
    </w:p>
    <w:p w:rsidR="003B4CF8" w:rsidRPr="003B4CF8" w:rsidRDefault="003B4CF8" w:rsidP="003B4CF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- в отношении муниципального имущества, указанного</w:t>
      </w:r>
      <w:r w:rsidR="00E67A5B">
        <w:rPr>
          <w:position w:val="-2"/>
          <w:sz w:val="24"/>
          <w:szCs w:val="24"/>
        </w:rPr>
        <w:t xml:space="preserve"> </w:t>
      </w:r>
      <w:r w:rsidRPr="003B4CF8">
        <w:rPr>
          <w:position w:val="-2"/>
          <w:sz w:val="24"/>
          <w:szCs w:val="24"/>
        </w:rPr>
        <w:t xml:space="preserve">в </w:t>
      </w:r>
      <w:hyperlink r:id="rId13" w:history="1">
        <w:r w:rsidRPr="003B4CF8">
          <w:rPr>
            <w:position w:val="-2"/>
            <w:sz w:val="24"/>
            <w:szCs w:val="24"/>
          </w:rPr>
          <w:t>подпункте</w:t>
        </w:r>
      </w:hyperlink>
      <w:hyperlink r:id="rId14" w:history="1">
        <w:r w:rsidRPr="003B4CF8">
          <w:rPr>
            <w:position w:val="-2"/>
            <w:sz w:val="24"/>
            <w:szCs w:val="24"/>
          </w:rPr>
          <w:t xml:space="preserve">«ж» пункта </w:t>
        </w:r>
      </w:hyperlink>
      <w:r w:rsidRPr="003B4CF8">
        <w:rPr>
          <w:position w:val="-2"/>
          <w:sz w:val="24"/>
          <w:szCs w:val="24"/>
        </w:rPr>
        <w:t>3 настоящего Порядка - руководителем муниципального предприятия самостоятельно;</w:t>
      </w:r>
    </w:p>
    <w:p w:rsidR="003B4CF8" w:rsidRPr="003B4CF8" w:rsidRDefault="003B4CF8" w:rsidP="003B4CF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- в отношении муниципального имущества, указанного в подпунктах «в», «г» и «д» пункта 3 настоящего Порядка, - руководителем муниципального учреждения после согласования с Администрацией, осуществляющей функции и полномочия учредителя такого учреждения;</w:t>
      </w:r>
    </w:p>
    <w:p w:rsidR="003B4CF8" w:rsidRPr="003B4CF8" w:rsidRDefault="003B4CF8" w:rsidP="003B4CF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- в отношении муниципального имущества, указанного в подпунктах «з» и «и» пункта 3 настоящего Порядка, - руководителем муниципального предприятия после согласования с Администрацией, осуществляющей функции и полномочия учредителя такого предприятия.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8. Порядок согласования решения о списании муниципального имущества утверждается Администрацией.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lastRenderedPageBreak/>
        <w:t>9. Списание основных средств, находящихся в муниципальной собственности, выбытие его с бухгалтерского (бюджетного) учета, разборка, демонтаж или утилизации до принятия соответствующих решений Администрацией, осуществляющей функции и полномочия учредителя в отношении обратившегося муниципального предприятия или муниципального учреждения, не допускается.</w:t>
      </w:r>
    </w:p>
    <w:p w:rsidR="003B4CF8" w:rsidRPr="003B4CF8" w:rsidRDefault="003B4CF8" w:rsidP="003B4CF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Комиссией.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Детали и узлы, изготовленные с применением драгоценных металлов, утилизируются в установленном законодательством Российской Федерации порядке.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Вторичное сырье, полученное от разборки списанного муниципального имущества и непригодное для повторного использования на данном муниципальном предприятии, в муниципальном учреждении, подлежит обязательной сдаче в организации, осуществляющие деятельность по сбору такого сырья.</w:t>
      </w:r>
    </w:p>
    <w:p w:rsidR="003B4CF8" w:rsidRPr="003B4CF8" w:rsidRDefault="003B4CF8" w:rsidP="003B4CF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10. Выбытие муниципального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3B4CF8" w:rsidRPr="003B4CF8" w:rsidRDefault="003B4CF8" w:rsidP="003B4CF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3B4CF8">
        <w:rPr>
          <w:position w:val="-2"/>
          <w:sz w:val="24"/>
          <w:szCs w:val="24"/>
        </w:rPr>
        <w:t>11. После завершения мероприятий, предусмотренных Актом о списании, утвержденный руководителем муниципального предприятия или муниципального учреждения Акт о списании, а также иные документы, содержащие сведения о результатах оприходования материальных ценностей, полученных от разборки списанного</w:t>
      </w:r>
      <w:r w:rsidR="00E67A5B">
        <w:rPr>
          <w:position w:val="-2"/>
          <w:sz w:val="24"/>
          <w:szCs w:val="24"/>
        </w:rPr>
        <w:t xml:space="preserve"> </w:t>
      </w:r>
      <w:r w:rsidRPr="003B4CF8">
        <w:rPr>
          <w:position w:val="-2"/>
          <w:sz w:val="24"/>
          <w:szCs w:val="24"/>
        </w:rPr>
        <w:t>муниципального имущества, а также о поступлении материальных ценностей, направляются в 30-дневный срок</w:t>
      </w:r>
      <w:r w:rsidR="00E67A5B">
        <w:rPr>
          <w:position w:val="-2"/>
          <w:sz w:val="24"/>
          <w:szCs w:val="24"/>
        </w:rPr>
        <w:t xml:space="preserve"> </w:t>
      </w:r>
      <w:r w:rsidRPr="003B4CF8">
        <w:rPr>
          <w:position w:val="-2"/>
          <w:sz w:val="24"/>
          <w:szCs w:val="24"/>
        </w:rPr>
        <w:t>в Администрацию, осуществляющую функции и полномочия учредителя, для внесения соответствующих сведений в реестр муниципального имущества.</w:t>
      </w:r>
    </w:p>
    <w:p w:rsidR="00A23235" w:rsidRPr="00A23235" w:rsidRDefault="00A23235" w:rsidP="00A23235">
      <w:pPr>
        <w:jc w:val="center"/>
        <w:rPr>
          <w:b/>
          <w:color w:val="000000" w:themeColor="text1"/>
        </w:rPr>
      </w:pPr>
    </w:p>
    <w:sectPr w:rsidR="00A23235" w:rsidRPr="00A23235" w:rsidSect="00E67A5B">
      <w:footerReference w:type="even" r:id="rId15"/>
      <w:footerReference w:type="default" r:id="rId16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CC1" w:rsidRDefault="00E40CC1">
      <w:r>
        <w:separator/>
      </w:r>
    </w:p>
  </w:endnote>
  <w:endnote w:type="continuationSeparator" w:id="1">
    <w:p w:rsidR="00E40CC1" w:rsidRDefault="00E40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9D42F5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9D42F5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15C22">
      <w:rPr>
        <w:rStyle w:val="a8"/>
        <w:noProof/>
      </w:rPr>
      <w:t>2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CC1" w:rsidRDefault="00E40CC1">
      <w:r>
        <w:separator/>
      </w:r>
    </w:p>
  </w:footnote>
  <w:footnote w:type="continuationSeparator" w:id="1">
    <w:p w:rsidR="00E40CC1" w:rsidRDefault="00E40C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EF6"/>
    <w:rsid w:val="00005FA5"/>
    <w:rsid w:val="00047F59"/>
    <w:rsid w:val="00056A8B"/>
    <w:rsid w:val="00092F86"/>
    <w:rsid w:val="00097B70"/>
    <w:rsid w:val="000B7F42"/>
    <w:rsid w:val="000D67EB"/>
    <w:rsid w:val="000E3697"/>
    <w:rsid w:val="00126087"/>
    <w:rsid w:val="001477CE"/>
    <w:rsid w:val="001618D6"/>
    <w:rsid w:val="00163BA1"/>
    <w:rsid w:val="00165903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A42A7"/>
    <w:rsid w:val="003B4CF8"/>
    <w:rsid w:val="00412376"/>
    <w:rsid w:val="0041343E"/>
    <w:rsid w:val="00417DEE"/>
    <w:rsid w:val="00443C19"/>
    <w:rsid w:val="00456BA6"/>
    <w:rsid w:val="00470E25"/>
    <w:rsid w:val="00496621"/>
    <w:rsid w:val="004973B8"/>
    <w:rsid w:val="0051027B"/>
    <w:rsid w:val="0053267B"/>
    <w:rsid w:val="00533399"/>
    <w:rsid w:val="0053751E"/>
    <w:rsid w:val="005401DF"/>
    <w:rsid w:val="00554CB6"/>
    <w:rsid w:val="0062605F"/>
    <w:rsid w:val="006867BF"/>
    <w:rsid w:val="006A23A4"/>
    <w:rsid w:val="006C3366"/>
    <w:rsid w:val="006C38EC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672C3"/>
    <w:rsid w:val="008736AE"/>
    <w:rsid w:val="008B36DB"/>
    <w:rsid w:val="008D1D78"/>
    <w:rsid w:val="008F4476"/>
    <w:rsid w:val="008F688C"/>
    <w:rsid w:val="00925233"/>
    <w:rsid w:val="009433BA"/>
    <w:rsid w:val="0095611D"/>
    <w:rsid w:val="00966AA7"/>
    <w:rsid w:val="0099577B"/>
    <w:rsid w:val="009A4C51"/>
    <w:rsid w:val="009C6DF3"/>
    <w:rsid w:val="009D42F5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729B"/>
    <w:rsid w:val="00B008AF"/>
    <w:rsid w:val="00B02EE3"/>
    <w:rsid w:val="00B16210"/>
    <w:rsid w:val="00B8391E"/>
    <w:rsid w:val="00BE75C9"/>
    <w:rsid w:val="00C162DF"/>
    <w:rsid w:val="00C31ABF"/>
    <w:rsid w:val="00C80135"/>
    <w:rsid w:val="00CA17EE"/>
    <w:rsid w:val="00CC0E66"/>
    <w:rsid w:val="00CC1BA4"/>
    <w:rsid w:val="00CF34FC"/>
    <w:rsid w:val="00D43E7D"/>
    <w:rsid w:val="00D54E61"/>
    <w:rsid w:val="00D56916"/>
    <w:rsid w:val="00D6307A"/>
    <w:rsid w:val="00D937EC"/>
    <w:rsid w:val="00DC35FC"/>
    <w:rsid w:val="00DF422A"/>
    <w:rsid w:val="00DF4CE9"/>
    <w:rsid w:val="00E24BB0"/>
    <w:rsid w:val="00E36E07"/>
    <w:rsid w:val="00E40CC1"/>
    <w:rsid w:val="00E40CCE"/>
    <w:rsid w:val="00E42241"/>
    <w:rsid w:val="00E44585"/>
    <w:rsid w:val="00E67A5B"/>
    <w:rsid w:val="00E71BC1"/>
    <w:rsid w:val="00E95C4A"/>
    <w:rsid w:val="00EE24B5"/>
    <w:rsid w:val="00EE5D98"/>
    <w:rsid w:val="00F15C22"/>
    <w:rsid w:val="00F4283F"/>
    <w:rsid w:val="00F80DA9"/>
    <w:rsid w:val="00FA4F59"/>
    <w:rsid w:val="00FD056D"/>
    <w:rsid w:val="00FF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0EF6"/>
    <w:pPr>
      <w:widowControl w:val="0"/>
    </w:p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  <w:lang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0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basedOn w:val="a0"/>
    <w:link w:val="13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basedOn w:val="11"/>
    <w:rsid w:val="00533399"/>
    <w:rPr>
      <w:b/>
      <w:bCs/>
      <w:i/>
      <w:iCs/>
      <w:spacing w:val="0"/>
      <w:sz w:val="8"/>
      <w:szCs w:val="8"/>
    </w:rPr>
  </w:style>
  <w:style w:type="paragraph" w:customStyle="1" w:styleId="12">
    <w:name w:val="Заголовок №1"/>
    <w:basedOn w:val="a"/>
    <w:link w:val="11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3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basedOn w:val="a0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3B4CF8"/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4CB2907E4A80634DA8E3B6D7D19FE1523A756B0F747419533845AD2B16F04B4C2235A636A6F543CC35144D4E1A1131F8F22D057Z7H2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4CB2907E4A80634DA8E3B6D7D19FE1523A756B0F747419533845AD2B16F04B4C2235A63696F543CC35144D4E1A1131F8F22D057Z7H2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4CB2907E4A80634DA8E3B6D7D19FE1523A756B0F747419533845AD2B16F04B4C2235A636A6F543CC35144D4E1A1131F8F22D057Z7H2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A325CDCB58060AD15DECF9BE62E26C832A77CE0B57BEFE588D5ED2519i6O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325CDCB58060AD15DECF9BE62E26C832A677E0B975EFE588D5ED25196661C783E37ED637387E3BiDO8L" TargetMode="External"/><Relationship Id="rId14" Type="http://schemas.openxmlformats.org/officeDocument/2006/relationships/hyperlink" Target="consultantplus://offline/ref=D4CB2907E4A80634DA8E3B6D7D19FE1523A756B0F747419533845AD2B16F04B4C2235A636E6F543CC35144D4E1A1131F8F22D057Z7H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72CCA-474B-42AB-9AF2-F016AF8E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17</cp:revision>
  <cp:lastPrinted>2022-05-06T08:37:00Z</cp:lastPrinted>
  <dcterms:created xsi:type="dcterms:W3CDTF">2020-01-09T07:44:00Z</dcterms:created>
  <dcterms:modified xsi:type="dcterms:W3CDTF">2022-06-06T10:13:00Z</dcterms:modified>
</cp:coreProperties>
</file>