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48" w:rsidRPr="00946248" w:rsidRDefault="00946248" w:rsidP="00946248">
      <w:r w:rsidRPr="0094624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2722012</wp:posOffset>
            </wp:positionH>
            <wp:positionV relativeFrom="paragraph">
              <wp:posOffset>-262890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6248" w:rsidRPr="00946248" w:rsidRDefault="00946248" w:rsidP="00946248"/>
    <w:p w:rsidR="00946248" w:rsidRPr="00946248" w:rsidRDefault="00946248" w:rsidP="00946248"/>
    <w:p w:rsidR="00946248" w:rsidRPr="00946248" w:rsidRDefault="00946248" w:rsidP="00946248"/>
    <w:p w:rsidR="00946248" w:rsidRPr="00946248" w:rsidRDefault="00946248" w:rsidP="00946248">
      <w:pPr>
        <w:pStyle w:val="a5"/>
        <w:ind w:left="0" w:right="0" w:firstLine="0"/>
        <w:rPr>
          <w:sz w:val="24"/>
          <w:szCs w:val="24"/>
        </w:rPr>
      </w:pPr>
    </w:p>
    <w:p w:rsidR="00946248" w:rsidRPr="00946248" w:rsidRDefault="00946248" w:rsidP="00946248">
      <w:pPr>
        <w:jc w:val="center"/>
        <w:rPr>
          <w:b/>
          <w:bCs/>
          <w:sz w:val="32"/>
          <w:szCs w:val="32"/>
        </w:rPr>
      </w:pPr>
      <w:r w:rsidRPr="00946248">
        <w:rPr>
          <w:b/>
          <w:bCs/>
          <w:sz w:val="32"/>
          <w:szCs w:val="32"/>
        </w:rPr>
        <w:t xml:space="preserve">КОМИТЕТ МЕСТНОГО САМОУПРАВЛЕНИЯ </w:t>
      </w:r>
    </w:p>
    <w:p w:rsidR="00946248" w:rsidRPr="00946248" w:rsidRDefault="00946248" w:rsidP="00946248">
      <w:pPr>
        <w:jc w:val="center"/>
        <w:rPr>
          <w:b/>
          <w:bCs/>
          <w:sz w:val="32"/>
          <w:szCs w:val="32"/>
        </w:rPr>
      </w:pPr>
      <w:r w:rsidRPr="00946248">
        <w:rPr>
          <w:b/>
          <w:bCs/>
          <w:sz w:val="32"/>
          <w:szCs w:val="32"/>
        </w:rPr>
        <w:t>ГРАБОВСКОГО СЕЛЬСОВЕТА</w:t>
      </w:r>
    </w:p>
    <w:p w:rsidR="00946248" w:rsidRPr="00946248" w:rsidRDefault="00946248" w:rsidP="00946248">
      <w:pPr>
        <w:jc w:val="center"/>
        <w:rPr>
          <w:b/>
          <w:bCs/>
          <w:sz w:val="32"/>
          <w:szCs w:val="32"/>
        </w:rPr>
      </w:pPr>
      <w:r w:rsidRPr="00946248">
        <w:rPr>
          <w:b/>
          <w:bCs/>
          <w:sz w:val="32"/>
          <w:szCs w:val="32"/>
        </w:rPr>
        <w:t xml:space="preserve"> БЕССОНОВСКОГО РАЙОНА </w:t>
      </w:r>
    </w:p>
    <w:p w:rsidR="00946248" w:rsidRPr="00946248" w:rsidRDefault="00946248" w:rsidP="00946248">
      <w:pPr>
        <w:jc w:val="center"/>
        <w:rPr>
          <w:b/>
          <w:bCs/>
          <w:sz w:val="32"/>
          <w:szCs w:val="32"/>
        </w:rPr>
      </w:pPr>
      <w:r w:rsidRPr="00946248">
        <w:rPr>
          <w:b/>
          <w:bCs/>
          <w:sz w:val="32"/>
          <w:szCs w:val="32"/>
        </w:rPr>
        <w:t>ПЕНЗЕНСКОЙ ОБЛАСТИ</w:t>
      </w:r>
    </w:p>
    <w:p w:rsidR="00946248" w:rsidRPr="00946248" w:rsidRDefault="00946248" w:rsidP="00946248">
      <w:pPr>
        <w:jc w:val="center"/>
        <w:rPr>
          <w:b/>
          <w:bCs/>
          <w:sz w:val="32"/>
          <w:szCs w:val="32"/>
        </w:rPr>
      </w:pPr>
      <w:r w:rsidRPr="00946248">
        <w:rPr>
          <w:b/>
          <w:bCs/>
          <w:sz w:val="32"/>
          <w:szCs w:val="32"/>
        </w:rPr>
        <w:t>ВТОРОГО СОЗЫВА</w:t>
      </w:r>
    </w:p>
    <w:p w:rsidR="00946248" w:rsidRPr="00946248" w:rsidRDefault="00946248" w:rsidP="00946248">
      <w:pPr>
        <w:jc w:val="center"/>
        <w:rPr>
          <w:b/>
          <w:bCs/>
        </w:rPr>
      </w:pPr>
    </w:p>
    <w:p w:rsidR="00946248" w:rsidRDefault="00946248" w:rsidP="00946248">
      <w:pPr>
        <w:jc w:val="center"/>
        <w:rPr>
          <w:b/>
          <w:sz w:val="28"/>
          <w:szCs w:val="28"/>
        </w:rPr>
      </w:pPr>
      <w:r w:rsidRPr="00946248">
        <w:rPr>
          <w:b/>
          <w:sz w:val="28"/>
          <w:szCs w:val="28"/>
        </w:rPr>
        <w:t>РЕШЕНИЕ</w:t>
      </w:r>
    </w:p>
    <w:p w:rsidR="00946248" w:rsidRPr="00946248" w:rsidRDefault="00946248" w:rsidP="00946248">
      <w:pPr>
        <w:jc w:val="center"/>
        <w:rPr>
          <w:b/>
          <w:sz w:val="28"/>
          <w:szCs w:val="28"/>
        </w:rPr>
      </w:pPr>
    </w:p>
    <w:p w:rsidR="00946248" w:rsidRPr="00946248" w:rsidRDefault="00946248" w:rsidP="00946248">
      <w:pPr>
        <w:jc w:val="center"/>
        <w:rPr>
          <w:b/>
          <w:sz w:val="28"/>
          <w:szCs w:val="28"/>
        </w:rPr>
      </w:pPr>
      <w:r w:rsidRPr="00946248">
        <w:rPr>
          <w:b/>
          <w:sz w:val="28"/>
          <w:szCs w:val="28"/>
        </w:rPr>
        <w:t xml:space="preserve">от </w:t>
      </w:r>
      <w:r w:rsidR="00794239">
        <w:rPr>
          <w:b/>
          <w:sz w:val="28"/>
          <w:szCs w:val="28"/>
        </w:rPr>
        <w:t>10.12</w:t>
      </w:r>
      <w:r w:rsidRPr="00946248">
        <w:rPr>
          <w:b/>
          <w:sz w:val="28"/>
          <w:szCs w:val="28"/>
        </w:rPr>
        <w:t xml:space="preserve">.2020 г. № </w:t>
      </w:r>
      <w:r w:rsidR="00794239">
        <w:rPr>
          <w:b/>
          <w:sz w:val="28"/>
          <w:szCs w:val="28"/>
        </w:rPr>
        <w:t>9</w:t>
      </w:r>
      <w:r w:rsidR="00A224C2">
        <w:rPr>
          <w:b/>
          <w:sz w:val="28"/>
          <w:szCs w:val="28"/>
        </w:rPr>
        <w:t>9</w:t>
      </w:r>
      <w:r w:rsidR="00794239">
        <w:rPr>
          <w:b/>
          <w:sz w:val="28"/>
          <w:szCs w:val="28"/>
        </w:rPr>
        <w:t>-19</w:t>
      </w:r>
      <w:r w:rsidRPr="00946248">
        <w:rPr>
          <w:b/>
          <w:sz w:val="28"/>
          <w:szCs w:val="28"/>
        </w:rPr>
        <w:t>/3</w:t>
      </w:r>
    </w:p>
    <w:p w:rsidR="00946248" w:rsidRPr="00946248" w:rsidRDefault="00946248" w:rsidP="00946248">
      <w:pPr>
        <w:jc w:val="center"/>
        <w:rPr>
          <w:sz w:val="22"/>
          <w:szCs w:val="22"/>
        </w:rPr>
      </w:pPr>
    </w:p>
    <w:p w:rsidR="00946248" w:rsidRPr="00946248" w:rsidRDefault="00946248" w:rsidP="00946248">
      <w:pPr>
        <w:jc w:val="center"/>
        <w:rPr>
          <w:sz w:val="24"/>
          <w:szCs w:val="24"/>
        </w:rPr>
      </w:pPr>
      <w:r w:rsidRPr="00946248">
        <w:rPr>
          <w:sz w:val="24"/>
          <w:szCs w:val="24"/>
        </w:rPr>
        <w:t xml:space="preserve">с. </w:t>
      </w:r>
      <w:proofErr w:type="spellStart"/>
      <w:r w:rsidRPr="00946248">
        <w:rPr>
          <w:sz w:val="24"/>
          <w:szCs w:val="24"/>
        </w:rPr>
        <w:t>Грабово</w:t>
      </w:r>
      <w:proofErr w:type="spellEnd"/>
    </w:p>
    <w:p w:rsidR="00946248" w:rsidRPr="00946248" w:rsidRDefault="00946248" w:rsidP="00946248">
      <w:pPr>
        <w:jc w:val="center"/>
        <w:rPr>
          <w:sz w:val="28"/>
          <w:szCs w:val="28"/>
        </w:rPr>
      </w:pPr>
    </w:p>
    <w:p w:rsidR="00A224C2" w:rsidRPr="00A224C2" w:rsidRDefault="00A224C2" w:rsidP="00A224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24C2">
        <w:rPr>
          <w:b/>
          <w:bCs/>
          <w:sz w:val="28"/>
          <w:szCs w:val="28"/>
        </w:rPr>
        <w:t xml:space="preserve">О внесении изменения в решение Комитета местного самоуправления Грабовского сельсовета  Бессоновского района Пензенской области от 06.11.2013 № 251/1-40/1 «Об утверждении Положения о ревизионной комиссии  </w:t>
      </w:r>
      <w:r>
        <w:rPr>
          <w:b/>
          <w:bCs/>
          <w:sz w:val="28"/>
          <w:szCs w:val="28"/>
        </w:rPr>
        <w:t>Грабовского</w:t>
      </w:r>
      <w:r w:rsidRPr="00A224C2">
        <w:rPr>
          <w:b/>
          <w:bCs/>
          <w:sz w:val="28"/>
          <w:szCs w:val="28"/>
        </w:rPr>
        <w:t xml:space="preserve"> сельсовета Бессоновского района </w:t>
      </w:r>
    </w:p>
    <w:p w:rsidR="00A224C2" w:rsidRPr="00A224C2" w:rsidRDefault="00A224C2" w:rsidP="00A224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24C2">
        <w:rPr>
          <w:b/>
          <w:bCs/>
          <w:sz w:val="28"/>
          <w:szCs w:val="28"/>
        </w:rPr>
        <w:t>Пензенской области»</w:t>
      </w:r>
    </w:p>
    <w:p w:rsidR="00A224C2" w:rsidRPr="00A224C2" w:rsidRDefault="00A224C2" w:rsidP="00A224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224C2" w:rsidRPr="00A224C2" w:rsidRDefault="00A224C2" w:rsidP="00A224C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224C2">
        <w:rPr>
          <w:sz w:val="28"/>
          <w:szCs w:val="28"/>
        </w:rPr>
        <w:t xml:space="preserve">Руководствуясь Бюджетным кодексом РФ,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hyperlink r:id="rId6" w:history="1">
        <w:r w:rsidRPr="00A224C2">
          <w:rPr>
            <w:sz w:val="28"/>
            <w:szCs w:val="28"/>
          </w:rPr>
          <w:t>Федеральным законом</w:t>
        </w:r>
      </w:hyperlink>
      <w:r w:rsidRPr="00A224C2">
        <w:rPr>
          <w:sz w:val="28"/>
          <w:szCs w:val="28"/>
        </w:rPr>
        <w:t xml:space="preserve"> от 02.03.2007 № 25-ФЗ «О муниципальной службе в Российской Федерации» (с последующими изменениями), Федеральным законом от 07.02.2011 № 6-ФЗ </w:t>
      </w:r>
      <w:r w:rsidRPr="00A224C2">
        <w:rPr>
          <w:sz w:val="28"/>
          <w:szCs w:val="28"/>
          <w:lang w:eastAsia="en-US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 (с последующими изменениями), статьей 20 Устава Грабовского сельсовета Бессоновского района Пензенской области,</w:t>
      </w:r>
    </w:p>
    <w:p w:rsidR="00A224C2" w:rsidRPr="00A224C2" w:rsidRDefault="00A224C2" w:rsidP="00A224C2">
      <w:pPr>
        <w:pStyle w:val="2"/>
        <w:rPr>
          <w:rFonts w:ascii="Times New Roman" w:hAnsi="Times New Roman" w:cs="Times New Roman"/>
          <w:lang w:eastAsia="en-US"/>
        </w:rPr>
      </w:pPr>
    </w:p>
    <w:p w:rsidR="00A224C2" w:rsidRPr="00A224C2" w:rsidRDefault="00A224C2" w:rsidP="00A224C2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A224C2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A224C2" w:rsidRPr="00A224C2" w:rsidRDefault="00A224C2" w:rsidP="00A224C2">
      <w:pPr>
        <w:pStyle w:val="2"/>
        <w:jc w:val="center"/>
        <w:rPr>
          <w:rFonts w:ascii="Times New Roman" w:hAnsi="Times New Roman" w:cs="Times New Roman"/>
        </w:rPr>
      </w:pPr>
    </w:p>
    <w:p w:rsidR="00A224C2" w:rsidRPr="00A224C2" w:rsidRDefault="00A224C2" w:rsidP="00A224C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 xml:space="preserve">1. Внести следующие изменения в Положение о ревизионной комиссии </w:t>
      </w:r>
      <w:r>
        <w:rPr>
          <w:color w:val="000000"/>
          <w:sz w:val="28"/>
          <w:szCs w:val="28"/>
        </w:rPr>
        <w:t>Грабовского</w:t>
      </w:r>
      <w:r w:rsidRPr="00A224C2">
        <w:rPr>
          <w:color w:val="000000"/>
          <w:sz w:val="28"/>
          <w:szCs w:val="28"/>
        </w:rPr>
        <w:t xml:space="preserve"> сельсовета Бессоновского района, утвержденное решением Комитета местного самоуправления Грабовского сельсовета Бессоновского района Пензенской области от 06.11.2013 № 251/1-40/1 «Об утверждении Положения о ревизионной комиссии Грабовского сельсовета Бессоновского района Пензенской области» (далее – Положение):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sz w:val="28"/>
          <w:szCs w:val="28"/>
        </w:rPr>
        <w:t xml:space="preserve">1.1. </w:t>
      </w:r>
      <w:r w:rsidRPr="00A224C2">
        <w:rPr>
          <w:color w:val="000000"/>
          <w:sz w:val="28"/>
          <w:szCs w:val="28"/>
        </w:rPr>
        <w:t>Пункт 4.1 Положения изложить в следующей редакции: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 xml:space="preserve">«4.1. На должность председателя ревизионной комиссии назначаются граждане Российской Федерации, имеющие высшее образование и опыт работы, не менее трех лет, в области государственного, муниципального управления, государственного, муниципального контроля (аудита), экономики, финансов, </w:t>
      </w:r>
      <w:r w:rsidRPr="00A224C2">
        <w:rPr>
          <w:color w:val="000000"/>
          <w:sz w:val="28"/>
          <w:szCs w:val="28"/>
        </w:rPr>
        <w:lastRenderedPageBreak/>
        <w:t xml:space="preserve">юриспруденции. 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На должность заместителя председателя ревизионной комиссии назначаются граждане Российской Федерации, имеющие высшее образование и опыт работы, не менее двух лет,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  <w:proofErr w:type="gramStart"/>
      <w:r w:rsidRPr="00A224C2">
        <w:rPr>
          <w:color w:val="000000"/>
          <w:sz w:val="28"/>
          <w:szCs w:val="28"/>
        </w:rPr>
        <w:t>;»</w:t>
      </w:r>
      <w:proofErr w:type="gramEnd"/>
      <w:r w:rsidRPr="00A224C2">
        <w:rPr>
          <w:color w:val="000000"/>
          <w:sz w:val="28"/>
          <w:szCs w:val="28"/>
        </w:rPr>
        <w:t>.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1.2. Пункт 4.2 Положения изложить в следующей редакции: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«4.2. На должность председателя, заместителя председателя ревизионной комиссии не может быть назначен гражданин Российской Федерации в случае: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1) наличия у него неснятой или непогашенной судимости;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A224C2" w:rsidRPr="00A224C2" w:rsidRDefault="00A224C2" w:rsidP="00A224C2">
      <w:pPr>
        <w:ind w:firstLine="709"/>
        <w:jc w:val="both"/>
        <w:rPr>
          <w:color w:val="000000"/>
          <w:sz w:val="28"/>
          <w:szCs w:val="28"/>
        </w:rPr>
      </w:pPr>
      <w:r w:rsidRPr="00A224C2">
        <w:rPr>
          <w:color w:val="000000"/>
          <w:sz w:val="28"/>
          <w:szCs w:val="28"/>
        </w:rPr>
        <w:t>5) наличия оснований, предусмотренных частью 6 статьи 7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(с последующими изменениями)</w:t>
      </w:r>
      <w:proofErr w:type="gramStart"/>
      <w:r w:rsidRPr="00A224C2">
        <w:rPr>
          <w:color w:val="000000"/>
          <w:sz w:val="28"/>
          <w:szCs w:val="28"/>
        </w:rPr>
        <w:t>;»</w:t>
      </w:r>
      <w:proofErr w:type="gramEnd"/>
      <w:r w:rsidRPr="00A224C2">
        <w:rPr>
          <w:color w:val="000000"/>
          <w:sz w:val="28"/>
          <w:szCs w:val="28"/>
        </w:rPr>
        <w:t>.</w:t>
      </w:r>
    </w:p>
    <w:p w:rsidR="00A224C2" w:rsidRPr="00A224C2" w:rsidRDefault="00A224C2" w:rsidP="00A224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24C2">
        <w:rPr>
          <w:sz w:val="28"/>
          <w:szCs w:val="28"/>
        </w:rPr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A224C2" w:rsidRPr="00A224C2" w:rsidRDefault="00A224C2" w:rsidP="00A224C2">
      <w:pPr>
        <w:pStyle w:val="a7"/>
        <w:spacing w:after="0"/>
        <w:ind w:left="0" w:firstLine="539"/>
        <w:jc w:val="both"/>
        <w:rPr>
          <w:sz w:val="28"/>
          <w:szCs w:val="28"/>
        </w:rPr>
      </w:pPr>
      <w:r w:rsidRPr="00A224C2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A224C2" w:rsidRPr="00A224C2" w:rsidRDefault="00A224C2" w:rsidP="00A224C2">
      <w:pPr>
        <w:ind w:firstLine="720"/>
        <w:jc w:val="both"/>
        <w:rPr>
          <w:sz w:val="28"/>
          <w:szCs w:val="28"/>
        </w:rPr>
      </w:pPr>
      <w:r w:rsidRPr="00A224C2">
        <w:rPr>
          <w:sz w:val="28"/>
          <w:szCs w:val="28"/>
        </w:rPr>
        <w:t xml:space="preserve">4. Контроль над исполнением настоящего решения возложить на главу </w:t>
      </w:r>
      <w:r>
        <w:rPr>
          <w:sz w:val="28"/>
          <w:szCs w:val="28"/>
        </w:rPr>
        <w:t xml:space="preserve">администрации </w:t>
      </w:r>
      <w:r w:rsidRPr="00A224C2">
        <w:rPr>
          <w:sz w:val="28"/>
          <w:szCs w:val="28"/>
        </w:rPr>
        <w:t>Грабовского сельсовета Бессоновского района Пензенской области.</w:t>
      </w:r>
    </w:p>
    <w:p w:rsidR="00A224C2" w:rsidRPr="00A224C2" w:rsidRDefault="00A224C2" w:rsidP="00A224C2">
      <w:pPr>
        <w:ind w:left="360"/>
        <w:jc w:val="both"/>
        <w:rPr>
          <w:sz w:val="28"/>
          <w:szCs w:val="28"/>
        </w:rPr>
      </w:pPr>
    </w:p>
    <w:p w:rsidR="00946248" w:rsidRPr="00A224C2" w:rsidRDefault="00946248" w:rsidP="00946248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46248" w:rsidRPr="00A224C2" w:rsidRDefault="00946248" w:rsidP="00946248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46248" w:rsidRPr="00A224C2" w:rsidRDefault="00946248" w:rsidP="00946248">
      <w:pPr>
        <w:jc w:val="both"/>
        <w:rPr>
          <w:sz w:val="28"/>
          <w:szCs w:val="28"/>
        </w:rPr>
      </w:pPr>
      <w:r w:rsidRPr="00A224C2">
        <w:rPr>
          <w:sz w:val="28"/>
          <w:szCs w:val="28"/>
        </w:rPr>
        <w:t>Глава Грабовского сельсовета  Е.А.Самсонова</w:t>
      </w:r>
    </w:p>
    <w:p w:rsidR="00946248" w:rsidRPr="00A224C2" w:rsidRDefault="00946248" w:rsidP="00946248">
      <w:pPr>
        <w:jc w:val="both"/>
        <w:rPr>
          <w:sz w:val="28"/>
          <w:szCs w:val="28"/>
        </w:rPr>
      </w:pPr>
    </w:p>
    <w:p w:rsidR="00874F13" w:rsidRPr="00A224C2" w:rsidRDefault="00874F13" w:rsidP="00946248">
      <w:pPr>
        <w:rPr>
          <w:sz w:val="28"/>
          <w:szCs w:val="28"/>
        </w:rPr>
      </w:pPr>
    </w:p>
    <w:p w:rsidR="00946248" w:rsidRPr="00A224C2" w:rsidRDefault="00946248">
      <w:pPr>
        <w:rPr>
          <w:sz w:val="28"/>
          <w:szCs w:val="28"/>
        </w:rPr>
      </w:pPr>
    </w:p>
    <w:sectPr w:rsidR="00946248" w:rsidRPr="00A224C2" w:rsidSect="009462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DFB"/>
    <w:multiLevelType w:val="multilevel"/>
    <w:tmpl w:val="31FAAD2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">
    <w:nsid w:val="7DE34591"/>
    <w:multiLevelType w:val="multilevel"/>
    <w:tmpl w:val="E83C0B5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44E73"/>
    <w:rsid w:val="00245BBB"/>
    <w:rsid w:val="003E4ACA"/>
    <w:rsid w:val="004C0158"/>
    <w:rsid w:val="0059329C"/>
    <w:rsid w:val="006005BD"/>
    <w:rsid w:val="0062513C"/>
    <w:rsid w:val="00794239"/>
    <w:rsid w:val="00794558"/>
    <w:rsid w:val="00874F13"/>
    <w:rsid w:val="00946248"/>
    <w:rsid w:val="00977ED1"/>
    <w:rsid w:val="00A224C2"/>
    <w:rsid w:val="00D44E73"/>
    <w:rsid w:val="00DF359B"/>
    <w:rsid w:val="00E4447D"/>
    <w:rsid w:val="00F8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4E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4E7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D44E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35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51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946248"/>
    <w:pPr>
      <w:widowControl/>
      <w:ind w:left="567" w:right="-1333" w:firstLine="851"/>
      <w:jc w:val="both"/>
    </w:pPr>
    <w:rPr>
      <w:sz w:val="28"/>
    </w:rPr>
  </w:style>
  <w:style w:type="character" w:customStyle="1" w:styleId="1">
    <w:name w:val="Заголовок №1_"/>
    <w:link w:val="10"/>
    <w:locked/>
    <w:rsid w:val="00946248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46248"/>
    <w:pPr>
      <w:widowControl/>
      <w:shd w:val="clear" w:color="auto" w:fill="FFFFFF"/>
      <w:spacing w:before="600" w:line="322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ConsNormal">
    <w:name w:val="ConsNormal"/>
    <w:rsid w:val="00946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6">
    <w:name w:val="Основной текст_"/>
    <w:basedOn w:val="a0"/>
    <w:link w:val="11"/>
    <w:locked/>
    <w:rsid w:val="00946248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rsid w:val="00946248"/>
    <w:pPr>
      <w:widowControl/>
      <w:shd w:val="clear" w:color="auto" w:fill="FFFFFF"/>
      <w:spacing w:before="240" w:after="240" w:line="322" w:lineRule="exact"/>
      <w:jc w:val="both"/>
    </w:pPr>
    <w:rPr>
      <w:rFonts w:asciiTheme="minorHAnsi" w:eastAsiaTheme="minorHAnsi" w:hAnsiTheme="minorHAnsi" w:cstheme="minorBidi"/>
      <w:spacing w:val="5"/>
      <w:sz w:val="25"/>
      <w:szCs w:val="25"/>
      <w:lang w:eastAsia="en-US"/>
    </w:rPr>
  </w:style>
  <w:style w:type="character" w:customStyle="1" w:styleId="14pt">
    <w:name w:val="Заголовок №1 + 4 pt"/>
    <w:aliases w:val="Не полужирный,Курсив"/>
    <w:basedOn w:val="1"/>
    <w:rsid w:val="00946248"/>
    <w:rPr>
      <w:rFonts w:ascii="Times New Roman" w:eastAsia="Times New Roman" w:hAnsi="Times New Roman" w:cs="Times New Roman" w:hint="default"/>
      <w:i/>
      <w:iCs/>
      <w:spacing w:val="0"/>
      <w:sz w:val="8"/>
      <w:szCs w:val="8"/>
    </w:rPr>
  </w:style>
  <w:style w:type="paragraph" w:styleId="2">
    <w:name w:val="Body Text 2"/>
    <w:basedOn w:val="a"/>
    <w:link w:val="20"/>
    <w:uiPriority w:val="99"/>
    <w:rsid w:val="00A224C2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A224C2"/>
    <w:rPr>
      <w:rFonts w:ascii="Arial" w:eastAsia="Times New Roman" w:hAnsi="Arial" w:cs="Arial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A224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224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2272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2020-12-14T08:16:00Z</cp:lastPrinted>
  <dcterms:created xsi:type="dcterms:W3CDTF">2020-09-16T05:48:00Z</dcterms:created>
  <dcterms:modified xsi:type="dcterms:W3CDTF">2022-06-06T10:06:00Z</dcterms:modified>
</cp:coreProperties>
</file>