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E8" w:rsidRDefault="00EA09E8" w:rsidP="00EA09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 </w:t>
      </w:r>
      <w:r>
        <w:rPr>
          <w:rFonts w:ascii="Times New Roman" w:hAnsi="Times New Roman" w:cs="Times New Roman"/>
          <w:color w:val="auto"/>
        </w:rPr>
        <w:t xml:space="preserve">36 </w:t>
      </w:r>
      <w:r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19.09.2022 г.                      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лександровка                                         «Бесплатно»</w:t>
      </w:r>
    </w:p>
    <w:p w:rsidR="00EA09E8" w:rsidRDefault="00EA09E8" w:rsidP="00EA09E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A09E8" w:rsidRDefault="00EA09E8" w:rsidP="00EA09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СЕЛЬСКИЕ    ВЕДОМОСТИ</w:t>
      </w:r>
    </w:p>
    <w:p w:rsidR="00EA09E8" w:rsidRDefault="00EA09E8" w:rsidP="00EA09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09E8" w:rsidRDefault="00EA09E8" w:rsidP="00EA09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</w:t>
      </w:r>
    </w:p>
    <w:p w:rsidR="00EA09E8" w:rsidRDefault="00EA09E8" w:rsidP="00EA09E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ПУБЛИЧНЫЕ  СЛУШАНИЯ</w:t>
      </w: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</w:t>
      </w: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 сентября 2022 года</w:t>
      </w: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рассмотрении </w:t>
      </w:r>
      <w:proofErr w:type="gramStart"/>
      <w:r>
        <w:rPr>
          <w:rFonts w:ascii="Times New Roman" w:hAnsi="Times New Roman" w:cs="Times New Roman"/>
        </w:rPr>
        <w:t>проекта решения Комитета местного самоуправления Александровского сельсовета</w:t>
      </w:r>
      <w:proofErr w:type="gramEnd"/>
      <w:r>
        <w:rPr>
          <w:rFonts w:ascii="Times New Roman" w:hAnsi="Times New Roman" w:cs="Times New Roman"/>
        </w:rPr>
        <w:t xml:space="preserve"> Бессоновского района Пензенской области «О внесении изменений в Устав Александровского сельсовета Бессоновского района Пензенской области»</w:t>
      </w: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Докладчик: Попкова И.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ведущий публичных слушаний.</w:t>
      </w:r>
    </w:p>
    <w:p w:rsidR="00EA09E8" w:rsidRDefault="00EA09E8" w:rsidP="00EA09E8">
      <w:pPr>
        <w:pStyle w:val="a5"/>
        <w:jc w:val="both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Рассмотрев проект решения Комитета местного самоуправления Александровского сельсовета  Бессоновского района «О внесении изменений в Устав Александровского сельсовета  Бессоновского района Пензенской области», одобренный  решением Комитета местного самоуправления Александровского сельсовета Бессоновского района Пензенской области от   06.09.2022  года № 181  и опубликованный в информационном бюллетене  Комитета местного самоуправления  Александровского сельсовета «Сельские ведомости» от  06.09.2022 № 35,</w:t>
      </w:r>
      <w:proofErr w:type="gramEnd"/>
    </w:p>
    <w:p w:rsidR="00EA09E8" w:rsidRDefault="00EA09E8" w:rsidP="00EA09E8">
      <w:pPr>
        <w:pStyle w:val="a5"/>
        <w:jc w:val="both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публичных слушаниях решили:</w:t>
      </w:r>
    </w:p>
    <w:p w:rsidR="00EA09E8" w:rsidRDefault="00EA09E8" w:rsidP="00EA09E8">
      <w:pPr>
        <w:pStyle w:val="a5"/>
        <w:jc w:val="both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Одобрить  рассматриваемый проект решения Комитета местного самоуправления Александровского  сельсовета Бессоновского района «О внесении изменений в Устав Александровского сельсовета Бессоновского района Пензенской области».</w:t>
      </w: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оргкомитета                              М.А.Щеголева</w:t>
      </w: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 оргкомитета                                      Г.Н.Абрамова</w:t>
      </w: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jc w:val="center"/>
        <w:rPr>
          <w:rFonts w:ascii="Times New Roman" w:hAnsi="Times New Roman" w:cs="Times New Roman"/>
        </w:rPr>
      </w:pPr>
    </w:p>
    <w:p w:rsidR="00EA09E8" w:rsidRDefault="00EA09E8" w:rsidP="00EA09E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Редактор: Абрамова Галина Николаевна                                               тираж  10 экз.</w:t>
      </w:r>
    </w:p>
    <w:p w:rsidR="00EA09E8" w:rsidRDefault="00EA09E8" w:rsidP="00EA09E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Учредитель: Комитет  местного самоуправления</w:t>
      </w:r>
    </w:p>
    <w:p w:rsidR="00EA09E8" w:rsidRDefault="00EA09E8" w:rsidP="00EA09E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Александровского сельсовета</w:t>
      </w:r>
    </w:p>
    <w:p w:rsidR="00EA09E8" w:rsidRDefault="00EA09E8" w:rsidP="00EA09E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Издатель: Администрация  сельсовета</w:t>
      </w:r>
    </w:p>
    <w:p w:rsidR="00EA09E8" w:rsidRDefault="00EA09E8" w:rsidP="00EA09E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442575 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Александровка</w:t>
      </w:r>
      <w:proofErr w:type="gramEnd"/>
      <w:r>
        <w:rPr>
          <w:rFonts w:ascii="Times New Roman" w:hAnsi="Times New Roman" w:cs="Times New Roman"/>
        </w:rPr>
        <w:t>, Бессоновского  района, Пензенской области</w:t>
      </w:r>
    </w:p>
    <w:p w:rsidR="00EA09E8" w:rsidRDefault="00EA09E8" w:rsidP="00EA09E8">
      <w:pPr>
        <w:jc w:val="center"/>
      </w:pPr>
      <w:r>
        <w:rPr>
          <w:rFonts w:hint="eastAsia"/>
          <w:sz w:val="22"/>
          <w:szCs w:val="22"/>
        </w:rPr>
        <w:t>2022год</w:t>
      </w:r>
    </w:p>
    <w:p w:rsidR="00EA09E8" w:rsidRDefault="00EA09E8" w:rsidP="00EA09E8">
      <w:pPr>
        <w:rPr>
          <w:rFonts w:hint="eastAsia"/>
        </w:rPr>
      </w:pP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09E8"/>
    <w:rsid w:val="001E4609"/>
    <w:rsid w:val="00A95421"/>
    <w:rsid w:val="00B468C2"/>
    <w:rsid w:val="00EA09E8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E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A09E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1</cp:revision>
  <dcterms:created xsi:type="dcterms:W3CDTF">2022-09-20T09:39:00Z</dcterms:created>
  <dcterms:modified xsi:type="dcterms:W3CDTF">2022-09-20T09:41:00Z</dcterms:modified>
</cp:coreProperties>
</file>