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0BA" w:rsidRPr="00CD1208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 w:rsidRPr="00CD1208">
        <w:rPr>
          <w:rFonts w:ascii="Times New Roman" w:hAnsi="Times New Roman"/>
          <w:noProof/>
          <w:color w:val="auto"/>
        </w:rPr>
        <w:drawing>
          <wp:inline distT="0" distB="0" distL="0" distR="0" wp14:anchorId="28513B06" wp14:editId="4F521791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CD1208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CD1208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CD1208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CD1208" w:rsidRPr="00CD1208">
        <w:rPr>
          <w:rFonts w:ascii="Times New Roman" w:hAnsi="Times New Roman"/>
          <w:b/>
          <w:caps/>
          <w:noProof/>
          <w:color w:val="auto"/>
          <w:sz w:val="28"/>
          <w:szCs w:val="28"/>
        </w:rPr>
        <w:t>ЧЕМОДАНОВСКОГО</w:t>
      </w:r>
      <w:r w:rsidRPr="00CD1208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CD1208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CD1208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CD1208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CD1208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B30BA" w:rsidRPr="00CD1208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auto"/>
        </w:rPr>
      </w:pPr>
      <w:proofErr w:type="gramStart"/>
      <w:r w:rsidRPr="00CD1208">
        <w:rPr>
          <w:rFonts w:ascii="Times New Roman" w:hAnsi="Times New Roman"/>
          <w:color w:val="auto"/>
        </w:rPr>
        <w:t>с</w:t>
      </w:r>
      <w:proofErr w:type="gramEnd"/>
      <w:r w:rsidRPr="00CD1208">
        <w:rPr>
          <w:rFonts w:ascii="Times New Roman" w:hAnsi="Times New Roman"/>
          <w:color w:val="auto"/>
        </w:rPr>
        <w:t>.</w:t>
      </w:r>
      <w:r w:rsidR="00B33B9C" w:rsidRPr="00CD1208">
        <w:rPr>
          <w:rFonts w:ascii="Times New Roman" w:hAnsi="Times New Roman"/>
          <w:color w:val="auto"/>
        </w:rPr>
        <w:t xml:space="preserve"> </w:t>
      </w:r>
      <w:r w:rsidR="00CD1208" w:rsidRPr="00CD1208">
        <w:rPr>
          <w:rFonts w:ascii="Times New Roman" w:hAnsi="Times New Roman"/>
          <w:color w:val="auto"/>
        </w:rPr>
        <w:t>Чемодановка</w:t>
      </w:r>
    </w:p>
    <w:p w:rsidR="009B30BA" w:rsidRPr="00CD1208" w:rsidRDefault="00CD1208" w:rsidP="009B30BA">
      <w:pPr>
        <w:tabs>
          <w:tab w:val="left" w:pos="8892"/>
        </w:tabs>
        <w:rPr>
          <w:rFonts w:ascii="Times New Roman" w:hAnsi="Times New Roman"/>
          <w:color w:val="auto"/>
          <w:sz w:val="28"/>
          <w:szCs w:val="28"/>
        </w:rPr>
      </w:pPr>
      <w:r w:rsidRPr="00CD1208">
        <w:rPr>
          <w:rFonts w:ascii="Times New Roman" w:hAnsi="Times New Roman"/>
          <w:color w:val="auto"/>
          <w:sz w:val="28"/>
          <w:szCs w:val="28"/>
        </w:rPr>
        <w:t>«23</w:t>
      </w:r>
      <w:r w:rsidR="009B30BA" w:rsidRPr="00CD1208">
        <w:rPr>
          <w:rFonts w:ascii="Times New Roman" w:hAnsi="Times New Roman"/>
          <w:color w:val="auto"/>
          <w:sz w:val="28"/>
          <w:szCs w:val="28"/>
        </w:rPr>
        <w:t xml:space="preserve">» </w:t>
      </w:r>
      <w:r w:rsidRPr="00CD1208">
        <w:rPr>
          <w:rFonts w:ascii="Times New Roman" w:hAnsi="Times New Roman"/>
          <w:color w:val="auto"/>
          <w:sz w:val="28"/>
          <w:szCs w:val="28"/>
        </w:rPr>
        <w:t>января</w:t>
      </w:r>
      <w:r w:rsidR="002C240E" w:rsidRPr="00CD1208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9B30BA" w:rsidRPr="00CD1208">
        <w:rPr>
          <w:rFonts w:ascii="Times New Roman" w:hAnsi="Times New Roman"/>
          <w:color w:val="auto"/>
          <w:sz w:val="28"/>
          <w:szCs w:val="28"/>
        </w:rPr>
        <w:t>202</w:t>
      </w:r>
      <w:r w:rsidRPr="00CD1208">
        <w:rPr>
          <w:rFonts w:ascii="Times New Roman" w:hAnsi="Times New Roman"/>
          <w:color w:val="auto"/>
          <w:sz w:val="28"/>
          <w:szCs w:val="28"/>
        </w:rPr>
        <w:t>3</w:t>
      </w:r>
      <w:r w:rsidR="009B30BA" w:rsidRPr="00CD1208">
        <w:rPr>
          <w:rFonts w:ascii="Times New Roman" w:hAnsi="Times New Roman"/>
          <w:color w:val="auto"/>
          <w:sz w:val="28"/>
          <w:szCs w:val="28"/>
        </w:rPr>
        <w:t xml:space="preserve"> г.                                                                                          </w:t>
      </w:r>
      <w:r w:rsidR="002C240E" w:rsidRPr="00CD1208">
        <w:rPr>
          <w:rFonts w:ascii="Times New Roman" w:hAnsi="Times New Roman"/>
          <w:color w:val="auto"/>
          <w:sz w:val="28"/>
          <w:szCs w:val="28"/>
        </w:rPr>
        <w:t xml:space="preserve">     </w:t>
      </w:r>
      <w:r w:rsidR="009B30BA" w:rsidRPr="00CD1208">
        <w:rPr>
          <w:rFonts w:ascii="Times New Roman" w:hAnsi="Times New Roman"/>
          <w:color w:val="auto"/>
          <w:sz w:val="28"/>
          <w:szCs w:val="28"/>
        </w:rPr>
        <w:t xml:space="preserve"> № </w:t>
      </w:r>
      <w:r w:rsidR="0065510B" w:rsidRPr="00CD1208">
        <w:rPr>
          <w:rFonts w:ascii="Times New Roman" w:hAnsi="Times New Roman"/>
          <w:color w:val="auto"/>
          <w:sz w:val="28"/>
          <w:szCs w:val="28"/>
        </w:rPr>
        <w:t>1</w:t>
      </w:r>
      <w:r w:rsidRPr="00CD1208">
        <w:rPr>
          <w:rFonts w:ascii="Times New Roman" w:hAnsi="Times New Roman"/>
          <w:color w:val="auto"/>
          <w:sz w:val="28"/>
          <w:szCs w:val="28"/>
        </w:rPr>
        <w:t>7</w:t>
      </w:r>
    </w:p>
    <w:p w:rsidR="009B30BA" w:rsidRPr="00CD1208" w:rsidRDefault="009B30BA" w:rsidP="009B30BA">
      <w:pPr>
        <w:tabs>
          <w:tab w:val="left" w:pos="8892"/>
        </w:tabs>
        <w:rPr>
          <w:color w:val="auto"/>
        </w:rPr>
      </w:pPr>
    </w:p>
    <w:p w:rsidR="009171F2" w:rsidRPr="00CD1208" w:rsidRDefault="00B33B9C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CD1208">
        <w:rPr>
          <w:rFonts w:eastAsia="Arial Unicode MS"/>
          <w:bCs w:val="0"/>
          <w:color w:val="auto"/>
          <w:sz w:val="28"/>
          <w:szCs w:val="28"/>
        </w:rPr>
        <w:t>О внесении изменений в Программу</w:t>
      </w:r>
      <w:r w:rsidR="0030338F" w:rsidRPr="00CD1208">
        <w:rPr>
          <w:rFonts w:eastAsia="Arial Unicode MS"/>
          <w:bCs w:val="0"/>
          <w:color w:val="auto"/>
          <w:sz w:val="28"/>
          <w:szCs w:val="28"/>
        </w:rPr>
        <w:t xml:space="preserve"> профилактики рисков причинения вреда (ущерба) охраняемым законом ценностям на 202</w:t>
      </w:r>
      <w:r w:rsidR="00E60121" w:rsidRPr="00CD1208">
        <w:rPr>
          <w:rFonts w:eastAsia="Arial Unicode MS"/>
          <w:bCs w:val="0"/>
          <w:color w:val="auto"/>
          <w:sz w:val="28"/>
          <w:szCs w:val="28"/>
        </w:rPr>
        <w:t>3</w:t>
      </w:r>
      <w:r w:rsidR="0030338F" w:rsidRPr="00CD1208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CD1208" w:rsidRPr="00CD1208">
        <w:rPr>
          <w:rFonts w:eastAsia="Arial Unicode MS"/>
          <w:bCs w:val="0"/>
          <w:color w:val="auto"/>
          <w:sz w:val="28"/>
          <w:szCs w:val="28"/>
        </w:rPr>
        <w:t>Чемодановского</w:t>
      </w:r>
      <w:r w:rsidR="0030338F" w:rsidRPr="00CD1208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</w:t>
      </w:r>
      <w:r w:rsidRPr="00CD1208">
        <w:rPr>
          <w:rFonts w:eastAsia="Arial Unicode MS"/>
          <w:bCs w:val="0"/>
          <w:color w:val="auto"/>
          <w:sz w:val="28"/>
          <w:szCs w:val="28"/>
        </w:rPr>
        <w:t xml:space="preserve">, утвержденную постановлением администрации </w:t>
      </w:r>
      <w:r w:rsidR="00CD1208" w:rsidRPr="00CD1208">
        <w:rPr>
          <w:rFonts w:eastAsia="Arial Unicode MS"/>
          <w:bCs w:val="0"/>
          <w:color w:val="auto"/>
          <w:sz w:val="28"/>
          <w:szCs w:val="28"/>
        </w:rPr>
        <w:t>Чемодановского</w:t>
      </w:r>
      <w:r w:rsidRPr="00CD1208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 от </w:t>
      </w:r>
      <w:r w:rsidR="00CD1208" w:rsidRPr="00CD1208">
        <w:rPr>
          <w:rFonts w:eastAsia="Arial Unicode MS"/>
          <w:bCs w:val="0"/>
          <w:color w:val="auto"/>
          <w:sz w:val="28"/>
          <w:szCs w:val="28"/>
        </w:rPr>
        <w:t>25.11.</w:t>
      </w:r>
      <w:r w:rsidRPr="00CD1208">
        <w:rPr>
          <w:rFonts w:eastAsia="Arial Unicode MS"/>
          <w:bCs w:val="0"/>
          <w:color w:val="auto"/>
          <w:sz w:val="28"/>
          <w:szCs w:val="28"/>
        </w:rPr>
        <w:t xml:space="preserve">2022 № </w:t>
      </w:r>
      <w:r w:rsidR="00CD1208" w:rsidRPr="00CD1208">
        <w:rPr>
          <w:rFonts w:eastAsia="Arial Unicode MS"/>
          <w:bCs w:val="0"/>
          <w:color w:val="auto"/>
          <w:sz w:val="28"/>
          <w:szCs w:val="28"/>
        </w:rPr>
        <w:t>289</w:t>
      </w:r>
    </w:p>
    <w:p w:rsidR="009B30BA" w:rsidRPr="00CD1208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:rsidR="0017526E" w:rsidRPr="00CD1208" w:rsidRDefault="0030338F" w:rsidP="00294DCB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proofErr w:type="gramStart"/>
      <w:r w:rsidRPr="00CD1208">
        <w:rPr>
          <w:rFonts w:eastAsia="Arial Unicode MS"/>
          <w:sz w:val="28"/>
          <w:szCs w:val="28"/>
        </w:rPr>
        <w:t xml:space="preserve">В соответствии со статьей 44 </w:t>
      </w:r>
      <w:bookmarkStart w:id="0" w:name="_GoBack"/>
      <w:bookmarkEnd w:id="0"/>
      <w:r w:rsidRPr="00CD1208">
        <w:rPr>
          <w:rFonts w:eastAsia="Arial Unicode MS"/>
          <w:sz w:val="28"/>
          <w:szCs w:val="28"/>
        </w:rPr>
        <w:t>Федерального закона от 31.07.2020 № 248-ФЗ «О государственном контроле (надзоре) и муниципальном контроле в Российской Федерации»,</w:t>
      </w:r>
      <w:r w:rsidR="00294DCB" w:rsidRPr="00CD1208">
        <w:rPr>
          <w:rFonts w:eastAsia="Arial Unicode MS"/>
          <w:sz w:val="28"/>
          <w:szCs w:val="28"/>
        </w:rPr>
        <w:t xml:space="preserve"> </w:t>
      </w:r>
      <w:r w:rsidR="00B33B9C" w:rsidRPr="00CD1208">
        <w:rPr>
          <w:rFonts w:eastAsia="Arial Unicode MS"/>
          <w:sz w:val="28"/>
          <w:szCs w:val="28"/>
        </w:rPr>
        <w:t xml:space="preserve">решением Комитета местного самоуправления </w:t>
      </w:r>
      <w:r w:rsidR="00CD1208" w:rsidRPr="00CD1208">
        <w:rPr>
          <w:rFonts w:eastAsia="Arial Unicode MS"/>
          <w:sz w:val="28"/>
          <w:szCs w:val="28"/>
        </w:rPr>
        <w:t>Чемодановского</w:t>
      </w:r>
      <w:r w:rsidR="00B33B9C" w:rsidRPr="00CD1208">
        <w:rPr>
          <w:rFonts w:eastAsia="Arial Unicode MS"/>
          <w:sz w:val="28"/>
          <w:szCs w:val="28"/>
        </w:rPr>
        <w:t xml:space="preserve"> сельсовета Бессоновского района Пензенской области от </w:t>
      </w:r>
      <w:r w:rsidR="00CD1208" w:rsidRPr="00CD1208">
        <w:rPr>
          <w:rFonts w:eastAsia="Arial Unicode MS"/>
          <w:sz w:val="28"/>
          <w:szCs w:val="28"/>
        </w:rPr>
        <w:t>05.10</w:t>
      </w:r>
      <w:r w:rsidR="00B33B9C" w:rsidRPr="00CD1208">
        <w:rPr>
          <w:rFonts w:eastAsia="Arial Unicode MS"/>
          <w:sz w:val="28"/>
          <w:szCs w:val="28"/>
        </w:rPr>
        <w:t xml:space="preserve">.2021 № </w:t>
      </w:r>
      <w:r w:rsidR="00CD1208" w:rsidRPr="00CD1208">
        <w:rPr>
          <w:rFonts w:eastAsia="Arial Unicode MS"/>
          <w:sz w:val="28"/>
          <w:szCs w:val="28"/>
        </w:rPr>
        <w:t xml:space="preserve">169-60/7 </w:t>
      </w:r>
      <w:r w:rsidR="00B33B9C" w:rsidRPr="00CD1208">
        <w:rPr>
          <w:rFonts w:eastAsia="Arial Unicode MS"/>
          <w:sz w:val="28"/>
          <w:szCs w:val="28"/>
        </w:rPr>
        <w:t xml:space="preserve">«Об утверждении Положения о муниципальном контроле в сфере благоустройства на территории </w:t>
      </w:r>
      <w:r w:rsidR="00CD1208" w:rsidRPr="00CD1208">
        <w:rPr>
          <w:rFonts w:eastAsia="Arial Unicode MS"/>
          <w:sz w:val="28"/>
          <w:szCs w:val="28"/>
        </w:rPr>
        <w:t>Чемодановского</w:t>
      </w:r>
      <w:r w:rsidR="00B33B9C" w:rsidRPr="00CD1208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</w:t>
      </w:r>
      <w:r w:rsidR="00294DCB" w:rsidRPr="00CD1208">
        <w:rPr>
          <w:rFonts w:eastAsia="Arial Unicode MS"/>
          <w:sz w:val="28"/>
          <w:szCs w:val="28"/>
        </w:rPr>
        <w:t>,</w:t>
      </w:r>
      <w:r w:rsidRPr="00CD1208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</w:t>
      </w:r>
      <w:proofErr w:type="gramEnd"/>
      <w:r w:rsidRPr="00CD1208">
        <w:rPr>
          <w:rFonts w:eastAsia="Arial Unicode MS"/>
          <w:sz w:val="28"/>
          <w:szCs w:val="28"/>
        </w:rPr>
        <w:t xml:space="preserve"> </w:t>
      </w:r>
      <w:proofErr w:type="gramStart"/>
      <w:r w:rsidRPr="00CD1208">
        <w:rPr>
          <w:rFonts w:eastAsia="Arial Unicode MS"/>
          <w:sz w:val="28"/>
          <w:szCs w:val="28"/>
        </w:rPr>
        <w:t>утверждении</w:t>
      </w:r>
      <w:proofErr w:type="gramEnd"/>
      <w:r w:rsidRPr="00CD1208">
        <w:rPr>
          <w:rFonts w:eastAsia="Arial Unicode MS"/>
          <w:sz w:val="28"/>
          <w:szCs w:val="28"/>
        </w:rPr>
        <w:t xml:space="preserve">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CD1208" w:rsidRPr="00CD1208">
        <w:rPr>
          <w:rFonts w:eastAsia="Arial Unicode MS"/>
          <w:sz w:val="28"/>
          <w:szCs w:val="28"/>
        </w:rPr>
        <w:t>Чемодановского</w:t>
      </w:r>
      <w:r w:rsidRPr="00CD1208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</w:t>
      </w:r>
      <w:r w:rsidR="0017526E" w:rsidRPr="00CD1208">
        <w:rPr>
          <w:rFonts w:eastAsia="Arial Unicode MS"/>
          <w:sz w:val="28"/>
          <w:szCs w:val="28"/>
        </w:rPr>
        <w:t xml:space="preserve">администрация </w:t>
      </w:r>
      <w:r w:rsidR="00CD1208" w:rsidRPr="00CD1208">
        <w:rPr>
          <w:rFonts w:eastAsia="Arial Unicode MS"/>
          <w:sz w:val="28"/>
          <w:szCs w:val="28"/>
        </w:rPr>
        <w:t>Чемодановского</w:t>
      </w:r>
      <w:r w:rsidR="0017526E" w:rsidRPr="00CD1208">
        <w:rPr>
          <w:rFonts w:eastAsia="Arial Unicode MS"/>
          <w:sz w:val="28"/>
          <w:szCs w:val="28"/>
        </w:rPr>
        <w:t xml:space="preserve"> сельсовета</w:t>
      </w:r>
      <w:r w:rsidRPr="00CD1208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CD1208">
        <w:rPr>
          <w:rFonts w:eastAsia="Arial Unicode MS"/>
          <w:sz w:val="28"/>
          <w:szCs w:val="28"/>
        </w:rPr>
        <w:t xml:space="preserve"> постановляет:</w:t>
      </w:r>
    </w:p>
    <w:p w:rsidR="0017526E" w:rsidRPr="00CD1208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CD1208">
        <w:rPr>
          <w:rFonts w:eastAsia="Arial Unicode MS"/>
          <w:sz w:val="28"/>
          <w:szCs w:val="28"/>
        </w:rPr>
        <w:t xml:space="preserve">1. </w:t>
      </w:r>
      <w:proofErr w:type="gramStart"/>
      <w:r w:rsidR="00B33B9C" w:rsidRPr="00CD1208">
        <w:rPr>
          <w:rFonts w:eastAsia="Arial Unicode MS"/>
          <w:sz w:val="28"/>
          <w:szCs w:val="28"/>
        </w:rPr>
        <w:t xml:space="preserve">Внести в </w:t>
      </w:r>
      <w:r w:rsidR="004A6ACC" w:rsidRPr="00CD1208">
        <w:rPr>
          <w:rFonts w:eastAsia="Arial Unicode MS"/>
          <w:sz w:val="28"/>
          <w:szCs w:val="28"/>
        </w:rPr>
        <w:t>Программу профилактики рисков причинения вреда (ущерба) охраняемым законом ценностям на 202</w:t>
      </w:r>
      <w:r w:rsidR="00E60121" w:rsidRPr="00CD1208">
        <w:rPr>
          <w:rFonts w:eastAsia="Arial Unicode MS"/>
          <w:sz w:val="28"/>
          <w:szCs w:val="28"/>
        </w:rPr>
        <w:t>3</w:t>
      </w:r>
      <w:r w:rsidR="004A6ACC" w:rsidRPr="00CD1208">
        <w:rPr>
          <w:rFonts w:eastAsia="Arial Unicode MS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CD1208" w:rsidRPr="00CD1208">
        <w:rPr>
          <w:rFonts w:eastAsia="Arial Unicode MS"/>
          <w:sz w:val="28"/>
          <w:szCs w:val="28"/>
        </w:rPr>
        <w:t>Чемодановского</w:t>
      </w:r>
      <w:r w:rsidR="004A6ACC" w:rsidRPr="00CD1208">
        <w:rPr>
          <w:rFonts w:eastAsia="Arial Unicode MS"/>
          <w:sz w:val="28"/>
          <w:szCs w:val="28"/>
        </w:rPr>
        <w:t xml:space="preserve"> сельсовета Бессоновского</w:t>
      </w:r>
      <w:r w:rsidR="00B33B9C" w:rsidRPr="00CD1208">
        <w:rPr>
          <w:rFonts w:eastAsia="Arial Unicode MS"/>
          <w:sz w:val="28"/>
          <w:szCs w:val="28"/>
        </w:rPr>
        <w:t xml:space="preserve"> района Пензенской области, утвержденную постановлением администрации </w:t>
      </w:r>
      <w:r w:rsidR="00CD1208" w:rsidRPr="00CD1208">
        <w:rPr>
          <w:rFonts w:eastAsia="Arial Unicode MS"/>
          <w:sz w:val="28"/>
          <w:szCs w:val="28"/>
        </w:rPr>
        <w:t>Чемодановского</w:t>
      </w:r>
      <w:r w:rsidR="00B33B9C" w:rsidRPr="00CD1208">
        <w:rPr>
          <w:rFonts w:eastAsia="Arial Unicode MS"/>
          <w:sz w:val="28"/>
          <w:szCs w:val="28"/>
        </w:rPr>
        <w:t xml:space="preserve"> сельсовета Бессоновского </w:t>
      </w:r>
      <w:proofErr w:type="spellStart"/>
      <w:r w:rsidR="00B33B9C" w:rsidRPr="00CD1208">
        <w:rPr>
          <w:rFonts w:eastAsia="Arial Unicode MS"/>
          <w:sz w:val="28"/>
          <w:szCs w:val="28"/>
        </w:rPr>
        <w:t>раойна</w:t>
      </w:r>
      <w:proofErr w:type="spellEnd"/>
      <w:r w:rsidR="00B33B9C" w:rsidRPr="00CD1208">
        <w:rPr>
          <w:rFonts w:eastAsia="Arial Unicode MS"/>
          <w:sz w:val="28"/>
          <w:szCs w:val="28"/>
        </w:rPr>
        <w:t xml:space="preserve"> Пензенской области от </w:t>
      </w:r>
      <w:r w:rsidR="00CD1208" w:rsidRPr="00CD1208">
        <w:rPr>
          <w:rFonts w:eastAsia="Arial Unicode MS"/>
          <w:sz w:val="28"/>
          <w:szCs w:val="28"/>
        </w:rPr>
        <w:t>25.11</w:t>
      </w:r>
      <w:r w:rsidR="00B33B9C" w:rsidRPr="00CD1208">
        <w:rPr>
          <w:rFonts w:eastAsia="Arial Unicode MS"/>
          <w:sz w:val="28"/>
          <w:szCs w:val="28"/>
        </w:rPr>
        <w:t>.2022 № 1</w:t>
      </w:r>
      <w:r w:rsidR="00CD1208" w:rsidRPr="00CD1208">
        <w:rPr>
          <w:rFonts w:eastAsia="Arial Unicode MS"/>
          <w:sz w:val="28"/>
          <w:szCs w:val="28"/>
        </w:rPr>
        <w:t>89</w:t>
      </w:r>
      <w:r w:rsidR="00B33B9C" w:rsidRPr="00CD1208">
        <w:rPr>
          <w:rFonts w:eastAsia="Arial Unicode MS"/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на 2023 год в рамках муниципального контроля в</w:t>
      </w:r>
      <w:proofErr w:type="gramEnd"/>
      <w:r w:rsidR="00B33B9C" w:rsidRPr="00CD1208">
        <w:rPr>
          <w:rFonts w:eastAsia="Arial Unicode MS"/>
          <w:sz w:val="28"/>
          <w:szCs w:val="28"/>
        </w:rPr>
        <w:t xml:space="preserve"> сфере благоустройства на территории </w:t>
      </w:r>
      <w:r w:rsidR="00CD1208" w:rsidRPr="00CD1208">
        <w:rPr>
          <w:rFonts w:eastAsia="Arial Unicode MS"/>
          <w:sz w:val="28"/>
          <w:szCs w:val="28"/>
        </w:rPr>
        <w:t>Чемодановского</w:t>
      </w:r>
      <w:r w:rsidR="00B33B9C" w:rsidRPr="00CD1208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 (далее – Программа профилактики) следующие изменения:</w:t>
      </w:r>
    </w:p>
    <w:p w:rsidR="00B33B9C" w:rsidRPr="00CD1208" w:rsidRDefault="00B33B9C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CD1208">
        <w:rPr>
          <w:rFonts w:eastAsia="Arial Unicode MS"/>
          <w:sz w:val="28"/>
          <w:szCs w:val="28"/>
        </w:rPr>
        <w:lastRenderedPageBreak/>
        <w:t>1) строку 4 раздела 3 «Перечень профилактических мероприятий, сроки (периодичность) их проведения» Программы профилактики изложить в следующей редакции:</w:t>
      </w:r>
    </w:p>
    <w:p w:rsidR="00B33B9C" w:rsidRPr="00CD1208" w:rsidRDefault="00B33B9C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CD1208">
        <w:rPr>
          <w:rFonts w:eastAsia="Arial Unicode MS"/>
          <w:sz w:val="28"/>
          <w:szCs w:val="28"/>
        </w:rPr>
        <w:t>«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897"/>
        <w:gridCol w:w="2993"/>
        <w:gridCol w:w="2401"/>
      </w:tblGrid>
      <w:tr w:rsidR="00CD1208" w:rsidRPr="00CD1208" w:rsidTr="00F8737B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3B9C" w:rsidRPr="00CD1208" w:rsidRDefault="00B33B9C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D1208">
              <w:rPr>
                <w:rFonts w:ascii="Times New Roman" w:eastAsia="Times New Roman" w:hAnsi="Times New Roman" w:cs="Times New Roman"/>
                <w:color w:val="auto"/>
              </w:rPr>
              <w:t xml:space="preserve">№  </w:t>
            </w:r>
            <w:proofErr w:type="gramStart"/>
            <w:r w:rsidRPr="00CD1208">
              <w:rPr>
                <w:rFonts w:ascii="Times New Roman" w:eastAsia="Times New Roman" w:hAnsi="Times New Roman" w:cs="Times New Roman"/>
                <w:color w:val="auto"/>
              </w:rPr>
              <w:t>п</w:t>
            </w:r>
            <w:proofErr w:type="gramEnd"/>
            <w:r w:rsidRPr="00CD1208">
              <w:rPr>
                <w:rFonts w:ascii="Times New Roman" w:eastAsia="Times New Roman" w:hAnsi="Times New Roman" w:cs="Times New Roman"/>
                <w:color w:val="auto"/>
              </w:rPr>
              <w:t>/п</w:t>
            </w:r>
          </w:p>
          <w:p w:rsidR="00B33B9C" w:rsidRPr="00CD1208" w:rsidRDefault="00B33B9C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3B9C" w:rsidRPr="00CD1208" w:rsidRDefault="00B33B9C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CD1208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:rsidR="00B33B9C" w:rsidRPr="00CD1208" w:rsidRDefault="00B33B9C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CD1208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3B9C" w:rsidRPr="00CD1208" w:rsidRDefault="00B33B9C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D1208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3B9C" w:rsidRPr="00CD1208" w:rsidRDefault="00B33B9C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D1208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CD1208" w:rsidRPr="00CD1208" w:rsidTr="00B33B9C">
        <w:trPr>
          <w:trHeight w:hRule="exact" w:val="636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3B9C" w:rsidRPr="00CD1208" w:rsidRDefault="00B33B9C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CD1208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3B9C" w:rsidRPr="00CD1208" w:rsidRDefault="00B33B9C" w:rsidP="00F8737B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D1208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Консультирование.</w:t>
            </w:r>
          </w:p>
          <w:p w:rsidR="00B33B9C" w:rsidRPr="00CD1208" w:rsidRDefault="00B33B9C" w:rsidP="00B33B9C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D1208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 1) порядка проведения контрольных мероприятий; 2) периодичности проведения контрольных мероприятий; 3) порядка принятия решений по итогам контрольных мероприятий; 4) порядка обжалования решений Контрольного органа.</w:t>
            </w:r>
          </w:p>
          <w:p w:rsidR="00B33B9C" w:rsidRPr="00CD1208" w:rsidRDefault="00B33B9C" w:rsidP="00B33B9C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D1208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3B9C" w:rsidRPr="00CD1208" w:rsidRDefault="00B33B9C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CD1208">
              <w:rPr>
                <w:rFonts w:ascii="Times New Roman" w:eastAsia="Times New Roman" w:hAnsi="Times New Roman" w:cs="Times New Roman"/>
                <w:color w:val="auto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B9C" w:rsidRPr="00CD1208" w:rsidRDefault="00B33B9C" w:rsidP="00F8737B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CD1208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B33B9C" w:rsidRPr="00CD1208" w:rsidRDefault="00B33B9C" w:rsidP="00B33B9C">
      <w:pPr>
        <w:pStyle w:val="ae"/>
        <w:shd w:val="clear" w:color="auto" w:fill="FFFFFF"/>
        <w:spacing w:before="0" w:beforeAutospacing="0" w:after="0" w:afterAutospacing="0"/>
        <w:ind w:firstLine="567"/>
        <w:jc w:val="right"/>
        <w:rPr>
          <w:rFonts w:eastAsia="Arial Unicode MS"/>
          <w:sz w:val="28"/>
          <w:szCs w:val="28"/>
        </w:rPr>
      </w:pPr>
      <w:r w:rsidRPr="00CD1208">
        <w:rPr>
          <w:rFonts w:eastAsia="Arial Unicode MS"/>
          <w:sz w:val="28"/>
          <w:szCs w:val="28"/>
        </w:rPr>
        <w:t>»</w:t>
      </w:r>
      <w:r w:rsidR="005A3416" w:rsidRPr="00CD1208">
        <w:rPr>
          <w:rFonts w:eastAsia="Arial Unicode MS"/>
          <w:sz w:val="28"/>
          <w:szCs w:val="28"/>
        </w:rPr>
        <w:t>.</w:t>
      </w:r>
    </w:p>
    <w:p w:rsidR="009B30BA" w:rsidRPr="00CD1208" w:rsidRDefault="004A6ACC" w:rsidP="00B33B9C">
      <w:pPr>
        <w:pStyle w:val="20"/>
        <w:shd w:val="clear" w:color="auto" w:fill="auto"/>
        <w:spacing w:line="240" w:lineRule="auto"/>
        <w:ind w:firstLine="567"/>
        <w:rPr>
          <w:b w:val="0"/>
          <w:color w:val="auto"/>
          <w:sz w:val="28"/>
          <w:szCs w:val="28"/>
        </w:rPr>
      </w:pPr>
      <w:r w:rsidRPr="00CD1208">
        <w:rPr>
          <w:rFonts w:eastAsia="Arial Unicode MS"/>
          <w:b w:val="0"/>
          <w:bCs w:val="0"/>
          <w:color w:val="auto"/>
          <w:sz w:val="28"/>
          <w:szCs w:val="28"/>
        </w:rPr>
        <w:t xml:space="preserve">2. </w:t>
      </w:r>
      <w:r w:rsidR="009B30BA" w:rsidRPr="00CD1208">
        <w:rPr>
          <w:b w:val="0"/>
          <w:color w:val="auto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35595F" w:rsidRPr="00CD1208">
        <w:rPr>
          <w:b w:val="0"/>
          <w:color w:val="auto"/>
          <w:sz w:val="28"/>
          <w:szCs w:val="28"/>
        </w:rPr>
        <w:t>Бессоновского района Пензенской области</w:t>
      </w:r>
      <w:r w:rsidR="009B30BA" w:rsidRPr="00CD1208">
        <w:rPr>
          <w:b w:val="0"/>
          <w:color w:val="auto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CD1208" w:rsidRDefault="00B33B9C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CD1208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4A6ACC" w:rsidRPr="00CD1208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CD1208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B30BA" w:rsidRPr="00CD1208" w:rsidRDefault="00B33B9C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D1208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CD1208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gramStart"/>
      <w:r w:rsidR="009B30BA" w:rsidRPr="00CD1208">
        <w:rPr>
          <w:rFonts w:ascii="Times New Roman" w:hAnsi="Times New Roman" w:cs="Times New Roman"/>
          <w:color w:val="auto"/>
          <w:sz w:val="28"/>
          <w:szCs w:val="28"/>
        </w:rPr>
        <w:t>Контроль за</w:t>
      </w:r>
      <w:proofErr w:type="gramEnd"/>
      <w:r w:rsidR="009B30BA" w:rsidRPr="00CD1208">
        <w:rPr>
          <w:rFonts w:ascii="Times New Roman" w:hAnsi="Times New Roman" w:cs="Times New Roman"/>
          <w:color w:val="auto"/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="00CD1208" w:rsidRPr="00CD1208">
        <w:rPr>
          <w:rFonts w:ascii="Times New Roman" w:hAnsi="Times New Roman" w:cs="Times New Roman"/>
          <w:color w:val="auto"/>
          <w:sz w:val="28"/>
          <w:szCs w:val="28"/>
        </w:rPr>
        <w:t>Чемодановского</w:t>
      </w:r>
      <w:r w:rsidR="009B30BA" w:rsidRPr="00CD1208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="004A6ACC" w:rsidRPr="00CD1208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CD120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Pr="00CD1208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6ACC" w:rsidRPr="00CD1208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D1208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9B30BA" w:rsidRPr="00CD1208" w:rsidRDefault="00CD1208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  <w:sz w:val="28"/>
          <w:szCs w:val="28"/>
        </w:rPr>
      </w:pPr>
      <w:r w:rsidRPr="00CD1208">
        <w:rPr>
          <w:rFonts w:ascii="Times New Roman" w:hAnsi="Times New Roman" w:cs="Times New Roman"/>
          <w:color w:val="auto"/>
          <w:sz w:val="28"/>
          <w:szCs w:val="28"/>
        </w:rPr>
        <w:t>Чемодановского</w:t>
      </w:r>
      <w:r w:rsidR="009B30BA" w:rsidRPr="00CD1208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          </w:t>
      </w:r>
      <w:r w:rsidR="00B37760" w:rsidRPr="00CD1208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</w:t>
      </w:r>
      <w:r w:rsidR="009B30BA" w:rsidRPr="00CD1208">
        <w:rPr>
          <w:rFonts w:ascii="Times New Roman" w:hAnsi="Times New Roman" w:cs="Times New Roman"/>
          <w:color w:val="auto"/>
          <w:sz w:val="28"/>
          <w:szCs w:val="28"/>
        </w:rPr>
        <w:t xml:space="preserve">          </w:t>
      </w:r>
      <w:r w:rsidRPr="00CD1208">
        <w:rPr>
          <w:rFonts w:ascii="Times New Roman" w:hAnsi="Times New Roman" w:cs="Times New Roman"/>
          <w:color w:val="auto"/>
          <w:sz w:val="28"/>
          <w:szCs w:val="28"/>
        </w:rPr>
        <w:t>О.А. Сурков</w:t>
      </w:r>
    </w:p>
    <w:sectPr w:rsidR="009B30BA" w:rsidRPr="00CD1208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797" w:rsidRDefault="00D41797" w:rsidP="009171F2">
      <w:r>
        <w:separator/>
      </w:r>
    </w:p>
  </w:endnote>
  <w:endnote w:type="continuationSeparator" w:id="0">
    <w:p w:rsidR="00D41797" w:rsidRDefault="00D41797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797" w:rsidRDefault="00D41797"/>
  </w:footnote>
  <w:footnote w:type="continuationSeparator" w:id="0">
    <w:p w:rsidR="00D41797" w:rsidRDefault="00D4179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1F2"/>
    <w:rsid w:val="00010D12"/>
    <w:rsid w:val="00051DBF"/>
    <w:rsid w:val="000A4A60"/>
    <w:rsid w:val="000D231E"/>
    <w:rsid w:val="00127AB0"/>
    <w:rsid w:val="0017526E"/>
    <w:rsid w:val="00176CD9"/>
    <w:rsid w:val="00191F61"/>
    <w:rsid w:val="001B3BD1"/>
    <w:rsid w:val="00204E7F"/>
    <w:rsid w:val="002775E2"/>
    <w:rsid w:val="00294DCB"/>
    <w:rsid w:val="002C240E"/>
    <w:rsid w:val="0030338F"/>
    <w:rsid w:val="0035595F"/>
    <w:rsid w:val="003A6995"/>
    <w:rsid w:val="003C1990"/>
    <w:rsid w:val="00417D3C"/>
    <w:rsid w:val="004A6ACC"/>
    <w:rsid w:val="004C22DA"/>
    <w:rsid w:val="004E1C92"/>
    <w:rsid w:val="004E5111"/>
    <w:rsid w:val="005A3416"/>
    <w:rsid w:val="0063622F"/>
    <w:rsid w:val="0065510B"/>
    <w:rsid w:val="008E1A57"/>
    <w:rsid w:val="009171F2"/>
    <w:rsid w:val="009B30BA"/>
    <w:rsid w:val="00A10E40"/>
    <w:rsid w:val="00A45612"/>
    <w:rsid w:val="00A51DE5"/>
    <w:rsid w:val="00A948E0"/>
    <w:rsid w:val="00AC66B9"/>
    <w:rsid w:val="00B33B9C"/>
    <w:rsid w:val="00B37760"/>
    <w:rsid w:val="00B471B5"/>
    <w:rsid w:val="00BA07FF"/>
    <w:rsid w:val="00C45D82"/>
    <w:rsid w:val="00C70A7A"/>
    <w:rsid w:val="00CD1208"/>
    <w:rsid w:val="00D214DC"/>
    <w:rsid w:val="00D41797"/>
    <w:rsid w:val="00DB586C"/>
    <w:rsid w:val="00DC25A0"/>
    <w:rsid w:val="00E525AA"/>
    <w:rsid w:val="00E60121"/>
    <w:rsid w:val="00E97893"/>
    <w:rsid w:val="00F14AD5"/>
    <w:rsid w:val="00FF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2021-10-06T08:21:00Z</cp:lastPrinted>
  <dcterms:created xsi:type="dcterms:W3CDTF">2023-02-03T08:45:00Z</dcterms:created>
  <dcterms:modified xsi:type="dcterms:W3CDTF">2023-02-03T08:45:00Z</dcterms:modified>
</cp:coreProperties>
</file>