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4F5CE0">
        <w:rPr>
          <w:color w:val="C00000"/>
          <w:sz w:val="24"/>
          <w:szCs w:val="24"/>
        </w:rPr>
        <w:t>1</w:t>
      </w:r>
      <w:r w:rsidR="002944F5">
        <w:rPr>
          <w:color w:val="C00000"/>
          <w:sz w:val="24"/>
          <w:szCs w:val="24"/>
        </w:rPr>
        <w:t>3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A09A2">
        <w:rPr>
          <w:color w:val="C00000"/>
          <w:sz w:val="24"/>
          <w:szCs w:val="24"/>
        </w:rPr>
        <w:t>0</w:t>
      </w:r>
      <w:r w:rsidR="002944F5">
        <w:rPr>
          <w:color w:val="C00000"/>
          <w:sz w:val="24"/>
          <w:szCs w:val="24"/>
        </w:rPr>
        <w:t>7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FA09A2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4522D7" w:rsidRDefault="004522D7" w:rsidP="0039731E">
      <w:pPr>
        <w:jc w:val="center"/>
        <w:rPr>
          <w:b/>
          <w:i/>
          <w:sz w:val="27"/>
          <w:szCs w:val="27"/>
        </w:rPr>
      </w:pPr>
    </w:p>
    <w:p w:rsidR="002944F5" w:rsidRDefault="002944F5" w:rsidP="002944F5">
      <w:pPr>
        <w:pStyle w:val="aff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46990</wp:posOffset>
            </wp:positionV>
            <wp:extent cx="628650" cy="783590"/>
            <wp:effectExtent l="1905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944F5" w:rsidRPr="002A4EE0" w:rsidRDefault="002944F5" w:rsidP="002944F5">
      <w:pPr>
        <w:pStyle w:val="affd"/>
        <w:suppressAutoHyphens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2944F5" w:rsidRDefault="002944F5" w:rsidP="002944F5">
      <w:pPr>
        <w:suppressAutoHyphens/>
        <w:jc w:val="right"/>
        <w:rPr>
          <w:sz w:val="28"/>
          <w:szCs w:val="28"/>
        </w:rPr>
      </w:pPr>
      <w:r w:rsidRPr="002A4EE0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2944F5" w:rsidRPr="00C879B3" w:rsidRDefault="002944F5" w:rsidP="002944F5">
      <w:pPr>
        <w:widowControl/>
        <w:suppressAutoHyphens/>
        <w:jc w:val="center"/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2944F5" w:rsidRPr="00C879B3" w:rsidTr="008350CC">
        <w:trPr>
          <w:trHeight w:val="364"/>
        </w:trPr>
        <w:tc>
          <w:tcPr>
            <w:tcW w:w="9606" w:type="dxa"/>
          </w:tcPr>
          <w:p w:rsidR="002944F5" w:rsidRPr="00C879B3" w:rsidRDefault="002944F5" w:rsidP="008350CC">
            <w:pPr>
              <w:widowControl/>
              <w:suppressAutoHyphens/>
              <w:jc w:val="center"/>
              <w:rPr>
                <w:b/>
                <w:sz w:val="28"/>
                <w:szCs w:val="28"/>
              </w:rPr>
            </w:pPr>
          </w:p>
        </w:tc>
      </w:tr>
      <w:tr w:rsidR="002944F5" w:rsidRPr="00C879B3" w:rsidTr="008350CC">
        <w:tc>
          <w:tcPr>
            <w:tcW w:w="9606" w:type="dxa"/>
          </w:tcPr>
          <w:p w:rsidR="002944F5" w:rsidRPr="00C879B3" w:rsidRDefault="002944F5" w:rsidP="008350CC">
            <w:pPr>
              <w:widowControl/>
              <w:suppressAutoHyphens/>
              <w:jc w:val="center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sz w:val="32"/>
                <w:szCs w:val="32"/>
              </w:rPr>
              <w:t>СОСНОВСКОГО СЕЛЬСОВЕТА</w:t>
            </w:r>
          </w:p>
        </w:tc>
      </w:tr>
      <w:tr w:rsidR="002944F5" w:rsidRPr="00C879B3" w:rsidTr="008350CC">
        <w:trPr>
          <w:trHeight w:val="397"/>
        </w:trPr>
        <w:tc>
          <w:tcPr>
            <w:tcW w:w="9606" w:type="dxa"/>
          </w:tcPr>
          <w:p w:rsidR="002944F5" w:rsidRPr="00C879B3" w:rsidRDefault="002944F5" w:rsidP="008350CC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944F5" w:rsidRPr="00C879B3" w:rsidTr="008350CC">
        <w:tc>
          <w:tcPr>
            <w:tcW w:w="9606" w:type="dxa"/>
          </w:tcPr>
          <w:p w:rsidR="002944F5" w:rsidRPr="007558AD" w:rsidRDefault="002944F5" w:rsidP="008350CC">
            <w:pPr>
              <w:keepNext/>
              <w:widowControl/>
              <w:suppressAutoHyphens/>
              <w:jc w:val="center"/>
              <w:outlineLvl w:val="2"/>
              <w:rPr>
                <w:b/>
                <w:sz w:val="16"/>
                <w:szCs w:val="16"/>
              </w:rPr>
            </w:pPr>
          </w:p>
        </w:tc>
      </w:tr>
      <w:tr w:rsidR="002944F5" w:rsidRPr="00C879B3" w:rsidTr="008350CC">
        <w:trPr>
          <w:trHeight w:val="340"/>
        </w:trPr>
        <w:tc>
          <w:tcPr>
            <w:tcW w:w="9606" w:type="dxa"/>
            <w:vAlign w:val="center"/>
          </w:tcPr>
          <w:p w:rsidR="002944F5" w:rsidRPr="00C879B3" w:rsidRDefault="002944F5" w:rsidP="008350CC">
            <w:pPr>
              <w:keepNext/>
              <w:widowControl/>
              <w:suppressAutoHyphens/>
              <w:jc w:val="center"/>
              <w:outlineLvl w:val="2"/>
              <w:rPr>
                <w:b/>
                <w:sz w:val="32"/>
                <w:szCs w:val="32"/>
              </w:rPr>
            </w:pPr>
            <w:r w:rsidRPr="00C879B3"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2944F5" w:rsidRPr="00C879B3" w:rsidTr="008350CC">
        <w:trPr>
          <w:trHeight w:val="340"/>
        </w:trPr>
        <w:tc>
          <w:tcPr>
            <w:tcW w:w="9606" w:type="dxa"/>
            <w:vAlign w:val="center"/>
          </w:tcPr>
          <w:p w:rsidR="002944F5" w:rsidRPr="00C879B3" w:rsidRDefault="002944F5" w:rsidP="008350CC">
            <w:pPr>
              <w:widowControl/>
              <w:suppressAutoHyphens/>
              <w:rPr>
                <w:sz w:val="28"/>
                <w:szCs w:val="28"/>
              </w:rPr>
            </w:pPr>
          </w:p>
          <w:p w:rsidR="002944F5" w:rsidRPr="00C879B3" w:rsidRDefault="002944F5" w:rsidP="008350CC">
            <w:pPr>
              <w:widowControl/>
              <w:suppressAutoHyphens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944F5" w:rsidRPr="00C879B3" w:rsidTr="008350CC">
              <w:tc>
                <w:tcPr>
                  <w:tcW w:w="284" w:type="dxa"/>
                  <w:vAlign w:val="bottom"/>
                </w:tcPr>
                <w:p w:rsidR="002944F5" w:rsidRPr="00C879B3" w:rsidRDefault="002944F5" w:rsidP="008350CC">
                  <w:pPr>
                    <w:widowControl/>
                    <w:suppressAutoHyphens/>
                    <w:rPr>
                      <w:sz w:val="24"/>
                      <w:szCs w:val="24"/>
                    </w:rPr>
                  </w:pPr>
                  <w:r w:rsidRPr="00C879B3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944F5" w:rsidRPr="00C879B3" w:rsidRDefault="002944F5" w:rsidP="008350CC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976DDB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6.04</w:t>
                  </w:r>
                  <w:r w:rsidRPr="00976DDB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>2022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944F5" w:rsidRPr="00C879B3" w:rsidRDefault="002944F5" w:rsidP="008350CC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C879B3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944F5" w:rsidRPr="00FE2426" w:rsidRDefault="002944F5" w:rsidP="008350CC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51</w:t>
                  </w:r>
                </w:p>
              </w:tc>
            </w:tr>
            <w:tr w:rsidR="002944F5" w:rsidRPr="00C879B3" w:rsidTr="008350CC">
              <w:tc>
                <w:tcPr>
                  <w:tcW w:w="4650" w:type="dxa"/>
                  <w:gridSpan w:val="4"/>
                </w:tcPr>
                <w:p w:rsidR="002944F5" w:rsidRPr="00C879B3" w:rsidRDefault="002944F5" w:rsidP="008350CC">
                  <w:pPr>
                    <w:widowControl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с. Сосновка</w:t>
                  </w:r>
                </w:p>
              </w:tc>
            </w:tr>
          </w:tbl>
          <w:p w:rsidR="002944F5" w:rsidRPr="007558AD" w:rsidRDefault="002944F5" w:rsidP="008350CC">
            <w:pPr>
              <w:widowControl/>
              <w:suppressAutoHyphens/>
              <w:rPr>
                <w:sz w:val="16"/>
                <w:szCs w:val="16"/>
              </w:rPr>
            </w:pPr>
          </w:p>
        </w:tc>
      </w:tr>
      <w:tr w:rsidR="002944F5" w:rsidRPr="001669BF" w:rsidTr="008350CC">
        <w:trPr>
          <w:trHeight w:val="340"/>
        </w:trPr>
        <w:tc>
          <w:tcPr>
            <w:tcW w:w="9606" w:type="dxa"/>
            <w:vAlign w:val="center"/>
          </w:tcPr>
          <w:p w:rsidR="002944F5" w:rsidRDefault="002944F5" w:rsidP="008350CC">
            <w:pPr>
              <w:jc w:val="center"/>
              <w:rPr>
                <w:b/>
                <w:sz w:val="24"/>
                <w:szCs w:val="24"/>
              </w:rPr>
            </w:pPr>
          </w:p>
          <w:p w:rsidR="002944F5" w:rsidRPr="007558AD" w:rsidRDefault="002944F5" w:rsidP="008350CC">
            <w:pPr>
              <w:jc w:val="center"/>
              <w:rPr>
                <w:b/>
                <w:sz w:val="28"/>
                <w:szCs w:val="28"/>
              </w:rPr>
            </w:pPr>
            <w:r w:rsidRPr="007558AD">
              <w:rPr>
                <w:b/>
                <w:sz w:val="28"/>
                <w:szCs w:val="28"/>
              </w:rPr>
              <w:t xml:space="preserve">Об утверждении отчета об исполнении бюджета </w:t>
            </w:r>
          </w:p>
          <w:p w:rsidR="002944F5" w:rsidRPr="007558AD" w:rsidRDefault="002944F5" w:rsidP="008350CC">
            <w:pPr>
              <w:jc w:val="center"/>
              <w:rPr>
                <w:b/>
                <w:sz w:val="28"/>
                <w:szCs w:val="28"/>
              </w:rPr>
            </w:pPr>
            <w:r w:rsidRPr="007558AD">
              <w:rPr>
                <w:b/>
                <w:sz w:val="28"/>
                <w:szCs w:val="28"/>
              </w:rPr>
              <w:t>Сосновского сельсовета Бессоновского района Пензенской области</w:t>
            </w:r>
          </w:p>
          <w:p w:rsidR="002944F5" w:rsidRPr="008214E8" w:rsidRDefault="002944F5" w:rsidP="008350CC">
            <w:pPr>
              <w:jc w:val="center"/>
              <w:rPr>
                <w:b/>
                <w:sz w:val="24"/>
                <w:szCs w:val="24"/>
              </w:rPr>
            </w:pPr>
            <w:r w:rsidRPr="007558AD">
              <w:rPr>
                <w:b/>
                <w:sz w:val="28"/>
                <w:szCs w:val="28"/>
              </w:rPr>
              <w:t>за 3 месяца 2022 года</w:t>
            </w:r>
          </w:p>
        </w:tc>
      </w:tr>
    </w:tbl>
    <w:p w:rsidR="002944F5" w:rsidRDefault="002944F5" w:rsidP="002944F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2944F5" w:rsidRPr="007558AD" w:rsidRDefault="002944F5" w:rsidP="002944F5">
      <w:pPr>
        <w:pStyle w:val="ConsPlusNormal"/>
        <w:jc w:val="both"/>
        <w:rPr>
          <w:b/>
        </w:rPr>
      </w:pPr>
      <w:r>
        <w:rPr>
          <w:sz w:val="24"/>
          <w:szCs w:val="24"/>
        </w:rPr>
        <w:t xml:space="preserve">         </w:t>
      </w:r>
      <w:r w:rsidRPr="007558AD">
        <w:t>В соответствии со ст. 264.2. Бюджетного кодекса РФ, руководствуясь Уставом Сосновского сельсовета, администрация Сосновского сельсовета Бессоновского района Пе</w:t>
      </w:r>
      <w:r w:rsidRPr="007558AD">
        <w:t>н</w:t>
      </w:r>
      <w:r w:rsidRPr="007558AD">
        <w:t xml:space="preserve">зенской области </w:t>
      </w:r>
      <w:r w:rsidRPr="007558AD">
        <w:rPr>
          <w:b/>
        </w:rPr>
        <w:t xml:space="preserve"> п</w:t>
      </w:r>
      <w:r>
        <w:rPr>
          <w:b/>
        </w:rPr>
        <w:t xml:space="preserve"> </w:t>
      </w:r>
      <w:r w:rsidRPr="007558AD">
        <w:rPr>
          <w:b/>
        </w:rPr>
        <w:t>о</w:t>
      </w:r>
      <w:r>
        <w:rPr>
          <w:b/>
        </w:rPr>
        <w:t xml:space="preserve"> </w:t>
      </w:r>
      <w:r w:rsidRPr="007558AD">
        <w:rPr>
          <w:b/>
        </w:rPr>
        <w:t>с</w:t>
      </w:r>
      <w:r>
        <w:rPr>
          <w:b/>
        </w:rPr>
        <w:t xml:space="preserve"> </w:t>
      </w:r>
      <w:r w:rsidRPr="007558AD">
        <w:rPr>
          <w:b/>
        </w:rPr>
        <w:t>т</w:t>
      </w:r>
      <w:r>
        <w:rPr>
          <w:b/>
        </w:rPr>
        <w:t xml:space="preserve"> </w:t>
      </w:r>
      <w:r w:rsidRPr="007558AD">
        <w:rPr>
          <w:b/>
        </w:rPr>
        <w:t>а</w:t>
      </w:r>
      <w:r>
        <w:rPr>
          <w:b/>
        </w:rPr>
        <w:t xml:space="preserve"> </w:t>
      </w:r>
      <w:r w:rsidRPr="007558AD">
        <w:rPr>
          <w:b/>
        </w:rPr>
        <w:t>н</w:t>
      </w:r>
      <w:r>
        <w:rPr>
          <w:b/>
        </w:rPr>
        <w:t xml:space="preserve"> </w:t>
      </w:r>
      <w:r w:rsidRPr="007558AD">
        <w:rPr>
          <w:b/>
        </w:rPr>
        <w:t>о</w:t>
      </w:r>
      <w:r>
        <w:rPr>
          <w:b/>
        </w:rPr>
        <w:t xml:space="preserve"> </w:t>
      </w:r>
      <w:r w:rsidRPr="007558AD">
        <w:rPr>
          <w:b/>
        </w:rPr>
        <w:t>в</w:t>
      </w:r>
      <w:r>
        <w:rPr>
          <w:b/>
        </w:rPr>
        <w:t xml:space="preserve"> </w:t>
      </w:r>
      <w:r w:rsidRPr="007558AD">
        <w:rPr>
          <w:b/>
        </w:rPr>
        <w:t>л</w:t>
      </w:r>
      <w:r>
        <w:rPr>
          <w:b/>
        </w:rPr>
        <w:t xml:space="preserve"> </w:t>
      </w:r>
      <w:r w:rsidRPr="007558AD">
        <w:rPr>
          <w:b/>
        </w:rPr>
        <w:t>я</w:t>
      </w:r>
      <w:r>
        <w:rPr>
          <w:b/>
        </w:rPr>
        <w:t xml:space="preserve"> </w:t>
      </w:r>
      <w:r w:rsidRPr="007558AD">
        <w:rPr>
          <w:b/>
        </w:rPr>
        <w:t>е</w:t>
      </w:r>
      <w:r>
        <w:rPr>
          <w:b/>
        </w:rPr>
        <w:t xml:space="preserve"> </w:t>
      </w:r>
      <w:r w:rsidRPr="007558AD">
        <w:rPr>
          <w:b/>
        </w:rPr>
        <w:t xml:space="preserve">т: </w:t>
      </w:r>
    </w:p>
    <w:p w:rsidR="002944F5" w:rsidRPr="007558AD" w:rsidRDefault="002944F5" w:rsidP="002944F5">
      <w:pPr>
        <w:pStyle w:val="ConsPlusNormal"/>
        <w:jc w:val="both"/>
        <w:rPr>
          <w:sz w:val="16"/>
          <w:szCs w:val="16"/>
        </w:rPr>
      </w:pPr>
    </w:p>
    <w:p w:rsidR="002944F5" w:rsidRPr="007558AD" w:rsidRDefault="002944F5" w:rsidP="002944F5">
      <w:pPr>
        <w:pStyle w:val="Default"/>
        <w:spacing w:after="36"/>
        <w:jc w:val="both"/>
        <w:rPr>
          <w:sz w:val="28"/>
          <w:szCs w:val="28"/>
        </w:rPr>
      </w:pPr>
      <w:r w:rsidRPr="007558AD">
        <w:rPr>
          <w:sz w:val="28"/>
          <w:szCs w:val="28"/>
        </w:rPr>
        <w:t xml:space="preserve">      1. Утвердить отчет об исполнении бюджета Сосновского сельсовета Бессоновского района Пензенской области за 3 месяца 2022 года согласно пр</w:t>
      </w:r>
      <w:r w:rsidRPr="007558AD">
        <w:rPr>
          <w:sz w:val="28"/>
          <w:szCs w:val="28"/>
        </w:rPr>
        <w:t>и</w:t>
      </w:r>
      <w:r w:rsidRPr="007558AD">
        <w:rPr>
          <w:sz w:val="28"/>
          <w:szCs w:val="28"/>
        </w:rPr>
        <w:t xml:space="preserve">ложения № 1. </w:t>
      </w:r>
    </w:p>
    <w:p w:rsidR="002944F5" w:rsidRPr="007558AD" w:rsidRDefault="002944F5" w:rsidP="002944F5">
      <w:pPr>
        <w:pStyle w:val="Default"/>
        <w:spacing w:after="36"/>
        <w:jc w:val="both"/>
        <w:rPr>
          <w:sz w:val="28"/>
          <w:szCs w:val="28"/>
        </w:rPr>
      </w:pPr>
      <w:r w:rsidRPr="007558AD">
        <w:rPr>
          <w:sz w:val="28"/>
          <w:szCs w:val="28"/>
        </w:rPr>
        <w:t xml:space="preserve">      2. Направить отчет об исполнении бюджета Сосновского сельсовета Бе</w:t>
      </w:r>
      <w:r w:rsidRPr="007558AD">
        <w:rPr>
          <w:sz w:val="28"/>
          <w:szCs w:val="28"/>
        </w:rPr>
        <w:t>с</w:t>
      </w:r>
      <w:r w:rsidRPr="007558AD">
        <w:rPr>
          <w:sz w:val="28"/>
          <w:szCs w:val="28"/>
        </w:rPr>
        <w:t>соновского района Пензенской области за 3 месяца 2022 года в Контрольно-счетную комиссию Бе</w:t>
      </w:r>
      <w:r w:rsidRPr="007558AD">
        <w:rPr>
          <w:sz w:val="28"/>
          <w:szCs w:val="28"/>
        </w:rPr>
        <w:t>с</w:t>
      </w:r>
      <w:r w:rsidRPr="007558AD">
        <w:rPr>
          <w:sz w:val="28"/>
          <w:szCs w:val="28"/>
        </w:rPr>
        <w:t xml:space="preserve">соновского района. </w:t>
      </w:r>
    </w:p>
    <w:p w:rsidR="002944F5" w:rsidRPr="007558AD" w:rsidRDefault="002944F5" w:rsidP="002944F5">
      <w:pPr>
        <w:pStyle w:val="Default"/>
        <w:spacing w:after="36"/>
        <w:jc w:val="both"/>
        <w:rPr>
          <w:sz w:val="28"/>
          <w:szCs w:val="28"/>
        </w:rPr>
      </w:pPr>
      <w:r w:rsidRPr="007558AD">
        <w:rPr>
          <w:sz w:val="28"/>
          <w:szCs w:val="28"/>
        </w:rPr>
        <w:t xml:space="preserve">     3. Опубликовать настоящее постановление в информационном бюллетене Сосно</w:t>
      </w:r>
      <w:r w:rsidRPr="007558AD">
        <w:rPr>
          <w:sz w:val="28"/>
          <w:szCs w:val="28"/>
        </w:rPr>
        <w:t>в</w:t>
      </w:r>
      <w:r w:rsidRPr="007558AD">
        <w:rPr>
          <w:sz w:val="28"/>
          <w:szCs w:val="28"/>
        </w:rPr>
        <w:t>ского сельсовета «Сельские ведомости» и разместить (опубликовать) на официальном сайте администрации Сосновского сельсовета Бессоновск</w:t>
      </w:r>
      <w:r w:rsidRPr="007558AD">
        <w:rPr>
          <w:sz w:val="28"/>
          <w:szCs w:val="28"/>
        </w:rPr>
        <w:t>о</w:t>
      </w:r>
      <w:r w:rsidRPr="007558AD">
        <w:rPr>
          <w:sz w:val="28"/>
          <w:szCs w:val="28"/>
        </w:rPr>
        <w:t>го района Пензенской области в информационно-телекоммуникационной с</w:t>
      </w:r>
      <w:r w:rsidRPr="007558AD">
        <w:rPr>
          <w:sz w:val="28"/>
          <w:szCs w:val="28"/>
        </w:rPr>
        <w:t>е</w:t>
      </w:r>
      <w:r w:rsidRPr="007558AD">
        <w:rPr>
          <w:sz w:val="28"/>
          <w:szCs w:val="28"/>
        </w:rPr>
        <w:t xml:space="preserve">ти «Интернет». </w:t>
      </w:r>
    </w:p>
    <w:p w:rsidR="002944F5" w:rsidRPr="007558AD" w:rsidRDefault="002944F5" w:rsidP="002944F5">
      <w:pPr>
        <w:pStyle w:val="Default"/>
        <w:spacing w:after="36"/>
        <w:jc w:val="both"/>
        <w:rPr>
          <w:sz w:val="28"/>
          <w:szCs w:val="28"/>
        </w:rPr>
      </w:pPr>
      <w:r w:rsidRPr="007558AD">
        <w:rPr>
          <w:sz w:val="28"/>
          <w:szCs w:val="28"/>
        </w:rPr>
        <w:t xml:space="preserve">     4. Настоящее постановление вступает в силу после его официального опубликования. </w:t>
      </w:r>
    </w:p>
    <w:p w:rsidR="002944F5" w:rsidRPr="007558AD" w:rsidRDefault="002944F5" w:rsidP="002944F5">
      <w:pPr>
        <w:pStyle w:val="Default"/>
        <w:jc w:val="both"/>
        <w:rPr>
          <w:sz w:val="28"/>
          <w:szCs w:val="28"/>
        </w:rPr>
      </w:pPr>
      <w:r w:rsidRPr="007558AD">
        <w:rPr>
          <w:sz w:val="28"/>
          <w:szCs w:val="28"/>
        </w:rPr>
        <w:t xml:space="preserve">     5. Контроль за исполнением настоящего постановления возложить на главного бухга</w:t>
      </w:r>
      <w:r w:rsidRPr="007558AD">
        <w:rPr>
          <w:sz w:val="28"/>
          <w:szCs w:val="28"/>
        </w:rPr>
        <w:t>л</w:t>
      </w:r>
      <w:r w:rsidRPr="007558AD">
        <w:rPr>
          <w:sz w:val="28"/>
          <w:szCs w:val="28"/>
        </w:rPr>
        <w:t xml:space="preserve">тера Фролову Л.А. </w:t>
      </w:r>
    </w:p>
    <w:p w:rsidR="002944F5" w:rsidRDefault="002944F5" w:rsidP="002944F5">
      <w:pPr>
        <w:widowControl/>
        <w:suppressAutoHyphens/>
        <w:rPr>
          <w:sz w:val="28"/>
          <w:szCs w:val="28"/>
        </w:rPr>
      </w:pPr>
    </w:p>
    <w:p w:rsidR="002944F5" w:rsidRPr="007558AD" w:rsidRDefault="002944F5" w:rsidP="002944F5">
      <w:pPr>
        <w:widowControl/>
        <w:suppressAutoHyphens/>
        <w:rPr>
          <w:sz w:val="28"/>
          <w:szCs w:val="28"/>
        </w:rPr>
      </w:pPr>
      <w:r w:rsidRPr="007558AD">
        <w:rPr>
          <w:sz w:val="28"/>
          <w:szCs w:val="28"/>
        </w:rPr>
        <w:t>Глава администрации</w:t>
      </w:r>
    </w:p>
    <w:p w:rsidR="002944F5" w:rsidRPr="007558AD" w:rsidRDefault="002944F5" w:rsidP="002944F5">
      <w:pPr>
        <w:widowControl/>
        <w:suppressAutoHyphens/>
        <w:rPr>
          <w:sz w:val="28"/>
          <w:szCs w:val="28"/>
        </w:rPr>
        <w:sectPr w:rsidR="002944F5" w:rsidRPr="007558AD" w:rsidSect="007558AD">
          <w:pgSz w:w="11906" w:h="16838"/>
          <w:pgMar w:top="1134" w:right="567" w:bottom="1134" w:left="1701" w:header="720" w:footer="720" w:gutter="0"/>
          <w:cols w:space="720"/>
          <w:noEndnote/>
        </w:sectPr>
      </w:pPr>
      <w:r w:rsidRPr="007558AD">
        <w:rPr>
          <w:sz w:val="28"/>
          <w:szCs w:val="28"/>
        </w:rPr>
        <w:t xml:space="preserve">Сосновского сельсовета                                              </w:t>
      </w:r>
      <w:r>
        <w:rPr>
          <w:sz w:val="28"/>
          <w:szCs w:val="28"/>
        </w:rPr>
        <w:t xml:space="preserve">                   </w:t>
      </w:r>
      <w:r w:rsidRPr="007558AD">
        <w:rPr>
          <w:sz w:val="28"/>
          <w:szCs w:val="28"/>
        </w:rPr>
        <w:t xml:space="preserve">   </w:t>
      </w:r>
      <w:r w:rsidRPr="007558AD">
        <w:rPr>
          <w:bCs/>
          <w:sz w:val="28"/>
          <w:szCs w:val="28"/>
        </w:rPr>
        <w:t>С.И. Терешкин</w:t>
      </w:r>
    </w:p>
    <w:tbl>
      <w:tblPr>
        <w:tblW w:w="10112" w:type="dxa"/>
        <w:tblInd w:w="-459" w:type="dxa"/>
        <w:tblLayout w:type="fixed"/>
        <w:tblLook w:val="04A0"/>
      </w:tblPr>
      <w:tblGrid>
        <w:gridCol w:w="2552"/>
        <w:gridCol w:w="283"/>
        <w:gridCol w:w="2599"/>
        <w:gridCol w:w="993"/>
        <w:gridCol w:w="992"/>
        <w:gridCol w:w="992"/>
        <w:gridCol w:w="709"/>
        <w:gridCol w:w="526"/>
        <w:gridCol w:w="466"/>
      </w:tblGrid>
      <w:tr w:rsidR="002944F5" w:rsidRPr="00AB1CE3" w:rsidTr="002944F5">
        <w:trPr>
          <w:gridAfter w:val="1"/>
          <w:wAfter w:w="466" w:type="dxa"/>
          <w:trHeight w:val="300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Утвержден постановлением</w:t>
            </w:r>
          </w:p>
        </w:tc>
      </w:tr>
      <w:tr w:rsidR="002944F5" w:rsidRPr="00AB1CE3" w:rsidTr="002944F5">
        <w:trPr>
          <w:gridAfter w:val="1"/>
          <w:wAfter w:w="466" w:type="dxa"/>
          <w:trHeight w:val="300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администрации Сосновского сельсовета</w:t>
            </w:r>
          </w:p>
        </w:tc>
      </w:tr>
      <w:tr w:rsidR="002944F5" w:rsidRPr="00AB1CE3" w:rsidTr="002944F5">
        <w:trPr>
          <w:gridAfter w:val="1"/>
          <w:wAfter w:w="466" w:type="dxa"/>
          <w:trHeight w:val="300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Бессоновского района Пензенской области</w:t>
            </w:r>
          </w:p>
        </w:tc>
      </w:tr>
      <w:tr w:rsidR="002944F5" w:rsidRPr="00AB1CE3" w:rsidTr="002944F5">
        <w:trPr>
          <w:gridAfter w:val="1"/>
          <w:wAfter w:w="466" w:type="dxa"/>
          <w:trHeight w:val="300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  <w:lang w:val="en-US"/>
              </w:rPr>
            </w:pPr>
            <w:r w:rsidRPr="007558AD">
              <w:rPr>
                <w:color w:val="000000"/>
              </w:rPr>
              <w:t xml:space="preserve">от 06.04.2022 г.   № </w:t>
            </w:r>
            <w:r w:rsidRPr="007558AD">
              <w:rPr>
                <w:color w:val="000000"/>
                <w:lang w:val="en-US"/>
              </w:rPr>
              <w:t>51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AB1CE3" w:rsidRDefault="002944F5" w:rsidP="008350CC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944F5" w:rsidRPr="00AB1CE3" w:rsidTr="002944F5">
        <w:trPr>
          <w:gridAfter w:val="1"/>
          <w:wAfter w:w="466" w:type="dxa"/>
          <w:trHeight w:val="315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58AD">
              <w:rPr>
                <w:b/>
                <w:bCs/>
                <w:color w:val="000000"/>
                <w:sz w:val="28"/>
                <w:szCs w:val="28"/>
              </w:rPr>
              <w:t xml:space="preserve">ОТЧЕТ ОБ ИСПОЛНЕНИИ БЮДЖЕТА </w:t>
            </w:r>
          </w:p>
        </w:tc>
      </w:tr>
      <w:tr w:rsidR="002944F5" w:rsidRPr="00AB1CE3" w:rsidTr="002944F5">
        <w:trPr>
          <w:gridAfter w:val="1"/>
          <w:wAfter w:w="466" w:type="dxa"/>
          <w:trHeight w:val="315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58AD">
              <w:rPr>
                <w:b/>
                <w:bCs/>
                <w:color w:val="000000"/>
                <w:sz w:val="28"/>
                <w:szCs w:val="28"/>
              </w:rPr>
              <w:t>Сосновского сельсовета Бессоновского района Пензенской области</w:t>
            </w:r>
          </w:p>
        </w:tc>
      </w:tr>
      <w:tr w:rsidR="002944F5" w:rsidRPr="00AB1CE3" w:rsidTr="002944F5">
        <w:trPr>
          <w:gridAfter w:val="1"/>
          <w:wAfter w:w="466" w:type="dxa"/>
          <w:trHeight w:val="315"/>
        </w:trPr>
        <w:tc>
          <w:tcPr>
            <w:tcW w:w="96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58AD">
              <w:rPr>
                <w:b/>
                <w:bCs/>
                <w:color w:val="000000"/>
                <w:sz w:val="28"/>
                <w:szCs w:val="28"/>
              </w:rPr>
              <w:t>за 3 месяца 2022 года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Единица измерения: тыс.руб.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  <w:sz w:val="28"/>
                <w:szCs w:val="28"/>
              </w:rPr>
            </w:pPr>
          </w:p>
        </w:tc>
      </w:tr>
      <w:tr w:rsidR="002944F5" w:rsidRPr="00AB1CE3" w:rsidTr="002944F5">
        <w:trPr>
          <w:gridAfter w:val="1"/>
          <w:wAfter w:w="466" w:type="dxa"/>
          <w:trHeight w:val="315"/>
        </w:trPr>
        <w:tc>
          <w:tcPr>
            <w:tcW w:w="9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558AD">
              <w:rPr>
                <w:b/>
                <w:bCs/>
                <w:color w:val="000000"/>
                <w:sz w:val="28"/>
                <w:szCs w:val="28"/>
              </w:rPr>
              <w:t>1.  Доходы бюджета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Наименование показателя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Гл. адм</w:t>
            </w:r>
          </w:p>
        </w:tc>
        <w:tc>
          <w:tcPr>
            <w:tcW w:w="2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Код вида дохода по бю</w:t>
            </w:r>
            <w:r w:rsidRPr="007558AD">
              <w:rPr>
                <w:color w:val="000000"/>
              </w:rPr>
              <w:t>д</w:t>
            </w:r>
            <w:r w:rsidRPr="007558AD">
              <w:rPr>
                <w:color w:val="000000"/>
              </w:rPr>
              <w:t>жетной классификации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Уточненный план                                                                                      на 2022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Уточненный план  на 3 месяца 2022 года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Исполнено за 3 мес</w:t>
            </w:r>
            <w:r w:rsidRPr="007558AD">
              <w:rPr>
                <w:color w:val="000000"/>
              </w:rPr>
              <w:t>я</w:t>
            </w:r>
            <w:r w:rsidRPr="007558AD">
              <w:rPr>
                <w:color w:val="000000"/>
              </w:rPr>
              <w:t>ца 2022 года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% исполн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ния к плану 2022 года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% испо</w:t>
            </w:r>
            <w:r w:rsidRPr="007558AD">
              <w:rPr>
                <w:color w:val="000000"/>
              </w:rPr>
              <w:t>л</w:t>
            </w:r>
            <w:r w:rsidRPr="007558AD">
              <w:rPr>
                <w:color w:val="000000"/>
              </w:rPr>
              <w:t>нения к плану на 3 месяца 2022 года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</w:tr>
      <w:tr w:rsidR="002944F5" w:rsidRPr="00AB1CE3" w:rsidTr="002944F5">
        <w:trPr>
          <w:trHeight w:val="465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Доходы бюджета - всего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13639,947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4833,960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4833,960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в том числе: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</w:tr>
      <w:tr w:rsidR="002944F5" w:rsidRPr="00AB1CE3" w:rsidTr="002944F5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 xml:space="preserve"> 1 00 00000 00 0000 000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7380,000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1570,026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1570,026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21,3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1 01 00000 00 0000 000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2763,000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500,885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500,885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1 01 02000 01 0000 110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2763,000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500,885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500,885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10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дов, в отношении которых исчисление и уплата налога осуществляются в соо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ветствии со статьями 227, 227.1 и 228 Налогового кодекса Российской Фед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рации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1 01 02010 01 0000 110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2763,000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500,100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500,100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13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видуальных предпринимателей, нот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риусов, занимающихся частной практ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кой, адвокатов, учредивших адвока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ские кабинеты, и других лиц, занима</w:t>
            </w:r>
            <w:r w:rsidRPr="007558AD">
              <w:rPr>
                <w:color w:val="000000"/>
              </w:rPr>
              <w:t>ю</w:t>
            </w:r>
            <w:r w:rsidRPr="007558AD">
              <w:rPr>
                <w:color w:val="000000"/>
              </w:rPr>
              <w:t>щихся частной практикой в соответс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 xml:space="preserve">вии со статьей 227 Налогового </w:t>
            </w:r>
            <w:r w:rsidRPr="007558AD">
              <w:rPr>
                <w:color w:val="000000"/>
              </w:rPr>
              <w:lastRenderedPageBreak/>
              <w:t>кодекса Российской Ф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дерации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1 01 02020 01 0000 110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58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рации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1 01 02030 01 2100 110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6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1 03 00000 00 0000 000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2899,000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747,599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747,599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Акцизы по подакцизным товарам (пр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дукции), производимым на территории Российской Фед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рации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1 03 02000 01 0000 110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2899,000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747,599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747,599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</w:t>
            </w:r>
            <w:r w:rsidRPr="007558AD">
              <w:rPr>
                <w:color w:val="000000"/>
              </w:rPr>
              <w:t>й</w:t>
            </w:r>
            <w:r w:rsidRPr="007558AD">
              <w:rPr>
                <w:color w:val="000000"/>
              </w:rPr>
              <w:t>ской Федерации и местными бюджет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ми с учетом установленных дифференцированных но</w:t>
            </w:r>
            <w:r w:rsidRPr="007558AD">
              <w:rPr>
                <w:color w:val="000000"/>
              </w:rPr>
              <w:t>р</w:t>
            </w:r>
            <w:r w:rsidRPr="007558AD">
              <w:rPr>
                <w:color w:val="000000"/>
              </w:rPr>
              <w:t>мативов отчислений в местные бюджеты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1 03 02231 01 0000 110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1311,000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359,038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359,038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27,4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12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Доходы от уплаты акцизов на моторные масла для дизельных и (или) карбюр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торных (инжекторных) двигателей, подлежащие распределению между бюджетами субъектов Российской Ф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дерации и местными бюджетами с уч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том установленных дифференцирова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нормативов отчисл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ний в местные бюджеты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100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1 03 02241 01 0000 110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2,301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2,301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Доходы от уплаты акцизов на автом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бильный бензин, подлежащие распр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7558AD">
              <w:rPr>
                <w:color w:val="000000"/>
              </w:rPr>
              <w:t>д</w:t>
            </w:r>
            <w:r w:rsidRPr="007558AD">
              <w:rPr>
                <w:color w:val="000000"/>
              </w:rPr>
              <w:t>жеты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100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1 03 02251 01 0000 110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1745,000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434,430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434,430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Доходы от уплаты акцизов на прям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гонный бензин, подлежащие распред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 xml:space="preserve">лению между бюджетами субъектов </w:t>
            </w:r>
            <w:r w:rsidRPr="007558AD">
              <w:rPr>
                <w:color w:val="000000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ные бюджеты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100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1 03 02261 01 0000 110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-164,000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-48,170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-48,170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29,4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lastRenderedPageBreak/>
              <w:t>НАЛОГИ НА ИМУЩЕСТВО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1 06 00000 00 0000 000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1670,000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298,181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298,181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1 06 01000 00 0000 110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731,000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39,089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39,089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женным в границах сельских поселений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1 06 01030 10 0000 110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731,000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39,089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39,089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Земельный налог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1 06 06000 00 0000 110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939,000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259,092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259,092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1 06 06030 00 0000 110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519,000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212,498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212,498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40,9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182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1 06 06040 00 0000 110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420,000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46,594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46,594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11,1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1 08 00000 00 0000 000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6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Государственная пошлина за соверш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ние нотариальных действий (за искл</w:t>
            </w:r>
            <w:r w:rsidRPr="007558AD">
              <w:rPr>
                <w:color w:val="000000"/>
              </w:rPr>
              <w:t>ю</w:t>
            </w:r>
            <w:r w:rsidRPr="007558AD">
              <w:rPr>
                <w:color w:val="000000"/>
              </w:rPr>
              <w:t>чением действий, совершаемых ко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сульскими учреждениями Российской Федер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ции)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 xml:space="preserve"> 1 08 04000 01 0000 110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Государственная пошлина за соверш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ние нотариальных действий должнос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ными лицами органов местного сам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управления, уполномоченными в соо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ветствии с законодательными актами Российской Федерации на совершение нотариал</w:t>
            </w:r>
            <w:r w:rsidRPr="007558AD">
              <w:rPr>
                <w:color w:val="000000"/>
              </w:rPr>
              <w:t>ь</w:t>
            </w:r>
            <w:r w:rsidRPr="007558AD">
              <w:rPr>
                <w:color w:val="000000"/>
              </w:rPr>
              <w:t>ных действий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1 08 04020 01 1000 110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1 11 00000 00 0000 000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10,930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10,930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112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Доходы, получаемые в виде арендной либо иной платы за передачу в возмез</w:t>
            </w:r>
            <w:r w:rsidRPr="007558AD">
              <w:rPr>
                <w:color w:val="000000"/>
              </w:rPr>
              <w:t>д</w:t>
            </w:r>
            <w:r w:rsidRPr="007558AD">
              <w:rPr>
                <w:color w:val="000000"/>
              </w:rPr>
              <w:t xml:space="preserve">ное пользование государственного и </w:t>
            </w:r>
            <w:r w:rsidRPr="007558AD">
              <w:rPr>
                <w:color w:val="000000"/>
              </w:rPr>
              <w:lastRenderedPageBreak/>
              <w:t>муниципального имущества (за искл</w:t>
            </w:r>
            <w:r w:rsidRPr="007558AD">
              <w:rPr>
                <w:color w:val="000000"/>
              </w:rPr>
              <w:t>ю</w:t>
            </w:r>
            <w:r w:rsidRPr="007558AD">
              <w:rPr>
                <w:color w:val="000000"/>
              </w:rPr>
              <w:t>чением имущества бюджетных и авт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номных учреждений, а также имущес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ва государственных и муниципальных унитарных предпр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ятий, в том числе казенных)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1 11 05000 00 0000 120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 xml:space="preserve">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</w:t>
            </w:r>
            <w:r w:rsidRPr="007558AD">
              <w:rPr>
                <w:color w:val="000000"/>
              </w:rPr>
              <w:t>с</w:t>
            </w:r>
            <w:r w:rsidRPr="007558AD">
              <w:rPr>
                <w:color w:val="000000"/>
              </w:rPr>
              <w:t>ключением имущества бюджетных и автономных учре</w:t>
            </w:r>
            <w:r w:rsidRPr="007558AD">
              <w:rPr>
                <w:color w:val="000000"/>
              </w:rPr>
              <w:t>ж</w:t>
            </w:r>
            <w:r w:rsidRPr="007558AD">
              <w:rPr>
                <w:color w:val="000000"/>
              </w:rPr>
              <w:t>дений)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1 11 05020 00 0000 120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7,066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7,066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10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Доходы от сдачи в аренду имущества, находящегося в оперативном управл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нии органов государственной власти, органов местного самоуправления, государственных внебюджетных фо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дов и созданных ими учреждений (за исключением имущества бюджетных и автономных учрежд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ний)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1 11 05030 00 0000 120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3,864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3,864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1 16 00000 00 0000 000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12,431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лем) обязательств, предусмотренных муниципальным контрактом, заключе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ным муниципальным органом, казенным учреждением сел</w:t>
            </w:r>
            <w:r w:rsidRPr="007558AD">
              <w:rPr>
                <w:color w:val="000000"/>
              </w:rPr>
              <w:t>ь</w:t>
            </w:r>
            <w:r w:rsidRPr="007558AD">
              <w:rPr>
                <w:color w:val="000000"/>
              </w:rPr>
              <w:t>ского поселения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 xml:space="preserve"> 1 16 07000 00 0000 000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лем) обязательств, предусмотренных муниципальным контрактом, заключе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ным муниципальным органом, казенным учреждением сел</w:t>
            </w:r>
            <w:r w:rsidRPr="007558AD">
              <w:rPr>
                <w:color w:val="000000"/>
              </w:rPr>
              <w:t>ь</w:t>
            </w:r>
            <w:r w:rsidRPr="007558AD">
              <w:rPr>
                <w:color w:val="000000"/>
              </w:rPr>
              <w:t>ского поселения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1 16 07010 00 0000 140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lastRenderedPageBreak/>
              <w:t>БЕЗВОЗМЕЗДНЫЕ ПОСТУПЛЕНИЯ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000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6259,947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3263,934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3263,934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000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6259,947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3263,934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3263,934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Дотации бюджетам бюджетной системы Российской Ф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дерации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992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 xml:space="preserve"> 2 02 10000 00 0000 150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3965,900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1691,475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1691,475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Дотации на выравнивание бюджетной обеспече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ности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992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2 02 15001 00 0000 150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1577,900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394,475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394,475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Дотации на выравнивание бюджетной обеспеченности из бюджетов муниц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пальных районов, городских округов с внутригоро</w:t>
            </w:r>
            <w:r w:rsidRPr="007558AD">
              <w:rPr>
                <w:color w:val="000000"/>
              </w:rPr>
              <w:t>д</w:t>
            </w:r>
            <w:r w:rsidRPr="007558AD">
              <w:rPr>
                <w:color w:val="000000"/>
              </w:rPr>
              <w:t>ским делением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992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2 02 16001 00 0000 150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1297,000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1297,000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Субсидии бюджетам бюджетной сист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мы Российской Федерации (межбю</w:t>
            </w:r>
            <w:r w:rsidRPr="007558AD">
              <w:rPr>
                <w:color w:val="000000"/>
              </w:rPr>
              <w:t>д</w:t>
            </w:r>
            <w:r w:rsidRPr="007558AD">
              <w:rPr>
                <w:color w:val="000000"/>
              </w:rPr>
              <w:t>жетные субсидии)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2 02 20000 00 0000 150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2059,047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1531,389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1531,389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Прочие субсидии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2 02 29999 00 0000 150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2059,047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1531,389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1531,389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Прочие субсидии бюджетам сельских поселений на капитальный ремонт и ремонт сетей и сооружений водосна</w:t>
            </w:r>
            <w:r w:rsidRPr="007558AD">
              <w:rPr>
                <w:color w:val="000000"/>
              </w:rPr>
              <w:t>б</w:t>
            </w:r>
            <w:r w:rsidRPr="007558AD">
              <w:rPr>
                <w:color w:val="000000"/>
              </w:rPr>
              <w:t>жения в населенных пунктах Пензе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ской области (за исключением субсидий на софинансирование объектов капитального стро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тельтсва)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2 02 29999 10 9275 150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2059,047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1531,389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1531,389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Субвенции бюджетам бюджетной системы Российской Федер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2 02 30000 00 0000 150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Субвенции бюджетам на осуществление первичного воинского учета на терр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ториях, где отсутствуют военные к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миссариаты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2 02 35118 00 0000 150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</w:tr>
      <w:tr w:rsidR="002944F5" w:rsidRPr="00AB1CE3" w:rsidTr="002944F5">
        <w:trPr>
          <w:gridAfter w:val="1"/>
          <w:wAfter w:w="466" w:type="dxa"/>
          <w:trHeight w:val="315"/>
        </w:trPr>
        <w:tc>
          <w:tcPr>
            <w:tcW w:w="9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2.  Расходы бюджета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наименование показателя</w:t>
            </w:r>
          </w:p>
        </w:tc>
        <w:tc>
          <w:tcPr>
            <w:tcW w:w="2882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Уточненный план                                                                                      на 2022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Уточненный план  на 3 месяца 2022 года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Исполнено за 3 мес</w:t>
            </w:r>
            <w:r w:rsidRPr="007558AD">
              <w:rPr>
                <w:color w:val="000000"/>
              </w:rPr>
              <w:t>я</w:t>
            </w:r>
            <w:r w:rsidRPr="007558AD">
              <w:rPr>
                <w:color w:val="000000"/>
              </w:rPr>
              <w:t>ца 2022 года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% исполн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ния к плану 2022 года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% испо</w:t>
            </w:r>
            <w:r w:rsidRPr="007558AD">
              <w:rPr>
                <w:color w:val="000000"/>
              </w:rPr>
              <w:t>л</w:t>
            </w:r>
            <w:r w:rsidRPr="007558AD">
              <w:rPr>
                <w:color w:val="000000"/>
              </w:rPr>
              <w:t>нения к плану на 3 месяца 2022 года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88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88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lastRenderedPageBreak/>
              <w:t>Расходы бюджета - всего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14205,371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5469,565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5389,565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98,5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в том числе: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 xml:space="preserve">  ОБЩЕГОСУДАРСТВЕННЫЕ ВОПРОСЫ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901 0100 00 0 00 00000 000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4882,062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765,843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765,843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15,7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6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Функционирование законодательных (пре</w:t>
            </w:r>
            <w:r w:rsidRPr="007558AD">
              <w:rPr>
                <w:b/>
                <w:bCs/>
                <w:color w:val="000000"/>
              </w:rPr>
              <w:t>д</w:t>
            </w:r>
            <w:r w:rsidRPr="007558AD">
              <w:rPr>
                <w:b/>
                <w:bCs/>
                <w:color w:val="000000"/>
              </w:rPr>
              <w:t>ставительных) органов государственной вл</w:t>
            </w:r>
            <w:r w:rsidRPr="007558AD">
              <w:rPr>
                <w:b/>
                <w:bCs/>
                <w:color w:val="000000"/>
              </w:rPr>
              <w:t>а</w:t>
            </w:r>
            <w:r w:rsidRPr="007558AD">
              <w:rPr>
                <w:b/>
                <w:bCs/>
                <w:color w:val="000000"/>
              </w:rPr>
              <w:t>сти и представительных органов муниципальных образов</w:t>
            </w:r>
            <w:r w:rsidRPr="007558AD">
              <w:rPr>
                <w:b/>
                <w:bCs/>
                <w:color w:val="000000"/>
              </w:rPr>
              <w:t>а</w:t>
            </w:r>
            <w:r w:rsidRPr="007558AD">
              <w:rPr>
                <w:b/>
                <w:bCs/>
                <w:color w:val="000000"/>
              </w:rPr>
              <w:t>ний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901 0103 00 0 00 00000 000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Межбюджетные трансферты, передаваемые бюджету муниципального района на исполн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ние части полномочий поселения по решению вопросов местного значения в соответствии с заключенными соглашениями по осуществл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нию внешнего муниципального финансового ко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 w:rsidRPr="007558AD">
              <w:rPr>
                <w:b/>
                <w:bCs/>
                <w:i/>
                <w:iCs/>
                <w:color w:val="000000"/>
              </w:rPr>
              <w:t>троля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901 0103 02 1 01 80060 000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901 0103 02 1 01 80060 500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901 0103 02 1 01 80060 540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2,447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6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</w:t>
            </w:r>
            <w:r w:rsidRPr="007558AD">
              <w:rPr>
                <w:b/>
                <w:bCs/>
                <w:color w:val="000000"/>
              </w:rPr>
              <w:t>и</w:t>
            </w:r>
            <w:r w:rsidRPr="007558AD">
              <w:rPr>
                <w:b/>
                <w:bCs/>
                <w:color w:val="000000"/>
              </w:rPr>
              <w:t>страций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901 0104 00 0 00 00000 000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4850,246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765,843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765,843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15,8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Расходы на выплаты по оплате труда работников органов мун</w:t>
            </w:r>
            <w:r w:rsidRPr="007558AD">
              <w:rPr>
                <w:b/>
                <w:bCs/>
                <w:i/>
                <w:iCs/>
                <w:color w:val="000000"/>
              </w:rPr>
              <w:t>и</w:t>
            </w:r>
            <w:r w:rsidRPr="007558AD">
              <w:rPr>
                <w:b/>
                <w:bCs/>
                <w:i/>
                <w:iCs/>
                <w:color w:val="000000"/>
              </w:rPr>
              <w:t>ципальной власти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901 0104 01 1 01 02100 000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3904,713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651,025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651,025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6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выплаты персоналу в целях обеспеч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ния выполнения функций государственными (муниципальными) органами, казенными учре</w:t>
            </w:r>
            <w:r w:rsidRPr="007558AD">
              <w:rPr>
                <w:color w:val="000000"/>
              </w:rPr>
              <w:t>ж</w:t>
            </w:r>
            <w:r w:rsidRPr="007558AD">
              <w:rPr>
                <w:color w:val="000000"/>
              </w:rPr>
              <w:t>дениями, органами управления государственными вн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бюджетными фондами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901 0104 01 1 01 02100 100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3091,208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422,431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422,431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13,7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выплаты персоналу государственных (муниципальных) орг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нов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901 0104 01 1 01 02100 120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3091,208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422,431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422,431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13,7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обеспечение функций органов 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ципальной власти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901 0104 01 1 01 02200 000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813,505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228,594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228,594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28,1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 xml:space="preserve">Закупка товаров, работ и услуг для обеспечения </w:t>
            </w:r>
            <w:r w:rsidRPr="007558AD">
              <w:rPr>
                <w:color w:val="000000"/>
              </w:rPr>
              <w:lastRenderedPageBreak/>
              <w:t>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901 0104 01 1 01 02200 200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757,309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228,594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228,594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901 0104 01 1 01 02200 240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757,309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228,594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228,594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30,2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бюджетные ассигнования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901 0104 01 1 01 02200 800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56,196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901 0104 01 1 01 02200 850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56,196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Расходы на выплаты по оплате труда работников органов мун</w:t>
            </w:r>
            <w:r w:rsidRPr="007558AD">
              <w:rPr>
                <w:b/>
                <w:bCs/>
                <w:i/>
                <w:iCs/>
                <w:color w:val="000000"/>
              </w:rPr>
              <w:t>и</w:t>
            </w:r>
            <w:r w:rsidRPr="007558AD">
              <w:rPr>
                <w:b/>
                <w:bCs/>
                <w:i/>
                <w:iCs/>
                <w:color w:val="000000"/>
              </w:rPr>
              <w:t>ципальной власти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901 0104 01 2 01 02100 000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945,533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114,818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114,818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6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выплаты персоналу в целях обеспеч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ния выполнения функций государственными (муниципальными) органами, казенными учре</w:t>
            </w:r>
            <w:r w:rsidRPr="007558AD">
              <w:rPr>
                <w:color w:val="000000"/>
              </w:rPr>
              <w:t>ж</w:t>
            </w:r>
            <w:r w:rsidRPr="007558AD">
              <w:rPr>
                <w:color w:val="000000"/>
              </w:rPr>
              <w:t>дениями, органами управления государственными вн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бюджетными фондами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901 0104 01 2 01 02100 100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945,533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114,818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114,818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выплаты персоналу государственных (муниципальных) орг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нов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901 0104 01 2 01 02100 120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945,533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114,818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114,818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12,1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</w:t>
            </w:r>
            <w:r w:rsidRPr="007558AD">
              <w:rPr>
                <w:b/>
                <w:bCs/>
                <w:color w:val="000000"/>
              </w:rPr>
              <w:t>о</w:t>
            </w:r>
            <w:r w:rsidRPr="007558AD">
              <w:rPr>
                <w:b/>
                <w:bCs/>
                <w:color w:val="000000"/>
              </w:rPr>
              <w:t>во-бюджетного) надзора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901 0106 00 0 00 00000 000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3,293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Межбюджетные трансферты, передаваемые бюджету муниципального района на исполн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ние части полномочий поселения по решению вопросов местного значения в соответствии с заключенными соглашениями по формиров</w:t>
            </w:r>
            <w:r w:rsidRPr="007558AD">
              <w:rPr>
                <w:b/>
                <w:bCs/>
                <w:i/>
                <w:iCs/>
                <w:color w:val="000000"/>
              </w:rPr>
              <w:t>а</w:t>
            </w:r>
            <w:r w:rsidRPr="007558AD">
              <w:rPr>
                <w:b/>
                <w:bCs/>
                <w:i/>
                <w:iCs/>
                <w:color w:val="000000"/>
              </w:rPr>
              <w:t>нию, исполнению бюджета поселения и ко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 w:rsidRPr="007558AD">
              <w:rPr>
                <w:b/>
                <w:bCs/>
                <w:i/>
                <w:iCs/>
                <w:color w:val="000000"/>
              </w:rPr>
              <w:t>тролю за исполнением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901 0106 02 1 01 80010 000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901 0106 02 1 01 80010 500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901 0106 02 1 01 80010 540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9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Межбюджетные трансферты, передаваемые бюджету муниципального района на исполн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 xml:space="preserve">ние части полномочий поселения по решению вопросов местного значения в </w:t>
            </w:r>
            <w:r w:rsidRPr="007558AD">
              <w:rPr>
                <w:b/>
                <w:bCs/>
                <w:i/>
                <w:iCs/>
                <w:color w:val="000000"/>
              </w:rPr>
              <w:lastRenderedPageBreak/>
              <w:t>соответствии с заключенными соглашениями по участию в предупреждении и ликвидации последствий чре</w:t>
            </w:r>
            <w:r w:rsidRPr="007558AD">
              <w:rPr>
                <w:b/>
                <w:bCs/>
                <w:i/>
                <w:iCs/>
                <w:color w:val="000000"/>
              </w:rPr>
              <w:t>з</w:t>
            </w:r>
            <w:r w:rsidRPr="007558AD">
              <w:rPr>
                <w:b/>
                <w:bCs/>
                <w:i/>
                <w:iCs/>
                <w:color w:val="000000"/>
              </w:rPr>
              <w:t>вычайных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lastRenderedPageBreak/>
              <w:t>901 0106 02 1 01 80030 000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901 0106 02 1 01 80030 500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901 0106 02 1 01 80030 540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7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Исполнение части полномочий поселений по решению вопросов местного значения в соо</w:t>
            </w:r>
            <w:r w:rsidRPr="007558AD">
              <w:rPr>
                <w:b/>
                <w:bCs/>
                <w:i/>
                <w:iCs/>
                <w:color w:val="000000"/>
              </w:rPr>
              <w:t>т</w:t>
            </w:r>
            <w:r w:rsidRPr="007558AD">
              <w:rPr>
                <w:b/>
                <w:bCs/>
                <w:i/>
                <w:iCs/>
                <w:color w:val="000000"/>
              </w:rPr>
              <w:t>ветствии с заключёнными соглашениями (по градостроительной деятельн</w:t>
            </w:r>
            <w:r w:rsidRPr="007558AD">
              <w:rPr>
                <w:b/>
                <w:bCs/>
                <w:i/>
                <w:iCs/>
                <w:color w:val="000000"/>
              </w:rPr>
              <w:t>о</w:t>
            </w:r>
            <w:r w:rsidRPr="007558AD">
              <w:rPr>
                <w:b/>
                <w:bCs/>
                <w:i/>
                <w:iCs/>
                <w:color w:val="000000"/>
              </w:rPr>
              <w:t>сти)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901 0106 02 1 01 80040 000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901 0106 02 1 01 80040 500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901 0106 02 1 01 80040 540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901 0111 00 0 00 00000 000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 xml:space="preserve">Резервный фонд администрации 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901 0111 99 1 00 20500 000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бюджетные ассигнования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901 0111 99 1 00 20500 800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Резервные средства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901 0111 99 1 00 20500 870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901 0113 00 0 00 00000 000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16,076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Межбюджетные трансферты, передаваемые бюджету муниципального района на исполн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ние части полномочий поселения по решению вопросов местного значения в соответствии с заключенными соглашениями по формиров</w:t>
            </w:r>
            <w:r w:rsidRPr="007558AD">
              <w:rPr>
                <w:b/>
                <w:bCs/>
                <w:i/>
                <w:iCs/>
                <w:color w:val="000000"/>
              </w:rPr>
              <w:t>а</w:t>
            </w:r>
            <w:r w:rsidRPr="007558AD">
              <w:rPr>
                <w:b/>
                <w:bCs/>
                <w:i/>
                <w:iCs/>
                <w:color w:val="000000"/>
              </w:rPr>
              <w:t>нию, исполнению бюджета поселения и ко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 w:rsidRPr="007558AD">
              <w:rPr>
                <w:b/>
                <w:bCs/>
                <w:i/>
                <w:iCs/>
                <w:color w:val="000000"/>
              </w:rPr>
              <w:t>тролю за исполнением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901 0113 02 1 01 80020 000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2,576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901 0113 02 1 01 80020 500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2,576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901 0113 02 1 01 80020 540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2,576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Подготовка, размещение и распространение информационных материалов по профилакт</w:t>
            </w:r>
            <w:r w:rsidRPr="007558AD">
              <w:rPr>
                <w:b/>
                <w:bCs/>
                <w:i/>
                <w:iCs/>
                <w:color w:val="000000"/>
              </w:rPr>
              <w:t>и</w:t>
            </w:r>
            <w:r w:rsidRPr="007558AD">
              <w:rPr>
                <w:b/>
                <w:bCs/>
                <w:i/>
                <w:iCs/>
                <w:color w:val="000000"/>
              </w:rPr>
              <w:t>ке террористических и экстримистских пр</w:t>
            </w:r>
            <w:r w:rsidRPr="007558AD">
              <w:rPr>
                <w:b/>
                <w:bCs/>
                <w:i/>
                <w:iCs/>
                <w:color w:val="000000"/>
              </w:rPr>
              <w:t>о</w:t>
            </w:r>
            <w:r w:rsidRPr="007558AD">
              <w:rPr>
                <w:b/>
                <w:bCs/>
                <w:i/>
                <w:iCs/>
                <w:color w:val="000000"/>
              </w:rPr>
              <w:t>явлений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901 0113 13 0 01 26070 000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901 0113 13 0 01 26070 200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901 0113 13 0 01 26070 240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6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Расходы на реализацию мероприятий по поо</w:t>
            </w:r>
            <w:r w:rsidRPr="007558AD">
              <w:rPr>
                <w:b/>
                <w:bCs/>
                <w:i/>
                <w:iCs/>
                <w:color w:val="000000"/>
              </w:rPr>
              <w:t>щ</w:t>
            </w:r>
            <w:r w:rsidRPr="007558AD">
              <w:rPr>
                <w:b/>
                <w:bCs/>
                <w:i/>
                <w:iCs/>
                <w:color w:val="000000"/>
              </w:rPr>
              <w:t>рению граждан, входящих в состав добровол</w:t>
            </w:r>
            <w:r w:rsidRPr="007558AD">
              <w:rPr>
                <w:b/>
                <w:bCs/>
                <w:i/>
                <w:iCs/>
                <w:color w:val="000000"/>
              </w:rPr>
              <w:t>ь</w:t>
            </w:r>
            <w:r w:rsidRPr="007558AD">
              <w:rPr>
                <w:b/>
                <w:bCs/>
                <w:i/>
                <w:iCs/>
                <w:color w:val="000000"/>
              </w:rPr>
              <w:t>ных народных дружин на территории посел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ния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901 0113 99 2 00 20600 000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901 0113 99 2 00 20600 200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901 0113 99 2 00 20600 240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901 0200 00 0 00 00000 000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901 0203 00 0 00 00000 000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6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Обеспечение первичного воинского учета , со</w:t>
            </w:r>
            <w:r w:rsidRPr="007558AD">
              <w:rPr>
                <w:b/>
                <w:bCs/>
                <w:i/>
                <w:iCs/>
                <w:color w:val="000000"/>
              </w:rPr>
              <w:t>з</w:t>
            </w:r>
            <w:r w:rsidRPr="007558AD">
              <w:rPr>
                <w:b/>
                <w:bCs/>
                <w:i/>
                <w:iCs/>
                <w:color w:val="000000"/>
              </w:rPr>
              <w:t>дание условий для обеспечения сохранности и использования документов первичного воинск</w:t>
            </w:r>
            <w:r w:rsidRPr="007558AD">
              <w:rPr>
                <w:b/>
                <w:bCs/>
                <w:i/>
                <w:iCs/>
                <w:color w:val="000000"/>
              </w:rPr>
              <w:t>о</w:t>
            </w:r>
            <w:r w:rsidRPr="007558AD">
              <w:rPr>
                <w:b/>
                <w:bCs/>
                <w:i/>
                <w:iCs/>
                <w:color w:val="000000"/>
              </w:rPr>
              <w:t>го учета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901 0203 01 4 02 51180 000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6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выплаты персоналу в целях обеспеч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ния выполнения функций государственными (муниципальными) органами, казенными учре</w:t>
            </w:r>
            <w:r w:rsidRPr="007558AD">
              <w:rPr>
                <w:color w:val="000000"/>
              </w:rPr>
              <w:t>ж</w:t>
            </w:r>
            <w:r w:rsidRPr="007558AD">
              <w:rPr>
                <w:color w:val="000000"/>
              </w:rPr>
              <w:t>дениями, органами управления государственными вн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бюджетными фондами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901 0203 01 4 02 51180 100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Расходы на выплаты персоналу государственных (муниципальных) орг</w:t>
            </w:r>
            <w:r w:rsidRPr="007558AD">
              <w:rPr>
                <w:color w:val="000000"/>
              </w:rPr>
              <w:t>а</w:t>
            </w:r>
            <w:r w:rsidRPr="007558AD">
              <w:rPr>
                <w:color w:val="000000"/>
              </w:rPr>
              <w:t>нов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901 0203 01 4 02 51180 120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901 0300 00 0 00 00000 000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Обеспечение пожарной безопасности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901 0310 00 0 00 00000 000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Обеспечение первичных мер пожарной безопа</w:t>
            </w:r>
            <w:r w:rsidRPr="007558AD">
              <w:rPr>
                <w:b/>
                <w:bCs/>
                <w:i/>
                <w:iCs/>
                <w:color w:val="000000"/>
              </w:rPr>
              <w:t>с</w:t>
            </w:r>
            <w:r w:rsidRPr="007558AD">
              <w:rPr>
                <w:b/>
                <w:bCs/>
                <w:i/>
                <w:iCs/>
                <w:color w:val="000000"/>
              </w:rPr>
              <w:t>ности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901 0310 01 3 01 85290 000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901 0310 01 3 01 85290 200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 xml:space="preserve">ных </w:t>
            </w:r>
            <w:r w:rsidRPr="007558AD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lastRenderedPageBreak/>
              <w:t>901 0310 01 3 01 85290 240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lastRenderedPageBreak/>
              <w:t>НАЦИОНАЛЬНАЯ ЭКОНОМИКА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901 0400 00 0 00 00000 000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3574,424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1757,600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1677,600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46,9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95,4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901 0409 00 0 00 00000 000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3464,424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1757,600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1677,600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48,4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95,4</w:t>
            </w:r>
          </w:p>
        </w:tc>
      </w:tr>
      <w:tr w:rsidR="002944F5" w:rsidRPr="00AB1CE3" w:rsidTr="002944F5">
        <w:trPr>
          <w:trHeight w:val="7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Содержание автомобильных дорог и искусс</w:t>
            </w:r>
            <w:r w:rsidRPr="007558AD">
              <w:rPr>
                <w:b/>
                <w:bCs/>
                <w:i/>
                <w:iCs/>
                <w:color w:val="000000"/>
              </w:rPr>
              <w:t>т</w:t>
            </w:r>
            <w:r w:rsidRPr="007558AD">
              <w:rPr>
                <w:b/>
                <w:bCs/>
                <w:i/>
                <w:iCs/>
                <w:color w:val="000000"/>
              </w:rPr>
              <w:t>венных сооружений на них за счет бюджетных ассигнований дорожных фондов поселений Бессоновского района Пензе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>
              <w:rPr>
                <w:b/>
                <w:bCs/>
                <w:i/>
                <w:iCs/>
                <w:color w:val="000000"/>
              </w:rPr>
              <w:t>ской области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901 0409 06 1 01 80170 000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2894,424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1757,600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1677,600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95,4</w:t>
            </w:r>
          </w:p>
        </w:tc>
      </w:tr>
      <w:tr w:rsidR="002944F5" w:rsidRPr="00AB1CE3" w:rsidTr="002944F5">
        <w:trPr>
          <w:trHeight w:val="4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901 0409 06 1 01 80170 200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2894,424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1757,600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1677,600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95,4</w:t>
            </w:r>
          </w:p>
        </w:tc>
      </w:tr>
      <w:tr w:rsidR="002944F5" w:rsidRPr="00AB1CE3" w:rsidTr="002944F5">
        <w:trPr>
          <w:trHeight w:val="4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901 0409 06 1 01 80170 240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2894,424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1757,600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1677,600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95,4</w:t>
            </w:r>
          </w:p>
        </w:tc>
      </w:tr>
      <w:tr w:rsidR="002944F5" w:rsidRPr="00AB1CE3" w:rsidTr="002944F5">
        <w:trPr>
          <w:trHeight w:val="6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Капитальный ремонт, ремонт автомобильных дорог и искусственных сооружений на них за счет средств бюджета поселения Бессоновского района Пензенской о</w:t>
            </w:r>
            <w:r w:rsidRPr="007558AD">
              <w:rPr>
                <w:b/>
                <w:bCs/>
                <w:i/>
                <w:iCs/>
                <w:color w:val="000000"/>
              </w:rPr>
              <w:t>б</w:t>
            </w:r>
            <w:r w:rsidRPr="007558AD">
              <w:rPr>
                <w:b/>
                <w:bCs/>
                <w:i/>
                <w:iCs/>
                <w:color w:val="000000"/>
              </w:rPr>
              <w:t>ласти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901 0409 06 2 01 73020 000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901 0409 06 2 01 73020 200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901 0409 06 2 01 73020 240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Содержание автомобильных дорог в рамках безопасности д</w:t>
            </w:r>
            <w:r w:rsidRPr="007558AD">
              <w:rPr>
                <w:b/>
                <w:bCs/>
                <w:i/>
                <w:iCs/>
                <w:color w:val="000000"/>
              </w:rPr>
              <w:t>о</w:t>
            </w:r>
            <w:r w:rsidRPr="007558AD">
              <w:rPr>
                <w:b/>
                <w:bCs/>
                <w:i/>
                <w:iCs/>
                <w:color w:val="000000"/>
              </w:rPr>
              <w:t>рожного движения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901 0409 08 1 01 89220 000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901 0409 08 1 01 89220 200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901 0409 08 1 01 89220 240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Другие вопросы в области национальной эконом</w:t>
            </w:r>
            <w:r w:rsidRPr="007558AD">
              <w:rPr>
                <w:b/>
                <w:bCs/>
                <w:color w:val="000000"/>
              </w:rPr>
              <w:t>и</w:t>
            </w:r>
            <w:r w:rsidRPr="007558AD">
              <w:rPr>
                <w:b/>
                <w:bCs/>
                <w:color w:val="000000"/>
              </w:rPr>
              <w:t>ки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901 0412 00 0 00 00000 000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Оценка недвижимости, признание прав и регулирование отношений по муниципальной собственн</w:t>
            </w:r>
            <w:r w:rsidRPr="007558AD">
              <w:rPr>
                <w:b/>
                <w:bCs/>
                <w:i/>
                <w:iCs/>
                <w:color w:val="000000"/>
              </w:rPr>
              <w:t>о</w:t>
            </w:r>
            <w:r w:rsidRPr="007558AD">
              <w:rPr>
                <w:b/>
                <w:bCs/>
                <w:i/>
                <w:iCs/>
                <w:color w:val="000000"/>
              </w:rPr>
              <w:t>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901 0412 02 3 01 80220 000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901 0412 02 3 01 80220 200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901 0412 02 3 01 80220 240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Обеспечение приватизации и провед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ние предпродажной подготовки объектов пр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ватизации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2944F5">
            <w:pPr>
              <w:widowControl/>
              <w:ind w:left="34" w:hanging="34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 xml:space="preserve">  </w:t>
            </w: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901 0412 02 3 01 80280 000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901 0412 02 3 01 80280 200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901 0412 02 3 01 80280 240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Обеспечение формирования и предо</w:t>
            </w:r>
            <w:r w:rsidRPr="007558AD">
              <w:rPr>
                <w:color w:val="000000"/>
              </w:rPr>
              <w:t>с</w:t>
            </w:r>
            <w:r w:rsidRPr="007558AD">
              <w:rPr>
                <w:color w:val="000000"/>
              </w:rPr>
              <w:t>тавления земельных участков в аренду и собс</w:t>
            </w:r>
            <w:r w:rsidRPr="007558AD">
              <w:rPr>
                <w:color w:val="000000"/>
              </w:rPr>
              <w:t>т</w:t>
            </w:r>
            <w:r w:rsidRPr="007558AD">
              <w:rPr>
                <w:color w:val="000000"/>
              </w:rPr>
              <w:t>венность за плату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ind w:firstLine="108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901 0412 02 3 01 80300 000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ind w:right="-15"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901 0412 02 3 01 80300 200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901 0412 02 3 01 80300 240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901 0500 00 0 00 00000 000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4517,796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2528,897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2528,897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901 0501 00 0 00 00000 000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26,077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4,170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4,170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9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 xml:space="preserve">Расходы на уплату взносов на капитальный ремонт общего имущества многоквартирных домов , в части жилых и нежилых помещений, находящихся в муниципальной собственности </w:t>
            </w:r>
            <w:r>
              <w:rPr>
                <w:b/>
                <w:bCs/>
                <w:i/>
                <w:iCs/>
                <w:color w:val="000000"/>
              </w:rPr>
              <w:t>Сосновского</w:t>
            </w:r>
            <w:r w:rsidRPr="007558AD">
              <w:rPr>
                <w:b/>
                <w:bCs/>
                <w:i/>
                <w:iCs/>
                <w:color w:val="000000"/>
              </w:rPr>
              <w:t xml:space="preserve"> сельсовета Бессоновского района Пензенской о</w:t>
            </w:r>
            <w:r w:rsidRPr="007558AD">
              <w:rPr>
                <w:b/>
                <w:bCs/>
                <w:i/>
                <w:iCs/>
                <w:color w:val="000000"/>
              </w:rPr>
              <w:t>б</w:t>
            </w:r>
            <w:r w:rsidRPr="007558AD">
              <w:rPr>
                <w:b/>
                <w:bCs/>
                <w:i/>
                <w:iCs/>
                <w:color w:val="000000"/>
              </w:rPr>
              <w:t>ласти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901 0501 02 3 01 80320 000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26,077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4,170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4,170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 xml:space="preserve"> 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901 0501 02 3 01 80320 200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26,077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4,170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4,170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901 0501 02 3 01 80320 240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26,077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4,170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4,170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lastRenderedPageBreak/>
              <w:t>Коммунальное хозяйство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901 0502 00 0 00 00000 000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3209,047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2231,453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2231,453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69,5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8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Мероприятия по оформлению права собстве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 w:rsidRPr="007558AD">
              <w:rPr>
                <w:b/>
                <w:bCs/>
                <w:i/>
                <w:iCs/>
                <w:color w:val="000000"/>
              </w:rPr>
              <w:t>ности на выявленные на территории посел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ний Бессоновского района Пензенской области бесхозяйные объекты инженерной инфр</w:t>
            </w:r>
            <w:r w:rsidRPr="007558AD">
              <w:rPr>
                <w:b/>
                <w:bCs/>
                <w:i/>
                <w:iCs/>
                <w:color w:val="000000"/>
              </w:rPr>
              <w:t>а</w:t>
            </w:r>
            <w:r w:rsidRPr="007558AD">
              <w:rPr>
                <w:b/>
                <w:bCs/>
                <w:i/>
                <w:iCs/>
                <w:color w:val="000000"/>
              </w:rPr>
              <w:t>структуры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901 0502 02 3 01 80200 000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901 0502 02 3 01 80200 200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901 0502 02 3 01 80200 240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Проведение технической инвентаризации им</w:t>
            </w:r>
            <w:r w:rsidRPr="007558AD">
              <w:rPr>
                <w:b/>
                <w:bCs/>
                <w:i/>
                <w:iCs/>
                <w:color w:val="000000"/>
              </w:rPr>
              <w:t>у</w:t>
            </w:r>
            <w:r w:rsidRPr="007558AD">
              <w:rPr>
                <w:b/>
                <w:bCs/>
                <w:i/>
                <w:iCs/>
                <w:color w:val="000000"/>
              </w:rPr>
              <w:t>щества, находящегося в муниципальной собственн</w:t>
            </w:r>
            <w:r w:rsidRPr="007558AD">
              <w:rPr>
                <w:b/>
                <w:bCs/>
                <w:i/>
                <w:iCs/>
                <w:color w:val="000000"/>
              </w:rPr>
              <w:t>о</w:t>
            </w:r>
            <w:r w:rsidRPr="007558AD">
              <w:rPr>
                <w:b/>
                <w:bCs/>
                <w:i/>
                <w:iCs/>
                <w:color w:val="000000"/>
              </w:rPr>
              <w:t>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901 0502 02 3 01 80230 000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901 0502 02 3 01 80230 200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901 0502 02 3 01 80230 240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55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Капитальный ремонт, ремонт сетей и сооружений водоснабж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ния в населенных пунктах Пензенской области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0502 04 3 01 S1350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3169,047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2231,453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2231,453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0502 04 3 01 S1350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3169,047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2231,453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2231,453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0502 04 3 01 S1350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3169,047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2231,453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2231,453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901 0503 00 0 00 00000 000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1282,672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293,274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293,274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Уличное освещение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901 0503 04 1 01 81110 000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244,599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244,599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901 0503 04 1 01 81110 200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244,599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244,599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901 0503 04 1 01 81110 240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992,800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244,599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244,599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24,6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 xml:space="preserve">Прочие мероприятия по благоустройству </w:t>
            </w:r>
            <w:r w:rsidRPr="007558AD">
              <w:rPr>
                <w:b/>
                <w:bCs/>
                <w:i/>
                <w:iCs/>
                <w:color w:val="000000"/>
              </w:rPr>
              <w:lastRenderedPageBreak/>
              <w:t>населе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 w:rsidRPr="007558AD">
              <w:rPr>
                <w:b/>
                <w:bCs/>
                <w:i/>
                <w:iCs/>
                <w:color w:val="000000"/>
              </w:rPr>
              <w:t>ных пунктов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lastRenderedPageBreak/>
              <w:t>901 0503 04 1 01 81150 000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239,872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48,675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48,675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20,3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901 0503 04 1 01 81150 200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239,872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48,675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48,675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901 0503 04 1 01 81150 240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239,872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48,675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48,675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20,3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Мероприятия по совершенствованию систем наружного освещ</w:t>
            </w:r>
            <w:r w:rsidRPr="007558AD">
              <w:rPr>
                <w:b/>
                <w:bCs/>
                <w:i/>
                <w:iCs/>
                <w:color w:val="000000"/>
              </w:rPr>
              <w:t>е</w:t>
            </w:r>
            <w:r w:rsidRPr="007558AD">
              <w:rPr>
                <w:b/>
                <w:bCs/>
                <w:i/>
                <w:iCs/>
                <w:color w:val="000000"/>
              </w:rPr>
              <w:t>ния населенных пунктов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0503 07 1 01 S1400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0503 07 1 01 S1400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0503 07 1 01 S1400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901 0800 00 0 00 00000 000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908,249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366,642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366,642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901 0801 00 0 00 00000 000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908,249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366,642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366,642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40,4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901 0801 02 1 01 80050 000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19,967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901 0801 02 1 01 80050 500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19,967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901 0801 02 1 01 80050 540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19,967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Содержание муниципальной собственности объектов в сфере культ</w:t>
            </w:r>
            <w:r w:rsidRPr="007558AD">
              <w:rPr>
                <w:b/>
                <w:bCs/>
                <w:i/>
                <w:iCs/>
                <w:color w:val="000000"/>
              </w:rPr>
              <w:t>у</w:t>
            </w:r>
            <w:r w:rsidRPr="007558AD">
              <w:rPr>
                <w:b/>
                <w:bCs/>
                <w:i/>
                <w:iCs/>
                <w:color w:val="000000"/>
              </w:rPr>
              <w:t>ры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901 0801 02 3 01 80330 000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878,282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366,642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366,642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41,7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901 0801 02 3 01 80330 200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878,282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366,642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366,642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901 0801 02 3 01 80330 240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878,282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366,642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366,642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41,7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Организация и проведение праздничных меропри</w:t>
            </w:r>
            <w:r w:rsidRPr="007558AD">
              <w:rPr>
                <w:b/>
                <w:bCs/>
                <w:i/>
                <w:iCs/>
                <w:color w:val="000000"/>
              </w:rPr>
              <w:t>я</w:t>
            </w:r>
            <w:r w:rsidRPr="007558AD">
              <w:rPr>
                <w:b/>
                <w:bCs/>
                <w:i/>
                <w:iCs/>
                <w:color w:val="000000"/>
              </w:rPr>
              <w:t>тий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t>901 0801 99 4 00 20700 000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Закупка товаров, работ и услуг для обеспечения государственных (мун</w:t>
            </w:r>
            <w:r w:rsidRPr="007558AD">
              <w:rPr>
                <w:color w:val="000000"/>
              </w:rPr>
              <w:t>и</w:t>
            </w:r>
            <w:r w:rsidRPr="007558AD">
              <w:rPr>
                <w:color w:val="000000"/>
              </w:rPr>
              <w:t>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901 0801 99 4 00 20700 200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Иные закупки товаров, работ и услуг для обеспечения государстве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ных (муниципальных) нужд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901 0801 99 4 00 20700 240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color w:val="000000"/>
              </w:rPr>
              <w:t>901 1000 00 0 00 00000 000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9,513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9,513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901 1001 00 0 00 00000 000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72,840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9,513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9,513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 xml:space="preserve">Пенсионное обеспечение </w:t>
            </w:r>
            <w:r w:rsidRPr="007558AD">
              <w:rPr>
                <w:b/>
                <w:bCs/>
                <w:i/>
                <w:iCs/>
                <w:color w:val="000000"/>
              </w:rPr>
              <w:lastRenderedPageBreak/>
              <w:t>за выслугу лет мун</w:t>
            </w:r>
            <w:r w:rsidRPr="007558AD">
              <w:rPr>
                <w:b/>
                <w:bCs/>
                <w:i/>
                <w:iCs/>
                <w:color w:val="000000"/>
              </w:rPr>
              <w:t>и</w:t>
            </w:r>
            <w:r w:rsidRPr="007558AD">
              <w:rPr>
                <w:b/>
                <w:bCs/>
                <w:i/>
                <w:iCs/>
                <w:color w:val="000000"/>
              </w:rPr>
              <w:t>ципальных служащих поселений за счет средств бюджета поселения Бессоновского района Пензе</w:t>
            </w:r>
            <w:r w:rsidRPr="007558AD">
              <w:rPr>
                <w:b/>
                <w:bCs/>
                <w:i/>
                <w:iCs/>
                <w:color w:val="000000"/>
              </w:rPr>
              <w:t>н</w:t>
            </w:r>
            <w:r w:rsidRPr="007558AD">
              <w:rPr>
                <w:b/>
                <w:bCs/>
                <w:i/>
                <w:iCs/>
                <w:color w:val="000000"/>
              </w:rPr>
              <w:t>ской области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</w:pPr>
            <w:r w:rsidRPr="007558AD">
              <w:rPr>
                <w:rFonts w:ascii="Arial CYR" w:hAnsi="Arial CYR" w:cs="Arial CYR"/>
                <w:b/>
                <w:bCs/>
                <w:i/>
                <w:iCs/>
                <w:color w:val="000000"/>
              </w:rPr>
              <w:lastRenderedPageBreak/>
              <w:t>901 1001 03 1 02 28690 000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72,840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9,513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9,513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13,1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lastRenderedPageBreak/>
              <w:t>Социальное обеспечение и иные выплаты насел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нию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901 1001 03 1 02 28690 300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72,840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9,513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9,513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Публичные нормативные социальные выплаты гра</w:t>
            </w:r>
            <w:r w:rsidRPr="007558AD">
              <w:rPr>
                <w:color w:val="000000"/>
              </w:rPr>
              <w:t>ж</w:t>
            </w:r>
            <w:r w:rsidRPr="007558AD">
              <w:rPr>
                <w:color w:val="000000"/>
              </w:rPr>
              <w:t>данам</w:t>
            </w:r>
          </w:p>
        </w:tc>
        <w:tc>
          <w:tcPr>
            <w:tcW w:w="288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rFonts w:ascii="Arial CYR" w:hAnsi="Arial CYR" w:cs="Arial CYR"/>
                <w:color w:val="000000"/>
              </w:rPr>
            </w:pPr>
            <w:r w:rsidRPr="007558AD">
              <w:rPr>
                <w:rFonts w:ascii="Arial CYR" w:hAnsi="Arial CYR" w:cs="Arial CYR"/>
                <w:color w:val="000000"/>
              </w:rPr>
              <w:t>901 1001 03 1 02 28690 310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72,840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9,513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9,513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13,1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Результат исполнения бюджета (дефицит / проф</w:t>
            </w:r>
            <w:r w:rsidRPr="007558AD">
              <w:rPr>
                <w:b/>
                <w:bCs/>
                <w:color w:val="000000"/>
              </w:rPr>
              <w:t>и</w:t>
            </w:r>
            <w:r w:rsidRPr="007558AD">
              <w:rPr>
                <w:b/>
                <w:bCs/>
                <w:color w:val="000000"/>
              </w:rPr>
              <w:t>цит)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-565,424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-635,605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-555,605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3141,5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3531,5</w:t>
            </w:r>
          </w:p>
        </w:tc>
      </w:tr>
      <w:tr w:rsidR="002944F5" w:rsidRPr="00AB1CE3" w:rsidTr="002944F5">
        <w:trPr>
          <w:gridAfter w:val="1"/>
          <w:wAfter w:w="466" w:type="dxa"/>
          <w:trHeight w:val="315"/>
        </w:trPr>
        <w:tc>
          <w:tcPr>
            <w:tcW w:w="96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3.  Источники финансирования дефицита бюджета</w:t>
            </w:r>
          </w:p>
        </w:tc>
      </w:tr>
      <w:tr w:rsidR="002944F5" w:rsidRPr="00AB1CE3" w:rsidTr="002944F5">
        <w:trPr>
          <w:trHeight w:val="46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наименование показателя</w:t>
            </w:r>
          </w:p>
        </w:tc>
        <w:tc>
          <w:tcPr>
            <w:tcW w:w="28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код источника финансир</w:t>
            </w:r>
            <w:r w:rsidRPr="007558AD">
              <w:rPr>
                <w:color w:val="000000"/>
              </w:rPr>
              <w:t>о</w:t>
            </w:r>
            <w:r w:rsidRPr="007558AD">
              <w:rPr>
                <w:color w:val="000000"/>
              </w:rPr>
              <w:t>вания по бюджетной кла</w:t>
            </w:r>
            <w:r w:rsidRPr="007558AD">
              <w:rPr>
                <w:color w:val="000000"/>
              </w:rPr>
              <w:t>с</w:t>
            </w:r>
            <w:r w:rsidRPr="007558AD">
              <w:rPr>
                <w:color w:val="000000"/>
              </w:rPr>
              <w:t>сификации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Уточненный план                                                                                      на 2022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Уточненный план  на 3 месяца 2022 года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Исполнено за 3 мес</w:t>
            </w:r>
            <w:r w:rsidRPr="007558AD">
              <w:rPr>
                <w:color w:val="000000"/>
              </w:rPr>
              <w:t>я</w:t>
            </w:r>
            <w:r w:rsidRPr="007558AD">
              <w:rPr>
                <w:color w:val="000000"/>
              </w:rPr>
              <w:t>ца 2022 года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неи</w:t>
            </w:r>
            <w:r w:rsidRPr="007558AD">
              <w:rPr>
                <w:color w:val="000000"/>
              </w:rPr>
              <w:t>с</w:t>
            </w:r>
            <w:r w:rsidRPr="007558AD">
              <w:rPr>
                <w:color w:val="000000"/>
              </w:rPr>
              <w:t>полне</w:t>
            </w:r>
            <w:r w:rsidRPr="007558AD">
              <w:rPr>
                <w:color w:val="000000"/>
              </w:rPr>
              <w:t>н</w:t>
            </w:r>
            <w:r w:rsidRPr="007558AD">
              <w:rPr>
                <w:color w:val="000000"/>
              </w:rPr>
              <w:t>ные назнач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ния плана на 2022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неиспо</w:t>
            </w:r>
            <w:r w:rsidRPr="007558AD">
              <w:rPr>
                <w:color w:val="000000"/>
              </w:rPr>
              <w:t>л</w:t>
            </w:r>
            <w:r w:rsidRPr="007558AD">
              <w:rPr>
                <w:color w:val="000000"/>
              </w:rPr>
              <w:t>ненные назначения плана на 3 месяца 2022 года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8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</w:tr>
      <w:tr w:rsidR="002944F5" w:rsidRPr="00AB1CE3" w:rsidTr="002944F5">
        <w:trPr>
          <w:trHeight w:val="7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28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Источники финансирования дефицита бюдж</w:t>
            </w:r>
            <w:r w:rsidRPr="007558AD">
              <w:rPr>
                <w:b/>
                <w:bCs/>
                <w:color w:val="000000"/>
              </w:rPr>
              <w:t>е</w:t>
            </w:r>
            <w:r w:rsidRPr="007558AD">
              <w:rPr>
                <w:b/>
                <w:bCs/>
                <w:color w:val="000000"/>
              </w:rPr>
              <w:t>та - всего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565,424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635,605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555,605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87,4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в том числе: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#ДЕЛ/0!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Изменение остатков средств на счетах по учету средств бю</w:t>
            </w:r>
            <w:r w:rsidRPr="007558AD">
              <w:rPr>
                <w:b/>
                <w:bCs/>
                <w:i/>
                <w:iCs/>
                <w:color w:val="000000"/>
              </w:rPr>
              <w:t>д</w:t>
            </w:r>
            <w:r w:rsidRPr="007558AD">
              <w:rPr>
                <w:b/>
                <w:bCs/>
                <w:i/>
                <w:iCs/>
                <w:color w:val="000000"/>
              </w:rPr>
              <w:t>жетов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000 01 05 00 00 00 0000 000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565,424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635,605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i/>
                <w:iCs/>
                <w:color w:val="000000"/>
              </w:rPr>
            </w:pPr>
            <w:r w:rsidRPr="007558AD">
              <w:rPr>
                <w:b/>
                <w:bCs/>
                <w:i/>
                <w:iCs/>
                <w:color w:val="000000"/>
              </w:rPr>
              <w:t>555,605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98,3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87,4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000 01 05 02 00 00 0000 500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-13639,947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-4833,960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-4833,960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4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Увеличение прочих остатков денежных средств бюджетов сельских пос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лений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000 01 05 02 01 10 0000 510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-13639,947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-4833,960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-4833,960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100,0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4F5" w:rsidRPr="007558AD" w:rsidRDefault="002944F5" w:rsidP="008350CC">
            <w:pPr>
              <w:widowControl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Уменьшение прочих остатков средств бюдж</w:t>
            </w:r>
            <w:r w:rsidRPr="007558AD">
              <w:rPr>
                <w:b/>
                <w:bCs/>
                <w:color w:val="000000"/>
              </w:rPr>
              <w:t>е</w:t>
            </w:r>
            <w:r w:rsidRPr="007558AD">
              <w:rPr>
                <w:b/>
                <w:bCs/>
                <w:color w:val="000000"/>
              </w:rPr>
              <w:t>тов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000 01 05 02 00 00 0000 600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14205,371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5469,565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5389,565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37,9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b/>
                <w:bCs/>
                <w:color w:val="000000"/>
              </w:rPr>
            </w:pPr>
            <w:r w:rsidRPr="007558AD">
              <w:rPr>
                <w:b/>
                <w:bCs/>
                <w:color w:val="000000"/>
              </w:rPr>
              <w:t>98,5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color w:val="000000"/>
              </w:rPr>
            </w:pPr>
            <w:r w:rsidRPr="007558AD">
              <w:rPr>
                <w:color w:val="000000"/>
              </w:rPr>
              <w:t>Уменьшение прочих остатков денежных средств бюджетов сельских пос</w:t>
            </w:r>
            <w:r w:rsidRPr="007558AD">
              <w:rPr>
                <w:color w:val="000000"/>
              </w:rPr>
              <w:t>е</w:t>
            </w:r>
            <w:r w:rsidRPr="007558AD">
              <w:rPr>
                <w:color w:val="000000"/>
              </w:rPr>
              <w:t>лений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center"/>
              <w:rPr>
                <w:color w:val="000000"/>
              </w:rPr>
            </w:pPr>
            <w:r w:rsidRPr="007558AD">
              <w:rPr>
                <w:color w:val="000000"/>
              </w:rPr>
              <w:t>000 01 05 02 01 10 0000 610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14205,371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5469,565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5389,565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37,9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4F5" w:rsidRPr="007558AD" w:rsidRDefault="002944F5" w:rsidP="008350CC">
            <w:pPr>
              <w:widowControl/>
              <w:jc w:val="right"/>
              <w:rPr>
                <w:color w:val="000000"/>
              </w:rPr>
            </w:pPr>
            <w:r w:rsidRPr="007558AD">
              <w:rPr>
                <w:color w:val="000000"/>
              </w:rPr>
              <w:t>98,5</w:t>
            </w: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</w:tr>
      <w:tr w:rsidR="002944F5" w:rsidRPr="00AB1CE3" w:rsidTr="002944F5">
        <w:trPr>
          <w:trHeight w:val="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</w:tr>
      <w:tr w:rsidR="002944F5" w:rsidRPr="00AB1CE3" w:rsidTr="002944F5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4F5" w:rsidRPr="007558AD" w:rsidRDefault="002944F5" w:rsidP="008350CC">
            <w:pPr>
              <w:widowControl/>
              <w:rPr>
                <w:rFonts w:ascii="Calibri" w:hAnsi="Calibri" w:cs="Calibri"/>
                <w:color w:val="000000"/>
              </w:rPr>
            </w:pPr>
          </w:p>
        </w:tc>
      </w:tr>
    </w:tbl>
    <w:p w:rsidR="00E513EA" w:rsidRPr="004F5CE0" w:rsidRDefault="00E513EA" w:rsidP="0039731E">
      <w:pPr>
        <w:pStyle w:val="af1"/>
        <w:spacing w:after="0"/>
        <w:ind w:left="0"/>
      </w:pPr>
      <w:bookmarkStart w:id="0" w:name="sub_1000"/>
    </w:p>
    <w:p w:rsidR="00E513EA" w:rsidRPr="004F5CE0" w:rsidRDefault="00E513EA" w:rsidP="0039731E">
      <w:pPr>
        <w:pStyle w:val="af1"/>
        <w:spacing w:after="0"/>
        <w:ind w:left="0"/>
      </w:pPr>
    </w:p>
    <w:p w:rsidR="00C0494A" w:rsidRPr="004F5CE0" w:rsidRDefault="00C0494A" w:rsidP="0039731E">
      <w:pPr>
        <w:pStyle w:val="af1"/>
        <w:spacing w:after="0"/>
        <w:ind w:left="0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0BE" w:rsidRDefault="009130BE">
      <w:r>
        <w:separator/>
      </w:r>
    </w:p>
  </w:endnote>
  <w:endnote w:type="continuationSeparator" w:id="1">
    <w:p w:rsidR="009130BE" w:rsidRDefault="00913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0BE" w:rsidRDefault="009130BE">
      <w:r>
        <w:separator/>
      </w:r>
    </w:p>
  </w:footnote>
  <w:footnote w:type="continuationSeparator" w:id="1">
    <w:p w:rsidR="009130BE" w:rsidRDefault="009130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9607CF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2944F5">
      <w:rPr>
        <w:rStyle w:val="af8"/>
        <w:noProof/>
      </w:rPr>
      <w:t>14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4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0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1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9">
    <w:nsid w:val="7AC80F90"/>
    <w:multiLevelType w:val="hybridMultilevel"/>
    <w:tmpl w:val="E084AF72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26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8"/>
  </w:num>
  <w:num w:numId="8">
    <w:abstractNumId w:val="3"/>
  </w:num>
  <w:num w:numId="9">
    <w:abstractNumId w:val="21"/>
  </w:num>
  <w:num w:numId="10">
    <w:abstractNumId w:val="13"/>
  </w:num>
  <w:num w:numId="11">
    <w:abstractNumId w:val="6"/>
  </w:num>
  <w:num w:numId="12">
    <w:abstractNumId w:val="12"/>
  </w:num>
  <w:num w:numId="13">
    <w:abstractNumId w:val="30"/>
  </w:num>
  <w:num w:numId="14">
    <w:abstractNumId w:val="14"/>
  </w:num>
  <w:num w:numId="15">
    <w:abstractNumId w:val="4"/>
  </w:num>
  <w:num w:numId="16">
    <w:abstractNumId w:val="17"/>
  </w:num>
  <w:num w:numId="17">
    <w:abstractNumId w:val="22"/>
  </w:num>
  <w:num w:numId="18">
    <w:abstractNumId w:val="27"/>
  </w:num>
  <w:num w:numId="19">
    <w:abstractNumId w:val="2"/>
  </w:num>
  <w:num w:numId="20">
    <w:abstractNumId w:val="23"/>
  </w:num>
  <w:num w:numId="21">
    <w:abstractNumId w:val="8"/>
  </w:num>
  <w:num w:numId="22">
    <w:abstractNumId w:val="7"/>
  </w:num>
  <w:num w:numId="23">
    <w:abstractNumId w:val="18"/>
  </w:num>
  <w:num w:numId="24">
    <w:abstractNumId w:val="25"/>
  </w:num>
  <w:num w:numId="25">
    <w:abstractNumId w:val="20"/>
  </w:num>
  <w:num w:numId="26">
    <w:abstractNumId w:val="11"/>
  </w:num>
  <w:num w:numId="27">
    <w:abstractNumId w:val="9"/>
  </w:num>
  <w:num w:numId="28">
    <w:abstractNumId w:val="5"/>
  </w:num>
  <w:num w:numId="29">
    <w:abstractNumId w:val="19"/>
  </w:num>
  <w:num w:numId="30">
    <w:abstractNumId w:val="15"/>
  </w:num>
  <w:num w:numId="31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00CD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23A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82077"/>
    <w:rsid w:val="00983294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7FB4"/>
    <w:rsid w:val="00B55EBB"/>
    <w:rsid w:val="00B61360"/>
    <w:rsid w:val="00B724DB"/>
    <w:rsid w:val="00B83ED8"/>
    <w:rsid w:val="00B91EC9"/>
    <w:rsid w:val="00B9447E"/>
    <w:rsid w:val="00B9470B"/>
    <w:rsid w:val="00BA0069"/>
    <w:rsid w:val="00BA0189"/>
    <w:rsid w:val="00BA0409"/>
    <w:rsid w:val="00BA0F91"/>
    <w:rsid w:val="00BA6270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uiPriority w:val="99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ListParagraph0">
    <w:name w:val="List Paragraph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4175</Words>
  <Characters>23803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27923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2021-08-27T05:05:00Z</cp:lastPrinted>
  <dcterms:created xsi:type="dcterms:W3CDTF">2022-03-17T05:04:00Z</dcterms:created>
  <dcterms:modified xsi:type="dcterms:W3CDTF">2022-04-18T06:29:00Z</dcterms:modified>
</cp:coreProperties>
</file>