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E262AC">
        <w:rPr>
          <w:color w:val="C00000"/>
          <w:sz w:val="24"/>
          <w:szCs w:val="24"/>
        </w:rPr>
        <w:t>10</w:t>
      </w:r>
      <w:r w:rsidR="00983294">
        <w:rPr>
          <w:color w:val="C00000"/>
          <w:sz w:val="24"/>
          <w:szCs w:val="24"/>
        </w:rPr>
        <w:t xml:space="preserve"> </w:t>
      </w:r>
      <w:r w:rsidR="000B1977">
        <w:rPr>
          <w:color w:val="C00000"/>
          <w:sz w:val="24"/>
          <w:szCs w:val="24"/>
        </w:rPr>
        <w:t xml:space="preserve">от </w:t>
      </w:r>
      <w:r w:rsidR="00E262AC">
        <w:rPr>
          <w:color w:val="C00000"/>
          <w:sz w:val="24"/>
          <w:szCs w:val="24"/>
        </w:rPr>
        <w:t>21</w:t>
      </w:r>
      <w:r>
        <w:rPr>
          <w:color w:val="C00000"/>
          <w:sz w:val="24"/>
          <w:szCs w:val="24"/>
        </w:rPr>
        <w:t>.</w:t>
      </w:r>
      <w:r w:rsidR="00A2269E">
        <w:rPr>
          <w:color w:val="C00000"/>
          <w:sz w:val="24"/>
          <w:szCs w:val="24"/>
        </w:rPr>
        <w:t>0</w:t>
      </w:r>
      <w:r w:rsidR="00BA0409">
        <w:rPr>
          <w:color w:val="C00000"/>
          <w:sz w:val="24"/>
          <w:szCs w:val="24"/>
        </w:rPr>
        <w:t>3</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73721E" w:rsidRDefault="00E262AC" w:rsidP="0039731E">
      <w:pPr>
        <w:jc w:val="center"/>
        <w:rPr>
          <w:b/>
          <w:i/>
          <w:sz w:val="27"/>
          <w:szCs w:val="27"/>
        </w:rPr>
      </w:pPr>
      <w:r>
        <w:rPr>
          <w:b/>
          <w:i/>
          <w:noProof/>
          <w:sz w:val="27"/>
          <w:szCs w:val="27"/>
        </w:rPr>
        <w:drawing>
          <wp:anchor distT="0" distB="0" distL="114300" distR="114300" simplePos="0" relativeHeight="251659264" behindDoc="0" locked="0" layoutInCell="1" allowOverlap="1">
            <wp:simplePos x="0" y="0"/>
            <wp:positionH relativeFrom="column">
              <wp:posOffset>2824335</wp:posOffset>
            </wp:positionH>
            <wp:positionV relativeFrom="paragraph">
              <wp:posOffset>90805</wp:posOffset>
            </wp:positionV>
            <wp:extent cx="481475" cy="600075"/>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475" cy="600075"/>
                    </a:xfrm>
                    <a:prstGeom prst="rect">
                      <a:avLst/>
                    </a:prstGeom>
                    <a:noFill/>
                  </pic:spPr>
                </pic:pic>
              </a:graphicData>
            </a:graphic>
          </wp:anchor>
        </w:drawing>
      </w:r>
    </w:p>
    <w:p w:rsidR="00C0494A" w:rsidRDefault="00C0494A" w:rsidP="0039731E">
      <w:pPr>
        <w:pStyle w:val="af1"/>
        <w:spacing w:after="0"/>
        <w:ind w:left="0"/>
      </w:pPr>
      <w:bookmarkStart w:id="0" w:name="sub_1000"/>
    </w:p>
    <w:p w:rsidR="00E262AC" w:rsidRPr="002754FB" w:rsidRDefault="00E262AC" w:rsidP="00E262AC">
      <w:pPr>
        <w:autoSpaceDE w:val="0"/>
        <w:autoSpaceDN w:val="0"/>
        <w:adjustRightInd w:val="0"/>
        <w:ind w:firstLine="720"/>
        <w:jc w:val="both"/>
      </w:pPr>
    </w:p>
    <w:p w:rsidR="00E262AC" w:rsidRPr="002754FB" w:rsidRDefault="00E262AC" w:rsidP="00E262AC">
      <w:pPr>
        <w:autoSpaceDE w:val="0"/>
        <w:autoSpaceDN w:val="0"/>
        <w:adjustRightInd w:val="0"/>
        <w:ind w:firstLine="720"/>
        <w:jc w:val="both"/>
      </w:pPr>
    </w:p>
    <w:p w:rsidR="00E262AC" w:rsidRPr="002754FB" w:rsidRDefault="00E262AC" w:rsidP="00E262AC">
      <w:pPr>
        <w:pStyle w:val="afc"/>
        <w:jc w:val="both"/>
        <w:rPr>
          <w:rFonts w:ascii="Times New Roman" w:hAnsi="Times New Roman"/>
          <w:sz w:val="16"/>
          <w:szCs w:val="16"/>
        </w:rPr>
      </w:pPr>
    </w:p>
    <w:p w:rsidR="00E262AC" w:rsidRPr="00E262AC" w:rsidRDefault="00E262AC" w:rsidP="00E262AC">
      <w:pPr>
        <w:pStyle w:val="ConsPlusTitle"/>
        <w:jc w:val="center"/>
        <w:outlineLvl w:val="0"/>
        <w:rPr>
          <w:rFonts w:ascii="Times New Roman" w:hAnsi="Times New Roman" w:cs="Times New Roman"/>
          <w:sz w:val="24"/>
          <w:szCs w:val="24"/>
        </w:rPr>
      </w:pPr>
      <w:r w:rsidRPr="00E262AC">
        <w:rPr>
          <w:rFonts w:ascii="Times New Roman" w:hAnsi="Times New Roman" w:cs="Times New Roman"/>
          <w:sz w:val="24"/>
          <w:szCs w:val="24"/>
        </w:rPr>
        <w:t xml:space="preserve">АДМИНИСТРАЦИЯ СОСНОВСКОГО СЕЛЬСОВЕТА </w:t>
      </w:r>
    </w:p>
    <w:p w:rsidR="00E262AC" w:rsidRPr="00E262AC" w:rsidRDefault="00E262AC" w:rsidP="00E262AC">
      <w:pPr>
        <w:pStyle w:val="ConsPlusTitle"/>
        <w:jc w:val="center"/>
        <w:outlineLvl w:val="0"/>
        <w:rPr>
          <w:rFonts w:ascii="Times New Roman" w:hAnsi="Times New Roman" w:cs="Times New Roman"/>
          <w:sz w:val="24"/>
          <w:szCs w:val="24"/>
        </w:rPr>
      </w:pPr>
      <w:r w:rsidRPr="00E262AC">
        <w:rPr>
          <w:rFonts w:ascii="Times New Roman" w:hAnsi="Times New Roman" w:cs="Times New Roman"/>
          <w:sz w:val="24"/>
          <w:szCs w:val="24"/>
        </w:rPr>
        <w:t>БЕССОНОВСКОГО РАЙОНА ПЕНЗЕНСКОЙ ОБЛАСТИ</w:t>
      </w:r>
    </w:p>
    <w:p w:rsidR="00E262AC" w:rsidRPr="00E262AC" w:rsidRDefault="00E262AC" w:rsidP="00E262AC">
      <w:pPr>
        <w:pStyle w:val="ConsPlusTitle"/>
        <w:jc w:val="center"/>
        <w:rPr>
          <w:sz w:val="24"/>
          <w:szCs w:val="24"/>
        </w:rPr>
      </w:pPr>
    </w:p>
    <w:p w:rsidR="00E262AC" w:rsidRPr="00E262AC" w:rsidRDefault="00E262AC" w:rsidP="00E262AC">
      <w:pPr>
        <w:pStyle w:val="ConsPlusTitle"/>
        <w:jc w:val="center"/>
        <w:rPr>
          <w:rFonts w:ascii="Times New Roman" w:hAnsi="Times New Roman" w:cs="Times New Roman"/>
          <w:sz w:val="24"/>
          <w:szCs w:val="24"/>
        </w:rPr>
      </w:pPr>
      <w:r w:rsidRPr="00E262AC">
        <w:rPr>
          <w:rFonts w:ascii="Times New Roman" w:hAnsi="Times New Roman" w:cs="Times New Roman"/>
          <w:sz w:val="24"/>
          <w:szCs w:val="24"/>
        </w:rPr>
        <w:t>ПОСТАНОВЛЕНИЕ</w:t>
      </w:r>
    </w:p>
    <w:p w:rsidR="00E262AC" w:rsidRPr="002754FB" w:rsidRDefault="00E262AC" w:rsidP="00E262AC">
      <w:pPr>
        <w:pStyle w:val="ConsPlusTitle"/>
        <w:jc w:val="center"/>
        <w:rPr>
          <w:rFonts w:ascii="Times New Roman" w:hAnsi="Times New Roman" w:cs="Times New Roman"/>
        </w:rPr>
      </w:pPr>
    </w:p>
    <w:p w:rsidR="00E262AC" w:rsidRPr="003D435B" w:rsidRDefault="00E262AC" w:rsidP="00E262AC">
      <w:pPr>
        <w:pStyle w:val="ConsPlusTitle"/>
        <w:jc w:val="center"/>
        <w:rPr>
          <w:rFonts w:ascii="Times New Roman" w:hAnsi="Times New Roman" w:cs="Times New Roman"/>
          <w:b w:val="0"/>
          <w:sz w:val="28"/>
          <w:szCs w:val="28"/>
          <w:u w:val="single"/>
        </w:rPr>
      </w:pPr>
      <w:r w:rsidRPr="002754FB">
        <w:rPr>
          <w:rFonts w:ascii="Times New Roman" w:hAnsi="Times New Roman" w:cs="Times New Roman"/>
          <w:b w:val="0"/>
          <w:sz w:val="28"/>
          <w:szCs w:val="28"/>
          <w:u w:val="single"/>
        </w:rPr>
        <w:t>от 18.03.2022г №</w:t>
      </w:r>
      <w:r w:rsidRPr="002754FB">
        <w:rPr>
          <w:rFonts w:ascii="Times New Roman" w:hAnsi="Times New Roman" w:cs="Times New Roman"/>
          <w:sz w:val="28"/>
          <w:szCs w:val="28"/>
          <w:u w:val="single"/>
        </w:rPr>
        <w:t xml:space="preserve"> </w:t>
      </w:r>
      <w:r w:rsidRPr="003D435B">
        <w:rPr>
          <w:rFonts w:ascii="Times New Roman" w:hAnsi="Times New Roman" w:cs="Times New Roman"/>
          <w:b w:val="0"/>
          <w:sz w:val="28"/>
          <w:szCs w:val="28"/>
          <w:u w:val="single"/>
        </w:rPr>
        <w:t>43</w:t>
      </w:r>
    </w:p>
    <w:p w:rsidR="00E262AC" w:rsidRPr="002754FB" w:rsidRDefault="00E262AC" w:rsidP="00E262AC">
      <w:pPr>
        <w:pStyle w:val="ConsPlusTitle"/>
        <w:jc w:val="center"/>
        <w:rPr>
          <w:rFonts w:ascii="Times New Roman" w:hAnsi="Times New Roman" w:cs="Times New Roman"/>
          <w:b w:val="0"/>
          <w:sz w:val="24"/>
          <w:szCs w:val="24"/>
        </w:rPr>
      </w:pPr>
      <w:r w:rsidRPr="002754FB">
        <w:rPr>
          <w:rFonts w:ascii="Times New Roman" w:hAnsi="Times New Roman" w:cs="Times New Roman"/>
          <w:b w:val="0"/>
          <w:sz w:val="24"/>
          <w:szCs w:val="24"/>
        </w:rPr>
        <w:t>с. Сосновка</w:t>
      </w:r>
    </w:p>
    <w:p w:rsidR="00E262AC" w:rsidRPr="002754FB" w:rsidRDefault="00E262AC" w:rsidP="00E262AC">
      <w:pPr>
        <w:pStyle w:val="ConsPlusTitle"/>
        <w:jc w:val="center"/>
        <w:rPr>
          <w:rFonts w:ascii="Times New Roman" w:hAnsi="Times New Roman" w:cs="Times New Roman"/>
          <w:sz w:val="16"/>
          <w:szCs w:val="16"/>
        </w:rPr>
      </w:pPr>
    </w:p>
    <w:p w:rsidR="00E262AC" w:rsidRPr="00E262AC" w:rsidRDefault="00E262AC" w:rsidP="00E262AC">
      <w:pPr>
        <w:pStyle w:val="ConsPlusTitle"/>
        <w:jc w:val="center"/>
        <w:rPr>
          <w:rFonts w:ascii="Times New Roman" w:hAnsi="Times New Roman" w:cs="Times New Roman"/>
          <w:sz w:val="24"/>
          <w:szCs w:val="24"/>
        </w:rPr>
      </w:pPr>
      <w:r w:rsidRPr="00E262AC">
        <w:rPr>
          <w:rFonts w:ascii="Times New Roman" w:hAnsi="Times New Roman" w:cs="Times New Roman"/>
          <w:sz w:val="24"/>
          <w:szCs w:val="24"/>
        </w:rPr>
        <w:t>Об утверждении административного регламента предоставления</w:t>
      </w:r>
    </w:p>
    <w:p w:rsidR="00E262AC" w:rsidRPr="00E262AC" w:rsidRDefault="00E262AC" w:rsidP="00E262AC">
      <w:pPr>
        <w:pStyle w:val="ConsPlusTitle"/>
        <w:jc w:val="center"/>
        <w:rPr>
          <w:rFonts w:ascii="Times New Roman" w:hAnsi="Times New Roman" w:cs="Times New Roman"/>
          <w:sz w:val="24"/>
          <w:szCs w:val="24"/>
        </w:rPr>
      </w:pPr>
      <w:r w:rsidRPr="00E262AC">
        <w:rPr>
          <w:rFonts w:ascii="Times New Roman" w:hAnsi="Times New Roman" w:cs="Times New Roman"/>
          <w:sz w:val="24"/>
          <w:szCs w:val="24"/>
        </w:rPr>
        <w:t>муниципальной услуги «Признание частных жилых помещений пригодными (непригодными) для проживания граждан»</w:t>
      </w:r>
    </w:p>
    <w:p w:rsidR="00E262AC" w:rsidRPr="00E262AC" w:rsidRDefault="00E262AC" w:rsidP="00E262AC">
      <w:pPr>
        <w:pStyle w:val="ConsPlusNormal"/>
        <w:ind w:firstLine="540"/>
        <w:jc w:val="both"/>
        <w:rPr>
          <w:sz w:val="24"/>
          <w:szCs w:val="24"/>
        </w:rPr>
      </w:pPr>
    </w:p>
    <w:p w:rsidR="00E262AC" w:rsidRPr="00E262AC" w:rsidRDefault="00E262AC" w:rsidP="00E262AC">
      <w:pPr>
        <w:pStyle w:val="ConsPlusTitle"/>
        <w:ind w:firstLine="709"/>
        <w:jc w:val="both"/>
        <w:rPr>
          <w:rFonts w:ascii="Times New Roman" w:hAnsi="Times New Roman" w:cs="Times New Roman"/>
          <w:b w:val="0"/>
          <w:sz w:val="24"/>
          <w:szCs w:val="24"/>
        </w:rPr>
      </w:pPr>
      <w:r w:rsidRPr="00E262AC">
        <w:rPr>
          <w:rFonts w:ascii="Times New Roman" w:hAnsi="Times New Roman" w:cs="Times New Roman"/>
          <w:b w:val="0"/>
          <w:sz w:val="24"/>
          <w:szCs w:val="24"/>
        </w:rPr>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 последующими изменениями), руководствуясь постановлениями администрации Сосновского сельсовета Бессоновского района Пензенской области от 07.05.2020 № 52 «О разработке и утверждении административных регламентов предоставления муниципальных услуг предоставляемых администрацией Сосновского сельсовета Бессоновского района Пензенской области», от  07.05.2020 № 53 «Об утверждении Реестра муниципальных услуг Сосновского сельсовета Бессоновского района Пензенской области»,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w:t>
      </w:r>
      <w:r w:rsidRPr="00E262AC">
        <w:rPr>
          <w:rFonts w:ascii="Times New Roman" w:hAnsi="Times New Roman" w:cs="Times New Roman"/>
          <w:sz w:val="24"/>
          <w:szCs w:val="24"/>
        </w:rPr>
        <w:t>п о с т а н о в л я е т:</w:t>
      </w:r>
    </w:p>
    <w:p w:rsidR="00E262AC" w:rsidRPr="00E262AC" w:rsidRDefault="00E262AC" w:rsidP="00E262AC">
      <w:pPr>
        <w:ind w:firstLine="709"/>
        <w:jc w:val="center"/>
        <w:rPr>
          <w:b/>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1. 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E262AC" w:rsidRPr="00E262AC" w:rsidRDefault="00E262AC" w:rsidP="00E262AC">
      <w:pPr>
        <w:autoSpaceDE w:val="0"/>
        <w:autoSpaceDN w:val="0"/>
        <w:ind w:firstLine="709"/>
        <w:jc w:val="both"/>
        <w:rPr>
          <w:sz w:val="24"/>
          <w:szCs w:val="24"/>
        </w:rPr>
      </w:pPr>
      <w:r w:rsidRPr="00E262AC">
        <w:rPr>
          <w:sz w:val="24"/>
          <w:szCs w:val="24"/>
        </w:rPr>
        <w:t>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E262AC" w:rsidRPr="00E262AC" w:rsidRDefault="00E262AC" w:rsidP="00E262AC">
      <w:pPr>
        <w:autoSpaceDE w:val="0"/>
        <w:autoSpaceDN w:val="0"/>
        <w:ind w:firstLine="709"/>
        <w:jc w:val="both"/>
        <w:rPr>
          <w:bCs/>
          <w:i/>
          <w:sz w:val="24"/>
          <w:szCs w:val="24"/>
        </w:rPr>
      </w:pPr>
      <w:r w:rsidRPr="00E262AC">
        <w:rPr>
          <w:sz w:val="24"/>
          <w:szCs w:val="24"/>
        </w:rPr>
        <w:t>3. Настоящее постановление опубликовать в официальном информационном бюллетене «Сельские ведомости» и разместить на официальном сайте администрации Сосновского сельсовета Бессоновского района Пензенской области в информационно-телекоммуникационной сети «Интернет».</w:t>
      </w:r>
    </w:p>
    <w:p w:rsidR="00E262AC" w:rsidRPr="00E262AC" w:rsidRDefault="00E262AC" w:rsidP="00E262AC">
      <w:pPr>
        <w:autoSpaceDE w:val="0"/>
        <w:autoSpaceDN w:val="0"/>
        <w:ind w:firstLine="709"/>
        <w:jc w:val="both"/>
        <w:rPr>
          <w:rFonts w:eastAsia="Calibri"/>
          <w:sz w:val="24"/>
          <w:szCs w:val="24"/>
        </w:rPr>
      </w:pPr>
      <w:r w:rsidRPr="00E262AC">
        <w:rPr>
          <w:rFonts w:eastAsia="Calibri"/>
          <w:sz w:val="24"/>
          <w:szCs w:val="24"/>
        </w:rPr>
        <w:t xml:space="preserve">4. Настоящее постановление вступает в силу на следующий день после дня его официального опубликования. </w:t>
      </w:r>
    </w:p>
    <w:p w:rsidR="00E262AC" w:rsidRPr="00E262AC" w:rsidRDefault="00E262AC" w:rsidP="00E262AC">
      <w:pPr>
        <w:autoSpaceDE w:val="0"/>
        <w:autoSpaceDN w:val="0"/>
        <w:ind w:firstLine="709"/>
        <w:jc w:val="both"/>
        <w:rPr>
          <w:sz w:val="24"/>
          <w:szCs w:val="24"/>
        </w:rPr>
      </w:pPr>
      <w:r w:rsidRPr="00E262AC">
        <w:rPr>
          <w:rFonts w:eastAsia="Calibri"/>
          <w:sz w:val="24"/>
          <w:szCs w:val="24"/>
        </w:rPr>
        <w:t>5. Контроль за исполнением настоящего постановления оставляю за собой.</w:t>
      </w:r>
    </w:p>
    <w:p w:rsidR="00E262AC" w:rsidRPr="00E262AC" w:rsidRDefault="00E262AC" w:rsidP="00E262AC">
      <w:pPr>
        <w:autoSpaceDE w:val="0"/>
        <w:autoSpaceDN w:val="0"/>
        <w:jc w:val="both"/>
        <w:rPr>
          <w:sz w:val="24"/>
          <w:szCs w:val="24"/>
        </w:rPr>
      </w:pPr>
    </w:p>
    <w:p w:rsidR="00E262AC" w:rsidRPr="00E262AC" w:rsidRDefault="00E262AC" w:rsidP="00E262AC">
      <w:pPr>
        <w:autoSpaceDE w:val="0"/>
        <w:autoSpaceDN w:val="0"/>
        <w:jc w:val="both"/>
        <w:rPr>
          <w:sz w:val="24"/>
          <w:szCs w:val="24"/>
        </w:rPr>
      </w:pPr>
    </w:p>
    <w:p w:rsidR="00E262AC" w:rsidRPr="00E262AC" w:rsidRDefault="00E262AC" w:rsidP="00E262AC">
      <w:pPr>
        <w:autoSpaceDE w:val="0"/>
        <w:autoSpaceDN w:val="0"/>
        <w:jc w:val="both"/>
        <w:rPr>
          <w:sz w:val="24"/>
          <w:szCs w:val="24"/>
        </w:rPr>
      </w:pPr>
    </w:p>
    <w:p w:rsidR="00E262AC" w:rsidRPr="00E262AC" w:rsidRDefault="00E262AC" w:rsidP="00E262AC">
      <w:pPr>
        <w:autoSpaceDE w:val="0"/>
        <w:autoSpaceDN w:val="0"/>
        <w:jc w:val="both"/>
        <w:rPr>
          <w:sz w:val="24"/>
          <w:szCs w:val="24"/>
        </w:rPr>
      </w:pPr>
      <w:r w:rsidRPr="00E262AC">
        <w:rPr>
          <w:sz w:val="24"/>
          <w:szCs w:val="24"/>
        </w:rPr>
        <w:t>Глава администрации</w:t>
      </w:r>
    </w:p>
    <w:p w:rsidR="00E262AC" w:rsidRPr="00E262AC" w:rsidRDefault="00E262AC" w:rsidP="00E431EE">
      <w:pPr>
        <w:autoSpaceDE w:val="0"/>
        <w:autoSpaceDN w:val="0"/>
        <w:jc w:val="both"/>
        <w:rPr>
          <w:bCs/>
          <w:i/>
          <w:sz w:val="24"/>
          <w:szCs w:val="24"/>
        </w:rPr>
      </w:pPr>
      <w:r w:rsidRPr="00E262AC">
        <w:rPr>
          <w:sz w:val="24"/>
          <w:szCs w:val="24"/>
        </w:rPr>
        <w:t>Сосновского сельсовета                                                                 С.И. Терешкин</w:t>
      </w:r>
    </w:p>
    <w:p w:rsidR="00E262AC" w:rsidRPr="00E262AC" w:rsidRDefault="00E262AC" w:rsidP="00E262AC">
      <w:pPr>
        <w:pStyle w:val="ConsPlusNormal"/>
        <w:ind w:firstLine="709"/>
        <w:jc w:val="right"/>
        <w:outlineLvl w:val="0"/>
        <w:rPr>
          <w:sz w:val="24"/>
          <w:szCs w:val="24"/>
        </w:rPr>
      </w:pPr>
      <w:r w:rsidRPr="00E262AC">
        <w:rPr>
          <w:sz w:val="24"/>
          <w:szCs w:val="24"/>
        </w:rPr>
        <w:t>Утвержден</w:t>
      </w:r>
    </w:p>
    <w:p w:rsidR="00E262AC" w:rsidRPr="00E262AC" w:rsidRDefault="00E262AC" w:rsidP="00E262AC">
      <w:pPr>
        <w:pStyle w:val="ConsPlusNormal"/>
        <w:ind w:firstLine="709"/>
        <w:jc w:val="right"/>
        <w:rPr>
          <w:sz w:val="24"/>
          <w:szCs w:val="24"/>
        </w:rPr>
      </w:pPr>
      <w:r w:rsidRPr="00E262AC">
        <w:rPr>
          <w:sz w:val="24"/>
          <w:szCs w:val="24"/>
        </w:rPr>
        <w:t>постановлением администрации</w:t>
      </w:r>
    </w:p>
    <w:p w:rsidR="00E262AC" w:rsidRPr="00E262AC" w:rsidRDefault="00E262AC" w:rsidP="00E262AC">
      <w:pPr>
        <w:pStyle w:val="ConsPlusNormal"/>
        <w:ind w:firstLine="709"/>
        <w:jc w:val="right"/>
        <w:rPr>
          <w:sz w:val="24"/>
          <w:szCs w:val="24"/>
        </w:rPr>
      </w:pPr>
      <w:r w:rsidRPr="00E262AC">
        <w:rPr>
          <w:sz w:val="24"/>
          <w:szCs w:val="24"/>
        </w:rPr>
        <w:t>Сосновского сельсовета</w:t>
      </w:r>
    </w:p>
    <w:p w:rsidR="00E262AC" w:rsidRPr="00E262AC" w:rsidRDefault="00E262AC" w:rsidP="00E262AC">
      <w:pPr>
        <w:pStyle w:val="ConsPlusNormal"/>
        <w:ind w:firstLine="709"/>
        <w:jc w:val="right"/>
        <w:rPr>
          <w:sz w:val="24"/>
          <w:szCs w:val="24"/>
        </w:rPr>
      </w:pPr>
      <w:r w:rsidRPr="00E262AC">
        <w:rPr>
          <w:sz w:val="24"/>
          <w:szCs w:val="24"/>
        </w:rPr>
        <w:t>Бессоновского района</w:t>
      </w:r>
    </w:p>
    <w:p w:rsidR="00E262AC" w:rsidRPr="00E262AC" w:rsidRDefault="00E262AC" w:rsidP="00E262AC">
      <w:pPr>
        <w:pStyle w:val="ConsPlusNormal"/>
        <w:ind w:firstLine="709"/>
        <w:jc w:val="right"/>
        <w:rPr>
          <w:i/>
          <w:sz w:val="24"/>
          <w:szCs w:val="24"/>
        </w:rPr>
      </w:pPr>
      <w:r w:rsidRPr="00E262AC">
        <w:rPr>
          <w:sz w:val="24"/>
          <w:szCs w:val="24"/>
        </w:rPr>
        <w:t>Пензенской области</w:t>
      </w:r>
    </w:p>
    <w:p w:rsidR="00E262AC" w:rsidRPr="00E262AC" w:rsidRDefault="00E262AC" w:rsidP="00E262AC">
      <w:pPr>
        <w:pStyle w:val="ConsPlusNormal"/>
        <w:ind w:firstLine="709"/>
        <w:jc w:val="right"/>
        <w:rPr>
          <w:sz w:val="24"/>
          <w:szCs w:val="24"/>
          <w:u w:val="single"/>
        </w:rPr>
      </w:pPr>
      <w:r w:rsidRPr="00E262AC">
        <w:rPr>
          <w:sz w:val="24"/>
          <w:szCs w:val="24"/>
          <w:u w:val="single"/>
        </w:rPr>
        <w:t>от 18.03.2022 №43</w:t>
      </w:r>
    </w:p>
    <w:p w:rsidR="00E262AC" w:rsidRPr="00E262AC" w:rsidRDefault="00E262AC" w:rsidP="00E262AC">
      <w:pPr>
        <w:pStyle w:val="ConsPlusNormal"/>
        <w:ind w:firstLine="709"/>
        <w:jc w:val="right"/>
        <w:rPr>
          <w:sz w:val="24"/>
          <w:szCs w:val="24"/>
          <w:u w:val="single"/>
        </w:rPr>
      </w:pPr>
    </w:p>
    <w:p w:rsidR="00E262AC" w:rsidRPr="00E262AC" w:rsidRDefault="00E262AC" w:rsidP="00E262AC">
      <w:pPr>
        <w:autoSpaceDE w:val="0"/>
        <w:autoSpaceDN w:val="0"/>
        <w:ind w:firstLine="709"/>
        <w:jc w:val="center"/>
        <w:rPr>
          <w:b/>
          <w:bCs/>
          <w:sz w:val="24"/>
          <w:szCs w:val="24"/>
        </w:rPr>
      </w:pPr>
      <w:r w:rsidRPr="00E262AC">
        <w:rPr>
          <w:b/>
          <w:bCs/>
          <w:sz w:val="24"/>
          <w:szCs w:val="24"/>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E262AC" w:rsidRPr="00E262AC" w:rsidRDefault="00E262AC" w:rsidP="00E262AC">
      <w:pPr>
        <w:autoSpaceDE w:val="0"/>
        <w:autoSpaceDN w:val="0"/>
        <w:ind w:firstLine="709"/>
        <w:jc w:val="both"/>
        <w:rPr>
          <w:sz w:val="24"/>
          <w:szCs w:val="24"/>
        </w:rPr>
      </w:pPr>
    </w:p>
    <w:p w:rsidR="00E262AC" w:rsidRPr="00E262AC" w:rsidRDefault="00E262AC" w:rsidP="00E262AC">
      <w:pPr>
        <w:numPr>
          <w:ilvl w:val="0"/>
          <w:numId w:val="4"/>
        </w:numPr>
        <w:autoSpaceDE w:val="0"/>
        <w:autoSpaceDN w:val="0"/>
        <w:contextualSpacing/>
        <w:jc w:val="center"/>
        <w:outlineLvl w:val="1"/>
        <w:rPr>
          <w:b/>
          <w:bCs/>
          <w:sz w:val="24"/>
          <w:szCs w:val="24"/>
        </w:rPr>
      </w:pPr>
      <w:r w:rsidRPr="00E262AC">
        <w:rPr>
          <w:b/>
          <w:bCs/>
          <w:sz w:val="24"/>
          <w:szCs w:val="24"/>
        </w:rPr>
        <w:t>Общие положения</w:t>
      </w:r>
    </w:p>
    <w:p w:rsidR="00E262AC" w:rsidRPr="00E262AC" w:rsidRDefault="00E262AC" w:rsidP="00E262AC">
      <w:pPr>
        <w:autoSpaceDE w:val="0"/>
        <w:autoSpaceDN w:val="0"/>
        <w:ind w:left="1429"/>
        <w:contextualSpacing/>
        <w:outlineLvl w:val="1"/>
        <w:rPr>
          <w:b/>
          <w:bCs/>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Предмет регулирования</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Сосновского сельсовета Бессоновского района Пензенской области(далее - Администрация) при предоставлении муниципальной услуги.</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Круг заявителей</w:t>
      </w:r>
      <w:bookmarkStart w:id="1" w:name="P45"/>
      <w:bookmarkEnd w:id="1"/>
    </w:p>
    <w:p w:rsidR="00E262AC" w:rsidRPr="00E262AC" w:rsidRDefault="00E262AC" w:rsidP="00E262AC">
      <w:pPr>
        <w:autoSpaceDE w:val="0"/>
        <w:autoSpaceDN w:val="0"/>
        <w:ind w:firstLine="709"/>
        <w:jc w:val="center"/>
        <w:outlineLvl w:val="2"/>
        <w:rPr>
          <w:b/>
          <w:bCs/>
          <w:sz w:val="24"/>
          <w:szCs w:val="24"/>
        </w:rPr>
      </w:pPr>
    </w:p>
    <w:p w:rsidR="00E262AC" w:rsidRPr="00E262AC" w:rsidRDefault="00E262AC" w:rsidP="00E262AC">
      <w:pPr>
        <w:autoSpaceDE w:val="0"/>
        <w:autoSpaceDN w:val="0"/>
        <w:ind w:firstLine="709"/>
        <w:jc w:val="both"/>
        <w:outlineLvl w:val="2"/>
        <w:rPr>
          <w:sz w:val="24"/>
          <w:szCs w:val="24"/>
        </w:rPr>
      </w:pPr>
      <w:r w:rsidRPr="00E262AC">
        <w:rPr>
          <w:sz w:val="24"/>
          <w:szCs w:val="24"/>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E262AC" w:rsidRPr="00E262AC" w:rsidRDefault="00E262AC" w:rsidP="00E262AC">
      <w:pPr>
        <w:autoSpaceDE w:val="0"/>
        <w:autoSpaceDN w:val="0"/>
        <w:ind w:firstLine="709"/>
        <w:jc w:val="both"/>
        <w:outlineLvl w:val="2"/>
        <w:rPr>
          <w:sz w:val="24"/>
          <w:szCs w:val="24"/>
        </w:rPr>
      </w:pPr>
      <w:r w:rsidRPr="00E262AC">
        <w:rPr>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262AC" w:rsidRPr="00E262AC" w:rsidRDefault="00E262AC" w:rsidP="00E262AC">
      <w:pPr>
        <w:autoSpaceDE w:val="0"/>
        <w:autoSpaceDN w:val="0"/>
        <w:ind w:firstLine="709"/>
        <w:outlineLvl w:val="2"/>
        <w:rPr>
          <w:sz w:val="24"/>
          <w:szCs w:val="24"/>
        </w:rPr>
      </w:pPr>
    </w:p>
    <w:p w:rsidR="00E262AC" w:rsidRPr="00E262AC" w:rsidRDefault="00E262AC" w:rsidP="00E262AC">
      <w:pPr>
        <w:spacing w:line="331" w:lineRule="exact"/>
        <w:ind w:firstLine="567"/>
        <w:jc w:val="center"/>
        <w:rPr>
          <w:b/>
          <w:bCs/>
          <w:sz w:val="24"/>
          <w:szCs w:val="24"/>
          <w:shd w:val="clear" w:color="auto" w:fill="FFFFFF"/>
        </w:rPr>
      </w:pPr>
      <w:r w:rsidRPr="00E262AC">
        <w:rPr>
          <w:b/>
          <w:sz w:val="24"/>
          <w:szCs w:val="24"/>
          <w:shd w:val="clear" w:color="auto" w:fill="FFFFFF"/>
        </w:rPr>
        <w:t xml:space="preserve">Требования к порядку информирования </w:t>
      </w:r>
    </w:p>
    <w:p w:rsidR="00E262AC" w:rsidRPr="00E262AC" w:rsidRDefault="00E262AC" w:rsidP="00E262AC">
      <w:pPr>
        <w:spacing w:line="331" w:lineRule="exact"/>
        <w:ind w:firstLine="567"/>
        <w:jc w:val="center"/>
        <w:rPr>
          <w:b/>
          <w:bCs/>
          <w:sz w:val="24"/>
          <w:szCs w:val="24"/>
          <w:shd w:val="clear" w:color="auto" w:fill="FFFFFF"/>
        </w:rPr>
      </w:pPr>
      <w:r w:rsidRPr="00E262AC">
        <w:rPr>
          <w:b/>
          <w:sz w:val="24"/>
          <w:szCs w:val="24"/>
          <w:shd w:val="clear" w:color="auto" w:fill="FFFFFF"/>
        </w:rPr>
        <w:t>о предоставлении муниципальной услуги</w:t>
      </w:r>
    </w:p>
    <w:p w:rsidR="00E262AC" w:rsidRPr="00E262AC" w:rsidRDefault="00E262AC" w:rsidP="00E262AC">
      <w:pPr>
        <w:autoSpaceDE w:val="0"/>
        <w:autoSpaceDN w:val="0"/>
        <w:ind w:firstLine="567"/>
        <w:jc w:val="both"/>
        <w:rPr>
          <w:rFonts w:ascii="Calibri" w:hAnsi="Calibri" w:cs="Calibri"/>
          <w:sz w:val="24"/>
          <w:szCs w:val="24"/>
        </w:rPr>
      </w:pPr>
    </w:p>
    <w:p w:rsidR="00E262AC" w:rsidRPr="00E262AC" w:rsidRDefault="00E262AC" w:rsidP="00E262AC">
      <w:pPr>
        <w:tabs>
          <w:tab w:val="center" w:pos="4677"/>
        </w:tabs>
        <w:autoSpaceDE w:val="0"/>
        <w:autoSpaceDN w:val="0"/>
        <w:ind w:firstLine="567"/>
        <w:jc w:val="both"/>
        <w:outlineLvl w:val="2"/>
        <w:rPr>
          <w:sz w:val="24"/>
          <w:szCs w:val="24"/>
        </w:rPr>
      </w:pPr>
      <w:r w:rsidRPr="00E262AC">
        <w:rPr>
          <w:sz w:val="24"/>
          <w:szCs w:val="24"/>
        </w:rPr>
        <w:t>1.3. Информирование Заявителя о предоставлении муниципальной услуги осуществляется:</w:t>
      </w:r>
    </w:p>
    <w:p w:rsidR="00E262AC" w:rsidRPr="00E262AC" w:rsidRDefault="00E262AC" w:rsidP="00E262AC">
      <w:pPr>
        <w:tabs>
          <w:tab w:val="center" w:pos="4677"/>
        </w:tabs>
        <w:autoSpaceDE w:val="0"/>
        <w:autoSpaceDN w:val="0"/>
        <w:ind w:firstLine="567"/>
        <w:jc w:val="both"/>
        <w:outlineLvl w:val="2"/>
        <w:rPr>
          <w:sz w:val="24"/>
          <w:szCs w:val="24"/>
        </w:rPr>
      </w:pPr>
      <w:r w:rsidRPr="00E262AC">
        <w:rPr>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262AC" w:rsidRPr="00E262AC" w:rsidRDefault="00E262AC" w:rsidP="00E262AC">
      <w:pPr>
        <w:tabs>
          <w:tab w:val="center" w:pos="4677"/>
        </w:tabs>
        <w:autoSpaceDE w:val="0"/>
        <w:autoSpaceDN w:val="0"/>
        <w:ind w:firstLine="567"/>
        <w:jc w:val="both"/>
        <w:outlineLvl w:val="2"/>
        <w:rPr>
          <w:sz w:val="24"/>
          <w:szCs w:val="24"/>
        </w:rPr>
      </w:pPr>
      <w:r w:rsidRPr="00E262AC">
        <w:rPr>
          <w:sz w:val="24"/>
          <w:szCs w:val="24"/>
        </w:rPr>
        <w:t>1.3.2. Посредством использования телефонной, почтовой связи, а также электронной почты;</w:t>
      </w:r>
    </w:p>
    <w:p w:rsidR="00E262AC" w:rsidRPr="00E262AC" w:rsidRDefault="00E262AC" w:rsidP="00E262AC">
      <w:pPr>
        <w:tabs>
          <w:tab w:val="center" w:pos="4677"/>
        </w:tabs>
        <w:autoSpaceDE w:val="0"/>
        <w:autoSpaceDN w:val="0"/>
        <w:ind w:firstLine="567"/>
        <w:jc w:val="both"/>
        <w:outlineLvl w:val="2"/>
        <w:rPr>
          <w:sz w:val="24"/>
          <w:szCs w:val="24"/>
        </w:rPr>
      </w:pPr>
      <w:r w:rsidRPr="00E262AC">
        <w:rPr>
          <w:sz w:val="24"/>
          <w:szCs w:val="24"/>
        </w:rPr>
        <w:t xml:space="preserve">1.3.3. Посредством размещения информации на официальном сайте Администрации в информационно-телекоммуникационной сети «Интернет» </w:t>
      </w:r>
      <w:hyperlink r:id="rId9" w:history="1">
        <w:r w:rsidRPr="00E262AC">
          <w:rPr>
            <w:rStyle w:val="a6"/>
            <w:sz w:val="24"/>
            <w:szCs w:val="24"/>
          </w:rPr>
          <w:t>http://sosnovsky.bessonovka.pnzreg.ru</w:t>
        </w:r>
      </w:hyperlink>
      <w:r w:rsidRPr="00E262AC">
        <w:rPr>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history="1">
        <w:r w:rsidRPr="00E262AC">
          <w:rPr>
            <w:rStyle w:val="a6"/>
            <w:sz w:val="24"/>
            <w:szCs w:val="24"/>
          </w:rPr>
          <w:t>www.gosuslugi.ru</w:t>
        </w:r>
      </w:hyperlink>
      <w:r w:rsidRPr="00E262AC">
        <w:rPr>
          <w:sz w:val="24"/>
          <w:szCs w:val="24"/>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E262AC" w:rsidRPr="00E262AC" w:rsidRDefault="00E262AC" w:rsidP="00E262AC">
      <w:pPr>
        <w:spacing w:line="331" w:lineRule="exact"/>
        <w:ind w:firstLine="567"/>
        <w:jc w:val="both"/>
        <w:rPr>
          <w:sz w:val="24"/>
          <w:szCs w:val="24"/>
        </w:rPr>
      </w:pPr>
      <w:r w:rsidRPr="00E262AC">
        <w:rPr>
          <w:sz w:val="24"/>
          <w:szCs w:val="24"/>
        </w:rPr>
        <w:t xml:space="preserve">1.4. Консультирование по процедуре предоставления муниципальной услуги </w:t>
      </w:r>
      <w:r w:rsidRPr="00E262AC">
        <w:rPr>
          <w:sz w:val="24"/>
          <w:szCs w:val="24"/>
        </w:rPr>
        <w:lastRenderedPageBreak/>
        <w:t>предоставляется специалистом Администрации, в чьи должностные обязанности входит предоставление муниципальной услуги:</w:t>
      </w:r>
    </w:p>
    <w:p w:rsidR="00E262AC" w:rsidRPr="00E262AC" w:rsidRDefault="00E262AC" w:rsidP="00E262AC">
      <w:pPr>
        <w:ind w:firstLine="567"/>
        <w:jc w:val="both"/>
        <w:rPr>
          <w:sz w:val="24"/>
          <w:szCs w:val="24"/>
        </w:rPr>
      </w:pPr>
      <w:r w:rsidRPr="00E262AC">
        <w:rPr>
          <w:sz w:val="24"/>
          <w:szCs w:val="24"/>
        </w:rPr>
        <w:t>а) при личном обращении заявителя;</w:t>
      </w:r>
    </w:p>
    <w:p w:rsidR="00E262AC" w:rsidRPr="00E262AC" w:rsidRDefault="00E262AC" w:rsidP="00E262AC">
      <w:pPr>
        <w:spacing w:line="331" w:lineRule="exact"/>
        <w:ind w:firstLine="567"/>
        <w:jc w:val="both"/>
        <w:rPr>
          <w:sz w:val="24"/>
          <w:szCs w:val="24"/>
        </w:rPr>
      </w:pPr>
      <w:r w:rsidRPr="00E262AC">
        <w:rPr>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E262AC" w:rsidRPr="00E262AC" w:rsidRDefault="00E262AC" w:rsidP="00E262AC">
      <w:pPr>
        <w:ind w:firstLine="567"/>
        <w:jc w:val="both"/>
        <w:rPr>
          <w:sz w:val="24"/>
          <w:szCs w:val="24"/>
        </w:rPr>
      </w:pPr>
      <w:r w:rsidRPr="00E262AC">
        <w:rPr>
          <w:sz w:val="24"/>
          <w:szCs w:val="24"/>
        </w:rPr>
        <w:t>в) по телефону.</w:t>
      </w:r>
    </w:p>
    <w:p w:rsidR="00E262AC" w:rsidRPr="00E262AC" w:rsidRDefault="00E262AC" w:rsidP="00E262AC">
      <w:pPr>
        <w:ind w:firstLine="567"/>
        <w:jc w:val="both"/>
        <w:rPr>
          <w:sz w:val="24"/>
          <w:szCs w:val="24"/>
        </w:rPr>
      </w:pPr>
      <w:r w:rsidRPr="00E262AC">
        <w:rPr>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E262AC" w:rsidRPr="00E262AC" w:rsidRDefault="00E262AC" w:rsidP="00E262AC">
      <w:pPr>
        <w:spacing w:line="326" w:lineRule="exact"/>
        <w:ind w:firstLine="567"/>
        <w:jc w:val="both"/>
        <w:rPr>
          <w:sz w:val="24"/>
          <w:szCs w:val="24"/>
        </w:rPr>
      </w:pPr>
      <w:r w:rsidRPr="00E262AC">
        <w:rPr>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262AC" w:rsidRPr="00E262AC" w:rsidRDefault="00E262AC" w:rsidP="00E262AC">
      <w:pPr>
        <w:spacing w:line="326" w:lineRule="exact"/>
        <w:ind w:firstLine="567"/>
        <w:jc w:val="both"/>
        <w:rPr>
          <w:sz w:val="24"/>
          <w:szCs w:val="24"/>
        </w:rPr>
      </w:pPr>
      <w:r w:rsidRPr="00E262AC">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262AC" w:rsidRPr="00E262AC" w:rsidRDefault="00E262AC" w:rsidP="00E262AC">
      <w:pPr>
        <w:spacing w:line="336" w:lineRule="exact"/>
        <w:ind w:firstLine="567"/>
        <w:jc w:val="both"/>
        <w:rPr>
          <w:sz w:val="24"/>
          <w:szCs w:val="24"/>
        </w:rPr>
      </w:pPr>
      <w:r w:rsidRPr="00E262AC">
        <w:rPr>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262AC" w:rsidRPr="00E262AC" w:rsidRDefault="00E262AC" w:rsidP="00E262AC">
      <w:pPr>
        <w:tabs>
          <w:tab w:val="left" w:pos="967"/>
        </w:tabs>
        <w:spacing w:line="322" w:lineRule="exact"/>
        <w:ind w:firstLine="567"/>
        <w:jc w:val="both"/>
        <w:rPr>
          <w:sz w:val="24"/>
          <w:szCs w:val="24"/>
        </w:rPr>
      </w:pPr>
      <w:r w:rsidRPr="00E262AC">
        <w:rPr>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E262AC" w:rsidRPr="00E262AC" w:rsidRDefault="00E262AC" w:rsidP="00E262AC">
      <w:pPr>
        <w:spacing w:line="322" w:lineRule="exact"/>
        <w:ind w:firstLine="567"/>
        <w:jc w:val="both"/>
        <w:rPr>
          <w:sz w:val="24"/>
          <w:szCs w:val="24"/>
        </w:rPr>
      </w:pPr>
      <w:r w:rsidRPr="00E262AC">
        <w:rPr>
          <w:sz w:val="24"/>
          <w:szCs w:val="24"/>
        </w:rPr>
        <w:t>1.5. Информация по вопросам предоставления муниципальной услуги включает в себя следующие сведения:</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б) круг заявителей, которым предоставляется муниципальная услуга;</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г) срок предоставления муниципальной услуги;</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д) порядок и способы подачи документов, представляемых заявителем для получения муниципальной услуги;</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E262AC">
        <w:rPr>
          <w:iCs/>
          <w:sz w:val="24"/>
          <w:szCs w:val="24"/>
        </w:rPr>
        <w:t>Бессоновского района;</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 xml:space="preserve">к) сведения о месте нахождения, графике работы, телефонах, адресе официального сайта </w:t>
      </w:r>
      <w:r w:rsidRPr="00E262AC">
        <w:rPr>
          <w:sz w:val="24"/>
          <w:szCs w:val="24"/>
        </w:rPr>
        <w:lastRenderedPageBreak/>
        <w:t>Администрации, а также электронной почты;</w:t>
      </w:r>
    </w:p>
    <w:p w:rsidR="00E262AC" w:rsidRPr="00E262AC" w:rsidRDefault="00E262AC" w:rsidP="00E262AC">
      <w:pPr>
        <w:tabs>
          <w:tab w:val="left" w:pos="1134"/>
        </w:tabs>
        <w:spacing w:line="322" w:lineRule="exact"/>
        <w:ind w:firstLine="568"/>
        <w:jc w:val="both"/>
        <w:rPr>
          <w:sz w:val="24"/>
          <w:szCs w:val="24"/>
        </w:rPr>
      </w:pPr>
      <w:r w:rsidRPr="00E262AC">
        <w:rPr>
          <w:sz w:val="24"/>
          <w:szCs w:val="24"/>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262AC" w:rsidRPr="00E262AC" w:rsidRDefault="00E262AC" w:rsidP="00E262AC">
      <w:pPr>
        <w:spacing w:line="326" w:lineRule="exact"/>
        <w:ind w:firstLine="567"/>
        <w:jc w:val="both"/>
        <w:rPr>
          <w:sz w:val="24"/>
          <w:szCs w:val="24"/>
        </w:rPr>
      </w:pPr>
      <w:r w:rsidRPr="00E262AC">
        <w:rPr>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E262AC" w:rsidRPr="00E262AC" w:rsidRDefault="00E262AC" w:rsidP="00E262AC">
      <w:pPr>
        <w:spacing w:line="326" w:lineRule="exact"/>
        <w:ind w:firstLine="567"/>
        <w:jc w:val="both"/>
        <w:rPr>
          <w:sz w:val="24"/>
          <w:szCs w:val="24"/>
        </w:rPr>
      </w:pPr>
      <w:r w:rsidRPr="00E262AC">
        <w:rPr>
          <w:sz w:val="24"/>
          <w:szCs w:val="24"/>
        </w:rPr>
        <w:t>1.7. Информация по вопросам предоставления муниципальной услуги предоставляется заявителю бесплатно.</w:t>
      </w:r>
    </w:p>
    <w:p w:rsidR="00E262AC" w:rsidRPr="00E262AC" w:rsidRDefault="00E262AC" w:rsidP="00E262AC">
      <w:pPr>
        <w:spacing w:line="326" w:lineRule="exact"/>
        <w:ind w:firstLine="567"/>
        <w:jc w:val="both"/>
        <w:rPr>
          <w:sz w:val="24"/>
          <w:szCs w:val="24"/>
        </w:rPr>
      </w:pPr>
      <w:r w:rsidRPr="00E262AC">
        <w:rPr>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262AC" w:rsidRPr="00E262AC" w:rsidRDefault="00E262AC" w:rsidP="00E262AC">
      <w:pPr>
        <w:tabs>
          <w:tab w:val="center" w:pos="4677"/>
        </w:tabs>
        <w:autoSpaceDE w:val="0"/>
        <w:autoSpaceDN w:val="0"/>
        <w:ind w:firstLine="567"/>
        <w:jc w:val="both"/>
        <w:outlineLvl w:val="2"/>
        <w:rPr>
          <w:sz w:val="24"/>
          <w:szCs w:val="24"/>
        </w:rPr>
      </w:pPr>
      <w:r w:rsidRPr="00E262AC">
        <w:rPr>
          <w:sz w:val="24"/>
          <w:szCs w:val="24"/>
        </w:rPr>
        <w:t>1.9. Порядок, форма, место размещения и способы получения справочной информации.</w:t>
      </w:r>
    </w:p>
    <w:p w:rsidR="00E262AC" w:rsidRPr="00E262AC" w:rsidRDefault="00E262AC" w:rsidP="00E262AC">
      <w:pPr>
        <w:spacing w:line="336" w:lineRule="exact"/>
        <w:ind w:firstLine="567"/>
        <w:jc w:val="both"/>
        <w:rPr>
          <w:sz w:val="24"/>
          <w:szCs w:val="24"/>
        </w:rPr>
      </w:pPr>
      <w:r w:rsidRPr="00E262AC">
        <w:rPr>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262AC" w:rsidRPr="00E262AC" w:rsidRDefault="00E262AC" w:rsidP="00E262AC">
      <w:pPr>
        <w:ind w:firstLine="567"/>
        <w:jc w:val="both"/>
        <w:rPr>
          <w:sz w:val="24"/>
          <w:szCs w:val="24"/>
        </w:rPr>
      </w:pPr>
      <w:r w:rsidRPr="00E262AC">
        <w:rPr>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262AC" w:rsidRPr="00E262AC" w:rsidRDefault="00E262AC" w:rsidP="00E262AC">
      <w:pPr>
        <w:ind w:firstLine="567"/>
        <w:jc w:val="both"/>
        <w:rPr>
          <w:sz w:val="24"/>
          <w:szCs w:val="24"/>
        </w:rPr>
      </w:pPr>
      <w:r w:rsidRPr="00E262AC">
        <w:rPr>
          <w:sz w:val="24"/>
          <w:szCs w:val="24"/>
        </w:rPr>
        <w:t>К справочной информации относится следующая информация:</w:t>
      </w:r>
    </w:p>
    <w:p w:rsidR="00E262AC" w:rsidRPr="00E262AC" w:rsidRDefault="00E262AC" w:rsidP="00E262AC">
      <w:pPr>
        <w:ind w:firstLine="567"/>
        <w:jc w:val="both"/>
        <w:rPr>
          <w:sz w:val="24"/>
          <w:szCs w:val="24"/>
        </w:rPr>
      </w:pPr>
      <w:r w:rsidRPr="00E262AC">
        <w:rPr>
          <w:sz w:val="24"/>
          <w:szCs w:val="24"/>
        </w:rPr>
        <w:t>а) место нахождения и график работы Администрации;</w:t>
      </w:r>
    </w:p>
    <w:p w:rsidR="00E262AC" w:rsidRPr="00E262AC" w:rsidRDefault="00E262AC" w:rsidP="00E262AC">
      <w:pPr>
        <w:ind w:firstLine="567"/>
        <w:jc w:val="both"/>
        <w:rPr>
          <w:sz w:val="24"/>
          <w:szCs w:val="24"/>
        </w:rPr>
      </w:pPr>
      <w:r w:rsidRPr="00E262AC">
        <w:rPr>
          <w:sz w:val="24"/>
          <w:szCs w:val="24"/>
        </w:rPr>
        <w:t>б) справочные телефоны Администрации, в том числе номер телефона-автоинформатора (при наличии);</w:t>
      </w:r>
    </w:p>
    <w:p w:rsidR="00E262AC" w:rsidRPr="00E262AC" w:rsidRDefault="00E262AC" w:rsidP="00E262AC">
      <w:pPr>
        <w:ind w:firstLine="567"/>
        <w:jc w:val="both"/>
        <w:rPr>
          <w:sz w:val="24"/>
          <w:szCs w:val="24"/>
        </w:rPr>
      </w:pPr>
      <w:r w:rsidRPr="00E262AC">
        <w:rPr>
          <w:sz w:val="24"/>
          <w:szCs w:val="24"/>
        </w:rPr>
        <w:t>в) адрес официального сайта Администрации, адрес ее электронной почты.</w:t>
      </w:r>
    </w:p>
    <w:p w:rsidR="00E262AC" w:rsidRPr="00E262AC" w:rsidRDefault="00E262AC" w:rsidP="00E262AC">
      <w:pPr>
        <w:ind w:firstLine="567"/>
        <w:jc w:val="both"/>
        <w:rPr>
          <w:sz w:val="24"/>
          <w:szCs w:val="24"/>
        </w:rPr>
      </w:pPr>
      <w:r w:rsidRPr="00E262AC">
        <w:rPr>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E262AC" w:rsidRPr="00E262AC" w:rsidRDefault="00E262AC" w:rsidP="00E262AC">
      <w:pPr>
        <w:ind w:firstLine="567"/>
        <w:jc w:val="both"/>
        <w:rPr>
          <w:sz w:val="24"/>
          <w:szCs w:val="24"/>
        </w:rPr>
      </w:pPr>
      <w:r w:rsidRPr="00E262AC">
        <w:rPr>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262AC" w:rsidRPr="00E262AC" w:rsidRDefault="00E262AC" w:rsidP="00E262AC">
      <w:pPr>
        <w:ind w:firstLine="567"/>
        <w:jc w:val="both"/>
        <w:rPr>
          <w:sz w:val="24"/>
          <w:szCs w:val="24"/>
        </w:rPr>
      </w:pPr>
      <w:r w:rsidRPr="00E262AC">
        <w:rPr>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E262AC" w:rsidRPr="00E262AC" w:rsidRDefault="00E262AC" w:rsidP="00E262AC">
      <w:pPr>
        <w:autoSpaceDE w:val="0"/>
        <w:autoSpaceDN w:val="0"/>
        <w:ind w:firstLine="709"/>
        <w:jc w:val="center"/>
        <w:outlineLvl w:val="1"/>
        <w:rPr>
          <w:b/>
          <w:bCs/>
          <w:sz w:val="24"/>
          <w:szCs w:val="24"/>
        </w:rPr>
      </w:pPr>
    </w:p>
    <w:p w:rsidR="00E262AC" w:rsidRPr="00E262AC" w:rsidRDefault="00E262AC" w:rsidP="00E262AC">
      <w:pPr>
        <w:autoSpaceDE w:val="0"/>
        <w:autoSpaceDN w:val="0"/>
        <w:ind w:firstLine="709"/>
        <w:jc w:val="center"/>
        <w:outlineLvl w:val="1"/>
        <w:rPr>
          <w:b/>
          <w:bCs/>
          <w:sz w:val="24"/>
          <w:szCs w:val="24"/>
        </w:rPr>
      </w:pPr>
      <w:r w:rsidRPr="00E262AC">
        <w:rPr>
          <w:b/>
          <w:bCs/>
          <w:sz w:val="24"/>
          <w:szCs w:val="24"/>
        </w:rPr>
        <w:t>II. Стандарт предоставления муниципальной услуги</w:t>
      </w:r>
    </w:p>
    <w:p w:rsidR="00E262AC" w:rsidRPr="00E262AC" w:rsidRDefault="00E262AC" w:rsidP="00E262AC">
      <w:pPr>
        <w:autoSpaceDE w:val="0"/>
        <w:autoSpaceDN w:val="0"/>
        <w:ind w:firstLine="709"/>
        <w:jc w:val="center"/>
        <w:outlineLvl w:val="1"/>
        <w:rPr>
          <w:b/>
          <w:bCs/>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Наименование муниципальной услуги</w:t>
      </w:r>
    </w:p>
    <w:p w:rsidR="00E262AC" w:rsidRPr="00E262AC" w:rsidRDefault="00E262AC" w:rsidP="00E262AC">
      <w:pPr>
        <w:autoSpaceDE w:val="0"/>
        <w:autoSpaceDN w:val="0"/>
        <w:ind w:firstLine="709"/>
        <w:jc w:val="both"/>
        <w:outlineLvl w:val="2"/>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2.1. Наименование муниципальной услуги: «Признание частных жилых помещений пригодными (непригодными) для проживания граждан».</w:t>
      </w:r>
    </w:p>
    <w:p w:rsidR="00E262AC" w:rsidRPr="00E262AC" w:rsidRDefault="00E262AC" w:rsidP="00E262AC">
      <w:pPr>
        <w:autoSpaceDE w:val="0"/>
        <w:autoSpaceDN w:val="0"/>
        <w:ind w:firstLine="709"/>
        <w:jc w:val="both"/>
        <w:rPr>
          <w:sz w:val="24"/>
          <w:szCs w:val="24"/>
        </w:rPr>
      </w:pPr>
      <w:r w:rsidRPr="00E262AC">
        <w:rPr>
          <w:sz w:val="24"/>
          <w:szCs w:val="24"/>
        </w:rPr>
        <w:t>Краткое наименование муниципальной услуги отсутствует.</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 xml:space="preserve">Наименование органа местного самоуправления, предоставляющего </w:t>
      </w: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муниципальную услугу</w:t>
      </w:r>
    </w:p>
    <w:p w:rsidR="00E262AC" w:rsidRPr="00E262AC" w:rsidRDefault="00E262AC" w:rsidP="00E262AC">
      <w:pPr>
        <w:autoSpaceDE w:val="0"/>
        <w:autoSpaceDN w:val="0"/>
        <w:ind w:firstLine="709"/>
        <w:jc w:val="both"/>
        <w:outlineLvl w:val="2"/>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2.2. Предоставление муниципальной услуги осуществляет Администрация.</w:t>
      </w:r>
    </w:p>
    <w:p w:rsidR="00E262AC" w:rsidRPr="00E262AC" w:rsidRDefault="00E262AC" w:rsidP="00E262AC">
      <w:pPr>
        <w:autoSpaceDE w:val="0"/>
        <w:autoSpaceDN w:val="0"/>
        <w:ind w:firstLine="709"/>
        <w:jc w:val="both"/>
        <w:rPr>
          <w:sz w:val="24"/>
          <w:szCs w:val="24"/>
        </w:rPr>
      </w:pPr>
      <w:r w:rsidRPr="00E262AC">
        <w:rPr>
          <w:sz w:val="24"/>
          <w:szCs w:val="24"/>
        </w:rPr>
        <w:t xml:space="preserve">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w:t>
      </w:r>
      <w:r w:rsidRPr="00E262AC">
        <w:rPr>
          <w:sz w:val="24"/>
          <w:szCs w:val="24"/>
        </w:rPr>
        <w:lastRenderedPageBreak/>
        <w:t>Российской Федерации от 28.01.2006 № 47 (с последующими изменениями) (далее – Комиссия).</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Результат предоставления муниципальной услуги</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2.3. Результатом предоставления муниципальной услуги является:</w:t>
      </w:r>
    </w:p>
    <w:p w:rsidR="00E262AC" w:rsidRPr="00E262AC" w:rsidRDefault="00E262AC" w:rsidP="00E262AC">
      <w:pPr>
        <w:autoSpaceDE w:val="0"/>
        <w:autoSpaceDN w:val="0"/>
        <w:ind w:firstLine="709"/>
        <w:jc w:val="both"/>
        <w:rPr>
          <w:sz w:val="24"/>
          <w:szCs w:val="24"/>
        </w:rPr>
      </w:pPr>
      <w:r w:rsidRPr="00E262AC">
        <w:rPr>
          <w:sz w:val="24"/>
          <w:szCs w:val="24"/>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Срок предоставления муниципальной услуги</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E262AC" w:rsidRPr="00E262AC" w:rsidRDefault="00E262AC" w:rsidP="00E262AC">
      <w:pPr>
        <w:autoSpaceDE w:val="0"/>
        <w:autoSpaceDN w:val="0"/>
        <w:ind w:firstLine="709"/>
        <w:jc w:val="both"/>
        <w:rPr>
          <w:sz w:val="24"/>
          <w:szCs w:val="24"/>
        </w:rPr>
      </w:pPr>
      <w:r w:rsidRPr="00E262AC">
        <w:rPr>
          <w:sz w:val="24"/>
          <w:szCs w:val="24"/>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E262AC" w:rsidRPr="00E262AC" w:rsidRDefault="00E262AC" w:rsidP="00E262AC">
      <w:pPr>
        <w:autoSpaceDE w:val="0"/>
        <w:autoSpaceDN w:val="0"/>
        <w:ind w:firstLine="709"/>
        <w:jc w:val="both"/>
        <w:rPr>
          <w:sz w:val="24"/>
          <w:szCs w:val="24"/>
        </w:rPr>
      </w:pPr>
      <w:r w:rsidRPr="00E262AC">
        <w:rPr>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Правовые основания для предоставления муниципальной услуги</w:t>
      </w:r>
    </w:p>
    <w:p w:rsidR="00E262AC" w:rsidRPr="00E262AC" w:rsidRDefault="00E262AC" w:rsidP="00E262AC">
      <w:pPr>
        <w:autoSpaceDE w:val="0"/>
        <w:autoSpaceDN w:val="0"/>
        <w:ind w:firstLine="709"/>
        <w:jc w:val="center"/>
        <w:outlineLvl w:val="2"/>
        <w:rPr>
          <w:b/>
          <w:bCs/>
          <w:sz w:val="24"/>
          <w:szCs w:val="24"/>
        </w:rPr>
      </w:pPr>
    </w:p>
    <w:p w:rsidR="00E262AC" w:rsidRPr="00E262AC" w:rsidRDefault="00E262AC" w:rsidP="00E262AC">
      <w:pPr>
        <w:autoSpaceDE w:val="0"/>
        <w:autoSpaceDN w:val="0"/>
        <w:ind w:firstLine="709"/>
        <w:jc w:val="both"/>
        <w:rPr>
          <w:sz w:val="24"/>
          <w:szCs w:val="24"/>
        </w:rPr>
      </w:pPr>
      <w:bookmarkStart w:id="2" w:name="_Hlk27814784"/>
      <w:r w:rsidRPr="00E262AC">
        <w:rPr>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E262AC" w:rsidRPr="00E262AC" w:rsidRDefault="00E262AC" w:rsidP="00E262AC">
      <w:pPr>
        <w:autoSpaceDE w:val="0"/>
        <w:autoSpaceDN w:val="0"/>
        <w:ind w:firstLine="709"/>
        <w:jc w:val="both"/>
        <w:rPr>
          <w:sz w:val="24"/>
          <w:szCs w:val="24"/>
        </w:rPr>
      </w:pPr>
      <w:r w:rsidRPr="00E262AC">
        <w:rPr>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E262AC" w:rsidRPr="00E262AC" w:rsidRDefault="00E262AC" w:rsidP="00E262AC">
      <w:pPr>
        <w:autoSpaceDE w:val="0"/>
        <w:autoSpaceDN w:val="0"/>
        <w:ind w:firstLine="709"/>
        <w:jc w:val="both"/>
        <w:rPr>
          <w:sz w:val="24"/>
          <w:szCs w:val="24"/>
          <w:lang w:eastAsia="ar-SA"/>
        </w:rPr>
      </w:pPr>
      <w:r w:rsidRPr="00E262AC">
        <w:rPr>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E262AC" w:rsidRPr="00E262AC" w:rsidRDefault="00E262AC" w:rsidP="00E262AC">
      <w:pPr>
        <w:autoSpaceDE w:val="0"/>
        <w:autoSpaceDN w:val="0"/>
        <w:ind w:firstLine="709"/>
        <w:jc w:val="both"/>
        <w:rPr>
          <w:sz w:val="24"/>
          <w:szCs w:val="24"/>
        </w:rPr>
      </w:pPr>
    </w:p>
    <w:bookmarkEnd w:id="2"/>
    <w:p w:rsidR="00E262AC" w:rsidRPr="00E262AC" w:rsidRDefault="00E262AC" w:rsidP="00E262AC">
      <w:pPr>
        <w:autoSpaceDE w:val="0"/>
        <w:autoSpaceDN w:val="0"/>
        <w:adjustRightInd w:val="0"/>
        <w:ind w:firstLine="709"/>
        <w:jc w:val="center"/>
        <w:rPr>
          <w:b/>
          <w:sz w:val="24"/>
          <w:szCs w:val="24"/>
        </w:rPr>
      </w:pPr>
      <w:r w:rsidRPr="00E262AC">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both"/>
        <w:rPr>
          <w:sz w:val="24"/>
          <w:szCs w:val="24"/>
        </w:rPr>
      </w:pPr>
      <w:bookmarkStart w:id="3" w:name="P164"/>
      <w:bookmarkEnd w:id="3"/>
      <w:r w:rsidRPr="00E262AC">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E262AC" w:rsidRPr="00E262AC" w:rsidRDefault="00E262AC" w:rsidP="00E262AC">
      <w:pPr>
        <w:autoSpaceDE w:val="0"/>
        <w:autoSpaceDN w:val="0"/>
        <w:ind w:firstLine="709"/>
        <w:jc w:val="both"/>
        <w:rPr>
          <w:sz w:val="24"/>
          <w:szCs w:val="24"/>
        </w:rPr>
      </w:pPr>
      <w:r w:rsidRPr="00E262AC">
        <w:rPr>
          <w:sz w:val="24"/>
          <w:szCs w:val="24"/>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E262AC" w:rsidRPr="00E262AC" w:rsidRDefault="00E262AC" w:rsidP="00E262AC">
      <w:pPr>
        <w:keepNext/>
        <w:keepLines/>
        <w:autoSpaceDE w:val="0"/>
        <w:autoSpaceDN w:val="0"/>
        <w:ind w:firstLine="709"/>
        <w:jc w:val="both"/>
        <w:rPr>
          <w:sz w:val="24"/>
          <w:szCs w:val="24"/>
        </w:rPr>
      </w:pPr>
      <w:r w:rsidRPr="00E262AC">
        <w:rPr>
          <w:sz w:val="24"/>
          <w:szCs w:val="24"/>
        </w:rPr>
        <w:t xml:space="preserve">2.6.2. Документ, подтверждающий полномочия представителя заявителя действовать от его имени. </w:t>
      </w:r>
    </w:p>
    <w:p w:rsidR="00E262AC" w:rsidRPr="00E262AC" w:rsidRDefault="00E262AC" w:rsidP="00E262AC">
      <w:pPr>
        <w:autoSpaceDE w:val="0"/>
        <w:autoSpaceDN w:val="0"/>
        <w:adjustRightInd w:val="0"/>
        <w:ind w:firstLine="709"/>
        <w:jc w:val="both"/>
        <w:rPr>
          <w:sz w:val="24"/>
          <w:szCs w:val="24"/>
        </w:rPr>
      </w:pPr>
      <w:r w:rsidRPr="00E262AC">
        <w:rPr>
          <w:sz w:val="24"/>
          <w:szCs w:val="24"/>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E262AC" w:rsidRPr="00E262AC" w:rsidRDefault="00E262AC" w:rsidP="00E262AC">
      <w:pPr>
        <w:autoSpaceDE w:val="0"/>
        <w:autoSpaceDN w:val="0"/>
        <w:adjustRightInd w:val="0"/>
        <w:ind w:firstLine="709"/>
        <w:jc w:val="both"/>
        <w:rPr>
          <w:sz w:val="24"/>
          <w:szCs w:val="24"/>
        </w:rPr>
      </w:pPr>
      <w:r w:rsidRPr="00E262AC">
        <w:rPr>
          <w:sz w:val="24"/>
          <w:szCs w:val="24"/>
        </w:rPr>
        <w:t xml:space="preserve">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w:t>
      </w:r>
      <w:r w:rsidRPr="00E262AC">
        <w:rPr>
          <w:sz w:val="24"/>
          <w:szCs w:val="24"/>
        </w:rPr>
        <w:lastRenderedPageBreak/>
        <w:t>требованиям.</w:t>
      </w:r>
    </w:p>
    <w:p w:rsidR="00E262AC" w:rsidRPr="00E262AC" w:rsidRDefault="00E262AC" w:rsidP="00E262AC">
      <w:pPr>
        <w:keepNext/>
        <w:keepLines/>
        <w:autoSpaceDE w:val="0"/>
        <w:autoSpaceDN w:val="0"/>
        <w:ind w:firstLine="709"/>
        <w:jc w:val="both"/>
        <w:rPr>
          <w:sz w:val="24"/>
          <w:szCs w:val="24"/>
        </w:rPr>
      </w:pPr>
      <w:r w:rsidRPr="00E262AC">
        <w:rPr>
          <w:sz w:val="24"/>
          <w:szCs w:val="24"/>
        </w:rPr>
        <w:t>2.6.5. Заявления, письма, жалобы на неудовлетворительные условия проживания- по усмотрению заявителя.</w:t>
      </w:r>
    </w:p>
    <w:p w:rsidR="00E262AC" w:rsidRPr="00E262AC" w:rsidRDefault="00E262AC" w:rsidP="00E262AC">
      <w:pPr>
        <w:autoSpaceDE w:val="0"/>
        <w:autoSpaceDN w:val="0"/>
        <w:ind w:firstLine="709"/>
        <w:jc w:val="both"/>
        <w:rPr>
          <w:sz w:val="24"/>
          <w:szCs w:val="24"/>
        </w:rPr>
      </w:pPr>
      <w:bookmarkStart w:id="4" w:name="P177"/>
      <w:bookmarkEnd w:id="4"/>
      <w:r w:rsidRPr="00E262AC">
        <w:rPr>
          <w:sz w:val="24"/>
          <w:szCs w:val="24"/>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E262AC" w:rsidRPr="00E262AC" w:rsidRDefault="00E262AC" w:rsidP="00E262AC">
      <w:pPr>
        <w:autoSpaceDE w:val="0"/>
        <w:autoSpaceDN w:val="0"/>
        <w:ind w:firstLine="709"/>
        <w:jc w:val="both"/>
        <w:rPr>
          <w:sz w:val="24"/>
          <w:szCs w:val="24"/>
        </w:rPr>
      </w:pPr>
      <w:r w:rsidRPr="00E262AC">
        <w:rPr>
          <w:sz w:val="24"/>
          <w:szCs w:val="24"/>
        </w:rPr>
        <w:t>2.7.1. Сведения из Единого государственного реестра недвижимости;</w:t>
      </w:r>
    </w:p>
    <w:p w:rsidR="00E262AC" w:rsidRPr="00E262AC" w:rsidRDefault="00E262AC" w:rsidP="00E262AC">
      <w:pPr>
        <w:autoSpaceDE w:val="0"/>
        <w:autoSpaceDN w:val="0"/>
        <w:ind w:firstLine="709"/>
        <w:jc w:val="both"/>
        <w:rPr>
          <w:sz w:val="24"/>
          <w:szCs w:val="24"/>
        </w:rPr>
      </w:pPr>
      <w:r w:rsidRPr="00E262AC">
        <w:rPr>
          <w:sz w:val="24"/>
          <w:szCs w:val="24"/>
        </w:rPr>
        <w:t>2.7.2. Технический паспорт частного жилого помещения;</w:t>
      </w:r>
    </w:p>
    <w:p w:rsidR="00E262AC" w:rsidRPr="00E262AC" w:rsidRDefault="00E262AC" w:rsidP="00E262AC">
      <w:pPr>
        <w:autoSpaceDE w:val="0"/>
        <w:autoSpaceDN w:val="0"/>
        <w:ind w:firstLine="709"/>
        <w:jc w:val="both"/>
        <w:rPr>
          <w:sz w:val="24"/>
          <w:szCs w:val="24"/>
        </w:rPr>
      </w:pPr>
      <w:r w:rsidRPr="00E262AC">
        <w:rPr>
          <w:sz w:val="24"/>
          <w:szCs w:val="24"/>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E262AC" w:rsidRPr="00E262AC" w:rsidRDefault="00E262AC" w:rsidP="00E262AC">
      <w:pPr>
        <w:tabs>
          <w:tab w:val="left" w:pos="567"/>
        </w:tabs>
        <w:autoSpaceDE w:val="0"/>
        <w:autoSpaceDN w:val="0"/>
        <w:ind w:firstLine="709"/>
        <w:jc w:val="both"/>
        <w:rPr>
          <w:sz w:val="24"/>
          <w:szCs w:val="24"/>
        </w:rPr>
      </w:pPr>
      <w:bookmarkStart w:id="5" w:name="P178"/>
      <w:bookmarkEnd w:id="5"/>
      <w:r w:rsidRPr="00E262AC">
        <w:rPr>
          <w:sz w:val="24"/>
          <w:szCs w:val="24"/>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2.10. Заявитель может подать заявление и документы, необходимые для предоставления муниципальной услуги, следующими способами:</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а) лично на бумажном носителе по местонахождению Администрации;</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б) на бумажном носителе посредством почтового отправления с уведомлением о вручении по местонахождению Администрации;</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E262AC" w:rsidRPr="00E262AC" w:rsidRDefault="00E262AC" w:rsidP="00E262AC">
      <w:pPr>
        <w:tabs>
          <w:tab w:val="left" w:pos="567"/>
        </w:tabs>
        <w:autoSpaceDE w:val="0"/>
        <w:autoSpaceDN w:val="0"/>
        <w:ind w:firstLine="709"/>
        <w:jc w:val="both"/>
        <w:rPr>
          <w:sz w:val="24"/>
          <w:szCs w:val="24"/>
        </w:rPr>
      </w:pPr>
      <w:r w:rsidRPr="00E262AC">
        <w:rPr>
          <w:sz w:val="24"/>
          <w:szCs w:val="24"/>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E262AC" w:rsidRPr="00E262AC" w:rsidRDefault="00E262AC" w:rsidP="00E262AC">
      <w:pPr>
        <w:tabs>
          <w:tab w:val="left" w:pos="567"/>
        </w:tabs>
        <w:autoSpaceDE w:val="0"/>
        <w:autoSpaceDN w:val="0"/>
        <w:ind w:firstLine="709"/>
        <w:jc w:val="both"/>
        <w:rPr>
          <w:sz w:val="24"/>
          <w:szCs w:val="24"/>
        </w:rPr>
      </w:pPr>
    </w:p>
    <w:p w:rsidR="00E262AC" w:rsidRPr="00E262AC" w:rsidRDefault="00E262AC" w:rsidP="00E262AC">
      <w:pPr>
        <w:autoSpaceDE w:val="0"/>
        <w:autoSpaceDN w:val="0"/>
        <w:ind w:firstLine="709"/>
        <w:jc w:val="center"/>
        <w:rPr>
          <w:b/>
          <w:bCs/>
          <w:sz w:val="24"/>
          <w:szCs w:val="24"/>
        </w:rPr>
      </w:pPr>
      <w:r w:rsidRPr="00E262AC">
        <w:rPr>
          <w:b/>
          <w:bCs/>
          <w:sz w:val="24"/>
          <w:szCs w:val="24"/>
        </w:rPr>
        <w:t>Исчерпывающий перечень оснований для отказа в приеме документов, необходимых для предоставления муниципальной услуги</w:t>
      </w:r>
    </w:p>
    <w:p w:rsidR="00E262AC" w:rsidRPr="00E262AC" w:rsidRDefault="00E262AC" w:rsidP="00E262AC">
      <w:pPr>
        <w:autoSpaceDE w:val="0"/>
        <w:autoSpaceDN w:val="0"/>
        <w:ind w:firstLine="709"/>
        <w:jc w:val="both"/>
        <w:rPr>
          <w:b/>
          <w:bCs/>
          <w:sz w:val="24"/>
          <w:szCs w:val="24"/>
        </w:rPr>
      </w:pPr>
    </w:p>
    <w:p w:rsidR="00E262AC" w:rsidRPr="00E262AC" w:rsidRDefault="00E262AC" w:rsidP="00E262AC">
      <w:pPr>
        <w:autoSpaceDE w:val="0"/>
        <w:autoSpaceDN w:val="0"/>
        <w:ind w:firstLine="709"/>
        <w:jc w:val="both"/>
        <w:rPr>
          <w:sz w:val="24"/>
          <w:szCs w:val="24"/>
        </w:rPr>
      </w:pPr>
      <w:bookmarkStart w:id="6" w:name="P190"/>
      <w:bookmarkEnd w:id="6"/>
      <w:r w:rsidRPr="00E262AC">
        <w:rPr>
          <w:sz w:val="24"/>
          <w:szCs w:val="24"/>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E262AC" w:rsidRPr="00E262AC" w:rsidRDefault="00E262AC" w:rsidP="00E262AC">
      <w:pPr>
        <w:shd w:val="clear" w:color="auto" w:fill="FFFFFF"/>
        <w:ind w:right="-1" w:firstLine="709"/>
        <w:jc w:val="both"/>
        <w:textAlignment w:val="baseline"/>
        <w:outlineLvl w:val="2"/>
        <w:rPr>
          <w:spacing w:val="2"/>
          <w:sz w:val="24"/>
          <w:szCs w:val="24"/>
        </w:rPr>
      </w:pPr>
    </w:p>
    <w:p w:rsidR="00E262AC" w:rsidRPr="00E262AC" w:rsidRDefault="00E262AC" w:rsidP="00E262AC">
      <w:pPr>
        <w:shd w:val="clear" w:color="auto" w:fill="FFFFFF"/>
        <w:ind w:right="-1" w:firstLine="709"/>
        <w:jc w:val="center"/>
        <w:textAlignment w:val="baseline"/>
        <w:outlineLvl w:val="2"/>
        <w:rPr>
          <w:b/>
          <w:spacing w:val="2"/>
          <w:sz w:val="24"/>
          <w:szCs w:val="24"/>
        </w:rPr>
      </w:pPr>
      <w:r w:rsidRPr="00E262AC">
        <w:rPr>
          <w:b/>
          <w:spacing w:val="2"/>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262AC" w:rsidRPr="00E262AC" w:rsidRDefault="00E262AC" w:rsidP="00E262AC">
      <w:pPr>
        <w:shd w:val="clear" w:color="auto" w:fill="FFFFFF"/>
        <w:ind w:right="-1" w:firstLine="709"/>
        <w:jc w:val="center"/>
        <w:textAlignment w:val="baseline"/>
        <w:outlineLvl w:val="2"/>
        <w:rPr>
          <w:spacing w:val="2"/>
          <w:sz w:val="24"/>
          <w:szCs w:val="24"/>
        </w:rPr>
      </w:pPr>
    </w:p>
    <w:p w:rsidR="00E262AC" w:rsidRPr="00E262AC" w:rsidRDefault="00E262AC" w:rsidP="00E262AC">
      <w:pPr>
        <w:autoSpaceDE w:val="0"/>
        <w:autoSpaceDN w:val="0"/>
        <w:adjustRightInd w:val="0"/>
        <w:ind w:right="-1" w:firstLine="709"/>
        <w:jc w:val="both"/>
        <w:rPr>
          <w:spacing w:val="2"/>
          <w:sz w:val="24"/>
          <w:szCs w:val="24"/>
        </w:rPr>
      </w:pPr>
      <w:r w:rsidRPr="00E262AC">
        <w:rPr>
          <w:spacing w:val="2"/>
          <w:sz w:val="24"/>
          <w:szCs w:val="24"/>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E262AC" w:rsidRPr="00E262AC" w:rsidRDefault="00E262AC" w:rsidP="00E262AC">
      <w:pPr>
        <w:autoSpaceDE w:val="0"/>
        <w:autoSpaceDN w:val="0"/>
        <w:adjustRightInd w:val="0"/>
        <w:ind w:right="-1" w:firstLine="709"/>
        <w:jc w:val="both"/>
        <w:rPr>
          <w:spacing w:val="2"/>
          <w:sz w:val="24"/>
          <w:szCs w:val="24"/>
        </w:rPr>
      </w:pPr>
      <w:r w:rsidRPr="00E262AC">
        <w:rPr>
          <w:spacing w:val="2"/>
          <w:sz w:val="24"/>
          <w:szCs w:val="24"/>
        </w:rPr>
        <w:t>2.13. Основания для приостановления предоставления муниципальной услуги отсутствуют.</w:t>
      </w:r>
    </w:p>
    <w:p w:rsidR="00E262AC" w:rsidRPr="00E262AC" w:rsidRDefault="00E262AC" w:rsidP="00E262AC">
      <w:pPr>
        <w:shd w:val="clear" w:color="auto" w:fill="FFFFFF"/>
        <w:ind w:right="-1" w:firstLine="709"/>
        <w:jc w:val="both"/>
        <w:textAlignment w:val="baseline"/>
        <w:outlineLvl w:val="2"/>
        <w:rPr>
          <w:spacing w:val="2"/>
          <w:sz w:val="24"/>
          <w:szCs w:val="24"/>
        </w:rPr>
      </w:pPr>
    </w:p>
    <w:p w:rsidR="00E262AC" w:rsidRPr="00E262AC" w:rsidRDefault="00E262AC" w:rsidP="00E262AC">
      <w:pPr>
        <w:shd w:val="clear" w:color="auto" w:fill="FFFFFF"/>
        <w:ind w:right="-1" w:firstLine="709"/>
        <w:jc w:val="both"/>
        <w:textAlignment w:val="baseline"/>
        <w:outlineLvl w:val="2"/>
        <w:rPr>
          <w:b/>
          <w:spacing w:val="2"/>
          <w:sz w:val="24"/>
          <w:szCs w:val="24"/>
        </w:rPr>
      </w:pPr>
      <w:r w:rsidRPr="00E262AC">
        <w:rPr>
          <w:b/>
          <w:spacing w:val="2"/>
          <w:sz w:val="24"/>
          <w:szCs w:val="24"/>
        </w:rPr>
        <w:t>Исчерпывающий перечень услуг, которые являются необходимыми и обязательными для предоставления муниципальной услуги</w:t>
      </w:r>
    </w:p>
    <w:p w:rsidR="00E262AC" w:rsidRPr="00E262AC" w:rsidRDefault="00E262AC" w:rsidP="00E262AC">
      <w:pPr>
        <w:shd w:val="clear" w:color="auto" w:fill="FFFFFF"/>
        <w:ind w:right="-1" w:firstLine="709"/>
        <w:jc w:val="both"/>
        <w:textAlignment w:val="baseline"/>
        <w:outlineLvl w:val="2"/>
        <w:rPr>
          <w:spacing w:val="2"/>
          <w:sz w:val="24"/>
          <w:szCs w:val="24"/>
        </w:rPr>
      </w:pP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2.14. Не предусмотрен.</w:t>
      </w:r>
    </w:p>
    <w:p w:rsidR="00E262AC" w:rsidRPr="00E262AC" w:rsidRDefault="00E262AC" w:rsidP="00E262AC">
      <w:pPr>
        <w:autoSpaceDE w:val="0"/>
        <w:autoSpaceDN w:val="0"/>
        <w:ind w:firstLine="709"/>
        <w:jc w:val="both"/>
        <w:rPr>
          <w:b/>
          <w:bCs/>
          <w:sz w:val="24"/>
          <w:szCs w:val="24"/>
        </w:rPr>
      </w:pPr>
    </w:p>
    <w:p w:rsidR="00E262AC" w:rsidRPr="00E262AC" w:rsidRDefault="00E262AC" w:rsidP="00E262AC">
      <w:pPr>
        <w:autoSpaceDE w:val="0"/>
        <w:autoSpaceDN w:val="0"/>
        <w:ind w:firstLine="709"/>
        <w:jc w:val="center"/>
        <w:rPr>
          <w:b/>
          <w:bCs/>
          <w:sz w:val="24"/>
          <w:szCs w:val="24"/>
        </w:rPr>
      </w:pPr>
      <w:r w:rsidRPr="00E262AC">
        <w:rPr>
          <w:b/>
          <w:bCs/>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262AC" w:rsidRPr="00E262AC" w:rsidRDefault="00E262AC" w:rsidP="00E262AC">
      <w:pPr>
        <w:autoSpaceDE w:val="0"/>
        <w:autoSpaceDN w:val="0"/>
        <w:ind w:firstLine="709"/>
        <w:jc w:val="center"/>
        <w:rPr>
          <w:b/>
          <w:bCs/>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2.15. Муниципальная услуга предоставляется бесплатно.</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rPr>
          <w:b/>
          <w:bCs/>
          <w:sz w:val="24"/>
          <w:szCs w:val="24"/>
        </w:rPr>
      </w:pPr>
      <w:r w:rsidRPr="00E262AC">
        <w:rPr>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262AC" w:rsidRPr="00E262AC" w:rsidRDefault="00E262AC" w:rsidP="00E262AC">
      <w:pPr>
        <w:autoSpaceDE w:val="0"/>
        <w:autoSpaceDN w:val="0"/>
        <w:ind w:firstLine="709"/>
        <w:jc w:val="center"/>
        <w:rPr>
          <w:b/>
          <w:bCs/>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2.16. Время ожидания в очереди не должно превышать:</w:t>
      </w:r>
    </w:p>
    <w:p w:rsidR="00E262AC" w:rsidRPr="00E262AC" w:rsidRDefault="00E262AC" w:rsidP="00E262AC">
      <w:pPr>
        <w:autoSpaceDE w:val="0"/>
        <w:autoSpaceDN w:val="0"/>
        <w:ind w:firstLine="709"/>
        <w:jc w:val="both"/>
        <w:rPr>
          <w:sz w:val="24"/>
          <w:szCs w:val="24"/>
        </w:rPr>
      </w:pPr>
      <w:r w:rsidRPr="00E262AC">
        <w:rPr>
          <w:sz w:val="24"/>
          <w:szCs w:val="24"/>
        </w:rPr>
        <w:t>а) при подаче заявления и (или) документов, необходимых для предоставления муниципальной услуги - 15 минут;</w:t>
      </w:r>
    </w:p>
    <w:p w:rsidR="00E262AC" w:rsidRPr="00E262AC" w:rsidRDefault="00E262AC" w:rsidP="00E262AC">
      <w:pPr>
        <w:autoSpaceDE w:val="0"/>
        <w:autoSpaceDN w:val="0"/>
        <w:ind w:firstLine="709"/>
        <w:jc w:val="both"/>
        <w:rPr>
          <w:sz w:val="24"/>
          <w:szCs w:val="24"/>
        </w:rPr>
      </w:pPr>
      <w:r w:rsidRPr="00E262AC">
        <w:rPr>
          <w:sz w:val="24"/>
          <w:szCs w:val="24"/>
        </w:rPr>
        <w:t>б) при получении результата предоставления муниципальной услуги - 15 минут.</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rPr>
          <w:b/>
          <w:bCs/>
          <w:sz w:val="24"/>
          <w:szCs w:val="24"/>
        </w:rPr>
      </w:pPr>
      <w:r w:rsidRPr="00E262AC">
        <w:rPr>
          <w:b/>
          <w:bCs/>
          <w:sz w:val="24"/>
          <w:szCs w:val="24"/>
        </w:rPr>
        <w:t>Срок регистрации заявления заявителя о предоставлении муниципальной услуги</w:t>
      </w:r>
    </w:p>
    <w:p w:rsidR="00E262AC" w:rsidRPr="00E262AC" w:rsidRDefault="00E262AC" w:rsidP="00E262AC">
      <w:pPr>
        <w:autoSpaceDE w:val="0"/>
        <w:autoSpaceDN w:val="0"/>
        <w:ind w:firstLine="709"/>
        <w:jc w:val="center"/>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2.17. Регистрация заявления – 1 (один) день со дня поступления заявления и документов, необходимых для предоставления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rPr>
          <w:b/>
          <w:bCs/>
          <w:sz w:val="24"/>
          <w:szCs w:val="24"/>
        </w:rPr>
      </w:pPr>
      <w:r w:rsidRPr="00E262AC">
        <w:rPr>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262AC" w:rsidRPr="00E262AC" w:rsidRDefault="00E262AC" w:rsidP="00E262AC">
      <w:pPr>
        <w:autoSpaceDE w:val="0"/>
        <w:autoSpaceDN w:val="0"/>
        <w:ind w:firstLine="709"/>
        <w:jc w:val="center"/>
        <w:rPr>
          <w:b/>
          <w:bCs/>
          <w:sz w:val="24"/>
          <w:szCs w:val="24"/>
        </w:rPr>
      </w:pPr>
    </w:p>
    <w:p w:rsidR="00E262AC" w:rsidRPr="00E262AC" w:rsidRDefault="00E262AC" w:rsidP="00E262AC">
      <w:pPr>
        <w:autoSpaceDE w:val="0"/>
        <w:autoSpaceDN w:val="0"/>
        <w:ind w:firstLine="709"/>
        <w:jc w:val="both"/>
        <w:rPr>
          <w:bCs/>
          <w:sz w:val="24"/>
          <w:szCs w:val="24"/>
        </w:rPr>
      </w:pPr>
      <w:r w:rsidRPr="00E262AC">
        <w:rPr>
          <w:bCs/>
          <w:sz w:val="24"/>
          <w:szCs w:val="24"/>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262AC" w:rsidRPr="00E262AC" w:rsidRDefault="00E262AC" w:rsidP="00E262AC">
      <w:pPr>
        <w:autoSpaceDE w:val="0"/>
        <w:autoSpaceDN w:val="0"/>
        <w:ind w:firstLine="709"/>
        <w:jc w:val="both"/>
        <w:rPr>
          <w:bCs/>
          <w:sz w:val="24"/>
          <w:szCs w:val="24"/>
        </w:rPr>
      </w:pPr>
      <w:r w:rsidRPr="00E262AC">
        <w:rPr>
          <w:bCs/>
          <w:sz w:val="24"/>
          <w:szCs w:val="24"/>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262AC" w:rsidRPr="00E262AC" w:rsidRDefault="00E262AC" w:rsidP="00E262AC">
      <w:pPr>
        <w:autoSpaceDE w:val="0"/>
        <w:autoSpaceDN w:val="0"/>
        <w:ind w:firstLine="709"/>
        <w:jc w:val="both"/>
        <w:rPr>
          <w:bCs/>
          <w:sz w:val="24"/>
          <w:szCs w:val="24"/>
        </w:rPr>
      </w:pPr>
      <w:r w:rsidRPr="00E262AC">
        <w:rPr>
          <w:bCs/>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E262AC" w:rsidRPr="00E262AC" w:rsidRDefault="00E262AC" w:rsidP="00E262AC">
      <w:pPr>
        <w:autoSpaceDE w:val="0"/>
        <w:autoSpaceDN w:val="0"/>
        <w:ind w:firstLine="709"/>
        <w:jc w:val="both"/>
        <w:rPr>
          <w:bCs/>
          <w:sz w:val="24"/>
          <w:szCs w:val="24"/>
        </w:rPr>
      </w:pPr>
      <w:r w:rsidRPr="00E262AC">
        <w:rPr>
          <w:bCs/>
          <w:sz w:val="24"/>
          <w:szCs w:val="24"/>
        </w:rPr>
        <w:t xml:space="preserve">Предоставление муниципальной услуги осуществляется в специально выделенных для </w:t>
      </w:r>
      <w:r w:rsidRPr="00E262AC">
        <w:rPr>
          <w:bCs/>
          <w:sz w:val="24"/>
          <w:szCs w:val="24"/>
        </w:rPr>
        <w:lastRenderedPageBreak/>
        <w:t>этой цели помещениях.</w:t>
      </w:r>
    </w:p>
    <w:p w:rsidR="00E262AC" w:rsidRPr="00E262AC" w:rsidRDefault="00E262AC" w:rsidP="00E262AC">
      <w:pPr>
        <w:autoSpaceDE w:val="0"/>
        <w:autoSpaceDN w:val="0"/>
        <w:ind w:firstLine="709"/>
        <w:jc w:val="both"/>
        <w:rPr>
          <w:bCs/>
          <w:sz w:val="24"/>
          <w:szCs w:val="24"/>
        </w:rPr>
      </w:pPr>
      <w:r w:rsidRPr="00E262AC">
        <w:rPr>
          <w:bCs/>
          <w:sz w:val="24"/>
          <w:szCs w:val="24"/>
        </w:rPr>
        <w:t>2.19. Помещения, в которых осуществляется предоставление муниципальной услуги, оборудуются:</w:t>
      </w:r>
    </w:p>
    <w:p w:rsidR="00E262AC" w:rsidRPr="00E262AC" w:rsidRDefault="00E262AC" w:rsidP="00E262AC">
      <w:pPr>
        <w:autoSpaceDE w:val="0"/>
        <w:autoSpaceDN w:val="0"/>
        <w:ind w:firstLine="709"/>
        <w:jc w:val="both"/>
        <w:rPr>
          <w:bCs/>
          <w:sz w:val="24"/>
          <w:szCs w:val="24"/>
        </w:rPr>
      </w:pPr>
      <w:r w:rsidRPr="00E262AC">
        <w:rPr>
          <w:bCs/>
          <w:sz w:val="24"/>
          <w:szCs w:val="24"/>
        </w:rPr>
        <w:t>а) информационными стендами, содержащими визуальную и текстовую информацию;</w:t>
      </w:r>
    </w:p>
    <w:p w:rsidR="00E262AC" w:rsidRPr="00E262AC" w:rsidRDefault="00E262AC" w:rsidP="00E262AC">
      <w:pPr>
        <w:autoSpaceDE w:val="0"/>
        <w:autoSpaceDN w:val="0"/>
        <w:ind w:firstLine="709"/>
        <w:jc w:val="both"/>
        <w:rPr>
          <w:bCs/>
          <w:sz w:val="24"/>
          <w:szCs w:val="24"/>
        </w:rPr>
      </w:pPr>
      <w:r w:rsidRPr="00E262AC">
        <w:rPr>
          <w:bCs/>
          <w:sz w:val="24"/>
          <w:szCs w:val="24"/>
        </w:rPr>
        <w:t>б) стульями и столами для возможности оформления документов.</w:t>
      </w:r>
    </w:p>
    <w:p w:rsidR="00E262AC" w:rsidRPr="00E262AC" w:rsidRDefault="00E262AC" w:rsidP="00E262AC">
      <w:pPr>
        <w:autoSpaceDE w:val="0"/>
        <w:autoSpaceDN w:val="0"/>
        <w:ind w:firstLine="709"/>
        <w:jc w:val="both"/>
        <w:rPr>
          <w:bCs/>
          <w:sz w:val="24"/>
          <w:szCs w:val="24"/>
        </w:rPr>
      </w:pPr>
      <w:r w:rsidRPr="00E262AC">
        <w:rPr>
          <w:bCs/>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E262AC" w:rsidRPr="00E262AC" w:rsidRDefault="00E262AC" w:rsidP="00E262AC">
      <w:pPr>
        <w:autoSpaceDE w:val="0"/>
        <w:autoSpaceDN w:val="0"/>
        <w:ind w:firstLine="709"/>
        <w:jc w:val="both"/>
        <w:rPr>
          <w:bCs/>
          <w:sz w:val="24"/>
          <w:szCs w:val="24"/>
        </w:rPr>
      </w:pPr>
      <w:r w:rsidRPr="00E262AC">
        <w:rPr>
          <w:bCs/>
          <w:sz w:val="24"/>
          <w:szCs w:val="24"/>
        </w:rPr>
        <w:t>Количество мест ожидания определяется исходя из фактической нагрузки и возможностей для их размещения в здании.</w:t>
      </w:r>
    </w:p>
    <w:p w:rsidR="00E262AC" w:rsidRPr="00E262AC" w:rsidRDefault="00E262AC" w:rsidP="00E262AC">
      <w:pPr>
        <w:autoSpaceDE w:val="0"/>
        <w:autoSpaceDN w:val="0"/>
        <w:ind w:firstLine="709"/>
        <w:jc w:val="both"/>
        <w:rPr>
          <w:bCs/>
          <w:sz w:val="24"/>
          <w:szCs w:val="24"/>
        </w:rPr>
      </w:pPr>
      <w:r w:rsidRPr="00E262AC">
        <w:rPr>
          <w:bCs/>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E262AC" w:rsidRPr="00E262AC" w:rsidRDefault="00E262AC" w:rsidP="00E262AC">
      <w:pPr>
        <w:autoSpaceDE w:val="0"/>
        <w:autoSpaceDN w:val="0"/>
        <w:ind w:firstLine="709"/>
        <w:jc w:val="both"/>
        <w:rPr>
          <w:bCs/>
          <w:sz w:val="24"/>
          <w:szCs w:val="24"/>
        </w:rPr>
      </w:pPr>
      <w:r w:rsidRPr="00E262AC">
        <w:rPr>
          <w:bCs/>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E262AC" w:rsidRPr="00E262AC" w:rsidRDefault="00E262AC" w:rsidP="00E262AC">
      <w:pPr>
        <w:autoSpaceDE w:val="0"/>
        <w:autoSpaceDN w:val="0"/>
        <w:ind w:firstLine="709"/>
        <w:jc w:val="both"/>
        <w:rPr>
          <w:bCs/>
          <w:sz w:val="24"/>
          <w:szCs w:val="24"/>
        </w:rPr>
      </w:pPr>
      <w:r w:rsidRPr="00E262AC">
        <w:rPr>
          <w:bCs/>
          <w:sz w:val="24"/>
          <w:szCs w:val="24"/>
        </w:rPr>
        <w:t>2.21. Кабинеты приема заявителей должны иметь информационные таблички (вывески) с указанием:</w:t>
      </w:r>
    </w:p>
    <w:p w:rsidR="00E262AC" w:rsidRPr="00E262AC" w:rsidRDefault="00E262AC" w:rsidP="00E262AC">
      <w:pPr>
        <w:autoSpaceDE w:val="0"/>
        <w:autoSpaceDN w:val="0"/>
        <w:ind w:firstLine="709"/>
        <w:jc w:val="both"/>
        <w:rPr>
          <w:bCs/>
          <w:sz w:val="24"/>
          <w:szCs w:val="24"/>
        </w:rPr>
      </w:pPr>
      <w:r w:rsidRPr="00E262AC">
        <w:rPr>
          <w:bCs/>
          <w:sz w:val="24"/>
          <w:szCs w:val="24"/>
        </w:rPr>
        <w:t>а) номера кабинета;</w:t>
      </w:r>
    </w:p>
    <w:p w:rsidR="00E262AC" w:rsidRPr="00E262AC" w:rsidRDefault="00E262AC" w:rsidP="00E262AC">
      <w:pPr>
        <w:autoSpaceDE w:val="0"/>
        <w:autoSpaceDN w:val="0"/>
        <w:ind w:firstLine="709"/>
        <w:jc w:val="both"/>
        <w:rPr>
          <w:bCs/>
          <w:sz w:val="24"/>
          <w:szCs w:val="24"/>
        </w:rPr>
      </w:pPr>
      <w:r w:rsidRPr="00E262AC">
        <w:rPr>
          <w:bCs/>
          <w:sz w:val="24"/>
          <w:szCs w:val="24"/>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E262AC" w:rsidRPr="00E262AC" w:rsidRDefault="00E262AC" w:rsidP="00E262AC">
      <w:pPr>
        <w:autoSpaceDE w:val="0"/>
        <w:autoSpaceDN w:val="0"/>
        <w:ind w:firstLine="709"/>
        <w:jc w:val="both"/>
        <w:rPr>
          <w:bCs/>
          <w:sz w:val="24"/>
          <w:szCs w:val="24"/>
        </w:rPr>
      </w:pPr>
      <w:r w:rsidRPr="00E262AC">
        <w:rPr>
          <w:bCs/>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262AC" w:rsidRPr="00E262AC" w:rsidRDefault="00E262AC" w:rsidP="00E262AC">
      <w:pPr>
        <w:autoSpaceDE w:val="0"/>
        <w:autoSpaceDN w:val="0"/>
        <w:ind w:firstLine="709"/>
        <w:jc w:val="both"/>
        <w:rPr>
          <w:bCs/>
          <w:sz w:val="24"/>
          <w:szCs w:val="24"/>
        </w:rPr>
      </w:pPr>
      <w:r w:rsidRPr="00E262AC">
        <w:rPr>
          <w:bCs/>
          <w:sz w:val="24"/>
          <w:szCs w:val="24"/>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262AC" w:rsidRPr="00E262AC" w:rsidRDefault="00E262AC" w:rsidP="00E262AC">
      <w:pPr>
        <w:autoSpaceDE w:val="0"/>
        <w:autoSpaceDN w:val="0"/>
        <w:ind w:firstLine="709"/>
        <w:jc w:val="both"/>
        <w:rPr>
          <w:bCs/>
          <w:sz w:val="24"/>
          <w:szCs w:val="24"/>
        </w:rPr>
      </w:pPr>
      <w:r w:rsidRPr="00E262AC">
        <w:rPr>
          <w:bCs/>
          <w:sz w:val="24"/>
          <w:szCs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E262AC" w:rsidRPr="00E262AC" w:rsidRDefault="00E262AC" w:rsidP="00E262AC">
      <w:pPr>
        <w:autoSpaceDE w:val="0"/>
        <w:autoSpaceDN w:val="0"/>
        <w:ind w:firstLine="709"/>
        <w:jc w:val="both"/>
        <w:rPr>
          <w:bCs/>
          <w:sz w:val="24"/>
          <w:szCs w:val="24"/>
        </w:rPr>
      </w:pPr>
      <w:r w:rsidRPr="00E262AC">
        <w:rPr>
          <w:bCs/>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E262AC" w:rsidRPr="00E262AC" w:rsidRDefault="00E262AC" w:rsidP="00E262AC">
      <w:pPr>
        <w:autoSpaceDE w:val="0"/>
        <w:autoSpaceDN w:val="0"/>
        <w:ind w:firstLine="709"/>
        <w:jc w:val="both"/>
        <w:rPr>
          <w:bCs/>
          <w:sz w:val="24"/>
          <w:szCs w:val="24"/>
        </w:rPr>
      </w:pPr>
      <w:r w:rsidRPr="00E262AC">
        <w:rPr>
          <w:bCs/>
          <w:sz w:val="24"/>
          <w:szCs w:val="24"/>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262AC" w:rsidRPr="00E262AC" w:rsidRDefault="00E262AC" w:rsidP="00E262AC">
      <w:pPr>
        <w:autoSpaceDE w:val="0"/>
        <w:autoSpaceDN w:val="0"/>
        <w:ind w:firstLine="709"/>
        <w:jc w:val="both"/>
        <w:rPr>
          <w:bCs/>
          <w:sz w:val="24"/>
          <w:szCs w:val="24"/>
        </w:rPr>
      </w:pPr>
      <w:r w:rsidRPr="00E262AC">
        <w:rPr>
          <w:bCs/>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262AC" w:rsidRPr="00E262AC" w:rsidRDefault="00E262AC" w:rsidP="00E262AC">
      <w:pPr>
        <w:autoSpaceDE w:val="0"/>
        <w:autoSpaceDN w:val="0"/>
        <w:ind w:firstLine="709"/>
        <w:jc w:val="both"/>
        <w:rPr>
          <w:bCs/>
          <w:sz w:val="24"/>
          <w:szCs w:val="24"/>
        </w:rPr>
      </w:pPr>
      <w:r w:rsidRPr="00E262AC">
        <w:rPr>
          <w:bCs/>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E262AC" w:rsidRPr="00E262AC" w:rsidRDefault="00E262AC" w:rsidP="00E262AC">
      <w:pPr>
        <w:autoSpaceDE w:val="0"/>
        <w:autoSpaceDN w:val="0"/>
        <w:ind w:firstLine="709"/>
        <w:jc w:val="both"/>
        <w:rPr>
          <w:bCs/>
          <w:sz w:val="24"/>
          <w:szCs w:val="24"/>
        </w:rPr>
      </w:pPr>
      <w:r w:rsidRPr="00E262AC">
        <w:rPr>
          <w:bCs/>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E262AC" w:rsidRPr="00E262AC" w:rsidRDefault="00E262AC" w:rsidP="00E262AC">
      <w:pPr>
        <w:autoSpaceDE w:val="0"/>
        <w:autoSpaceDN w:val="0"/>
        <w:ind w:firstLine="709"/>
        <w:jc w:val="both"/>
        <w:rPr>
          <w:bCs/>
          <w:sz w:val="24"/>
          <w:szCs w:val="24"/>
        </w:rPr>
      </w:pPr>
      <w:r w:rsidRPr="00E262AC">
        <w:rPr>
          <w:bCs/>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262AC" w:rsidRPr="00E262AC" w:rsidRDefault="00E262AC" w:rsidP="00E262AC">
      <w:pPr>
        <w:autoSpaceDE w:val="0"/>
        <w:autoSpaceDN w:val="0"/>
        <w:ind w:firstLine="709"/>
        <w:jc w:val="both"/>
        <w:rPr>
          <w:bCs/>
          <w:sz w:val="24"/>
          <w:szCs w:val="24"/>
        </w:rPr>
      </w:pPr>
      <w:r w:rsidRPr="00E262AC">
        <w:rPr>
          <w:bCs/>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262AC" w:rsidRPr="00E262AC" w:rsidRDefault="00E262AC" w:rsidP="00E262AC">
      <w:pPr>
        <w:autoSpaceDE w:val="0"/>
        <w:autoSpaceDN w:val="0"/>
        <w:ind w:firstLine="709"/>
        <w:jc w:val="both"/>
        <w:rPr>
          <w:bCs/>
          <w:sz w:val="24"/>
          <w:szCs w:val="24"/>
        </w:rPr>
      </w:pPr>
      <w:r w:rsidRPr="00E262AC">
        <w:rPr>
          <w:bCs/>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262AC" w:rsidRPr="00E262AC" w:rsidRDefault="00E262AC" w:rsidP="00E262AC">
      <w:pPr>
        <w:autoSpaceDE w:val="0"/>
        <w:autoSpaceDN w:val="0"/>
        <w:ind w:firstLine="709"/>
        <w:jc w:val="both"/>
        <w:rPr>
          <w:bCs/>
          <w:sz w:val="24"/>
          <w:szCs w:val="24"/>
        </w:rPr>
      </w:pPr>
      <w:r w:rsidRPr="00E262AC">
        <w:rPr>
          <w:bCs/>
          <w:sz w:val="24"/>
          <w:szCs w:val="24"/>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w:t>
      </w:r>
      <w:r w:rsidRPr="00E262AC">
        <w:rPr>
          <w:bCs/>
          <w:sz w:val="24"/>
          <w:szCs w:val="24"/>
        </w:rPr>
        <w:lastRenderedPageBreak/>
        <w:t xml:space="preserve">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E262AC" w:rsidRPr="00E262AC" w:rsidRDefault="00E262AC" w:rsidP="00E262AC">
      <w:pPr>
        <w:autoSpaceDE w:val="0"/>
        <w:autoSpaceDN w:val="0"/>
        <w:ind w:firstLine="709"/>
        <w:jc w:val="both"/>
        <w:rPr>
          <w:bCs/>
          <w:sz w:val="24"/>
          <w:szCs w:val="24"/>
        </w:rPr>
      </w:pPr>
      <w:r w:rsidRPr="00E262AC">
        <w:rPr>
          <w:bCs/>
          <w:sz w:val="24"/>
          <w:szCs w:val="24"/>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E262AC" w:rsidRPr="00E262AC" w:rsidRDefault="00E262AC" w:rsidP="00E262AC">
      <w:pPr>
        <w:autoSpaceDE w:val="0"/>
        <w:autoSpaceDN w:val="0"/>
        <w:ind w:firstLine="709"/>
        <w:jc w:val="both"/>
        <w:rPr>
          <w:bCs/>
          <w:sz w:val="24"/>
          <w:szCs w:val="24"/>
        </w:rPr>
      </w:pPr>
      <w:r w:rsidRPr="00E262AC">
        <w:rPr>
          <w:bCs/>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262AC" w:rsidRPr="00E262AC" w:rsidRDefault="00E262AC" w:rsidP="00E262AC">
      <w:pPr>
        <w:autoSpaceDE w:val="0"/>
        <w:autoSpaceDN w:val="0"/>
        <w:ind w:firstLine="709"/>
        <w:jc w:val="both"/>
        <w:rPr>
          <w:sz w:val="24"/>
          <w:szCs w:val="24"/>
        </w:rPr>
      </w:pPr>
      <w:r w:rsidRPr="00E262AC">
        <w:rPr>
          <w:bCs/>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E262AC" w:rsidRPr="00E262AC" w:rsidRDefault="00E262AC" w:rsidP="00E262AC">
      <w:pPr>
        <w:autoSpaceDE w:val="0"/>
        <w:autoSpaceDN w:val="0"/>
        <w:ind w:firstLine="709"/>
        <w:jc w:val="center"/>
        <w:rPr>
          <w:b/>
          <w:sz w:val="24"/>
          <w:szCs w:val="24"/>
        </w:rPr>
      </w:pPr>
    </w:p>
    <w:p w:rsidR="00E262AC" w:rsidRPr="00E262AC" w:rsidRDefault="00E262AC" w:rsidP="00E262AC">
      <w:pPr>
        <w:autoSpaceDE w:val="0"/>
        <w:autoSpaceDN w:val="0"/>
        <w:ind w:firstLine="709"/>
        <w:jc w:val="center"/>
        <w:rPr>
          <w:b/>
          <w:sz w:val="24"/>
          <w:szCs w:val="24"/>
        </w:rPr>
      </w:pPr>
      <w:r w:rsidRPr="00E262AC">
        <w:rPr>
          <w:b/>
          <w:sz w:val="24"/>
          <w:szCs w:val="24"/>
        </w:rPr>
        <w:t>Показатели доступности и качества муниципальных услуг</w:t>
      </w:r>
    </w:p>
    <w:p w:rsidR="00E262AC" w:rsidRPr="00E262AC" w:rsidRDefault="00E262AC" w:rsidP="00E262AC">
      <w:pPr>
        <w:autoSpaceDE w:val="0"/>
        <w:autoSpaceDN w:val="0"/>
        <w:ind w:firstLine="709"/>
        <w:jc w:val="center"/>
        <w:rPr>
          <w:b/>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2.25. Показателями доступности предоставления муниципальной услуги являются:</w:t>
      </w:r>
    </w:p>
    <w:p w:rsidR="00E262AC" w:rsidRPr="00E262AC" w:rsidRDefault="00E262AC" w:rsidP="00E262AC">
      <w:pPr>
        <w:autoSpaceDE w:val="0"/>
        <w:autoSpaceDN w:val="0"/>
        <w:ind w:firstLine="709"/>
        <w:jc w:val="both"/>
        <w:rPr>
          <w:sz w:val="24"/>
          <w:szCs w:val="24"/>
        </w:rPr>
      </w:pPr>
      <w:r w:rsidRPr="00E262AC">
        <w:rPr>
          <w:sz w:val="24"/>
          <w:szCs w:val="24"/>
        </w:rPr>
        <w:t>а) транспортная доступность к месту предоставления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б) обеспечение беспрепятственного доступа лиц к помещениям, в которых предоставляется муниципальная услуга;</w:t>
      </w:r>
    </w:p>
    <w:p w:rsidR="00E262AC" w:rsidRPr="00E262AC" w:rsidRDefault="00E262AC" w:rsidP="00E262AC">
      <w:pPr>
        <w:autoSpaceDE w:val="0"/>
        <w:autoSpaceDN w:val="0"/>
        <w:ind w:firstLine="709"/>
        <w:jc w:val="both"/>
        <w:rPr>
          <w:sz w:val="24"/>
          <w:szCs w:val="24"/>
        </w:rPr>
      </w:pPr>
      <w:r w:rsidRPr="00E262AC">
        <w:rPr>
          <w:sz w:val="24"/>
          <w:szCs w:val="24"/>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E262AC" w:rsidRPr="00E262AC" w:rsidRDefault="00E262AC" w:rsidP="00E262AC">
      <w:pPr>
        <w:autoSpaceDE w:val="0"/>
        <w:autoSpaceDN w:val="0"/>
        <w:ind w:firstLine="709"/>
        <w:jc w:val="both"/>
        <w:rPr>
          <w:sz w:val="24"/>
          <w:szCs w:val="24"/>
        </w:rPr>
      </w:pPr>
      <w:r w:rsidRPr="00E262AC">
        <w:rPr>
          <w:sz w:val="24"/>
          <w:szCs w:val="24"/>
        </w:rPr>
        <w:t>г) размещение информации о порядке предоставления муниципальной услуги на информационных стендах;</w:t>
      </w:r>
    </w:p>
    <w:p w:rsidR="00E262AC" w:rsidRPr="00E262AC" w:rsidRDefault="00E262AC" w:rsidP="00E262AC">
      <w:pPr>
        <w:autoSpaceDE w:val="0"/>
        <w:autoSpaceDN w:val="0"/>
        <w:ind w:firstLine="709"/>
        <w:jc w:val="both"/>
        <w:rPr>
          <w:sz w:val="24"/>
          <w:szCs w:val="24"/>
        </w:rPr>
      </w:pPr>
      <w:r w:rsidRPr="00E262AC">
        <w:rPr>
          <w:sz w:val="24"/>
          <w:szCs w:val="24"/>
        </w:rPr>
        <w:t>д) предоставление возможности подачи заявления о предоставлении муниципальной услуги (заявления) в электронной форме;</w:t>
      </w:r>
    </w:p>
    <w:p w:rsidR="00E262AC" w:rsidRPr="00E262AC" w:rsidRDefault="00E262AC" w:rsidP="00E262AC">
      <w:pPr>
        <w:autoSpaceDE w:val="0"/>
        <w:autoSpaceDN w:val="0"/>
        <w:ind w:firstLine="709"/>
        <w:jc w:val="both"/>
        <w:rPr>
          <w:sz w:val="24"/>
          <w:szCs w:val="24"/>
        </w:rPr>
      </w:pPr>
      <w:r w:rsidRPr="00E262AC">
        <w:rPr>
          <w:sz w:val="24"/>
          <w:szCs w:val="24"/>
        </w:rPr>
        <w:t>е) размещение информации о порядке предоставления муниципальной услуги в средствах массовой информации.</w:t>
      </w:r>
    </w:p>
    <w:p w:rsidR="00E262AC" w:rsidRPr="00E262AC" w:rsidRDefault="00E262AC" w:rsidP="00E262AC">
      <w:pPr>
        <w:autoSpaceDE w:val="0"/>
        <w:autoSpaceDN w:val="0"/>
        <w:ind w:firstLine="709"/>
        <w:jc w:val="both"/>
        <w:rPr>
          <w:sz w:val="24"/>
          <w:szCs w:val="24"/>
        </w:rPr>
      </w:pPr>
      <w:r w:rsidRPr="00E262AC">
        <w:rPr>
          <w:sz w:val="24"/>
          <w:szCs w:val="24"/>
        </w:rPr>
        <w:t>ж) возможность подачи заявления посредством МФЦ.</w:t>
      </w:r>
    </w:p>
    <w:p w:rsidR="00E262AC" w:rsidRPr="00E262AC" w:rsidRDefault="00E262AC" w:rsidP="00E262AC">
      <w:pPr>
        <w:autoSpaceDE w:val="0"/>
        <w:autoSpaceDN w:val="0"/>
        <w:ind w:firstLine="709"/>
        <w:jc w:val="both"/>
        <w:rPr>
          <w:sz w:val="24"/>
          <w:szCs w:val="24"/>
        </w:rPr>
      </w:pPr>
      <w:r w:rsidRPr="00E262AC">
        <w:rPr>
          <w:sz w:val="24"/>
          <w:szCs w:val="24"/>
        </w:rPr>
        <w:t>2.26. Показателями качества предоставления муниципальной услуги являются:</w:t>
      </w:r>
    </w:p>
    <w:p w:rsidR="00E262AC" w:rsidRPr="00E262AC" w:rsidRDefault="00E262AC" w:rsidP="00E262AC">
      <w:pPr>
        <w:autoSpaceDE w:val="0"/>
        <w:autoSpaceDN w:val="0"/>
        <w:ind w:firstLine="709"/>
        <w:jc w:val="both"/>
        <w:rPr>
          <w:sz w:val="24"/>
          <w:szCs w:val="24"/>
        </w:rPr>
      </w:pPr>
      <w:r w:rsidRPr="00E262AC">
        <w:rPr>
          <w:sz w:val="24"/>
          <w:szCs w:val="24"/>
        </w:rPr>
        <w:t>а) соблюдение сроков предоставления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262AC" w:rsidRPr="00E262AC" w:rsidRDefault="00E262AC" w:rsidP="00E262AC">
      <w:pPr>
        <w:autoSpaceDE w:val="0"/>
        <w:autoSpaceDN w:val="0"/>
        <w:ind w:firstLine="709"/>
        <w:jc w:val="both"/>
        <w:rPr>
          <w:b/>
          <w:sz w:val="24"/>
          <w:szCs w:val="24"/>
        </w:rPr>
      </w:pPr>
    </w:p>
    <w:p w:rsidR="00E262AC" w:rsidRPr="00E262AC" w:rsidRDefault="00E262AC" w:rsidP="00E262AC">
      <w:pPr>
        <w:autoSpaceDE w:val="0"/>
        <w:autoSpaceDN w:val="0"/>
        <w:ind w:firstLine="709"/>
        <w:jc w:val="center"/>
        <w:rPr>
          <w:b/>
          <w:sz w:val="24"/>
          <w:szCs w:val="24"/>
        </w:rPr>
      </w:pPr>
      <w:r w:rsidRPr="00E262AC">
        <w:rPr>
          <w:b/>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262AC" w:rsidRPr="00E262AC" w:rsidRDefault="00E262AC" w:rsidP="00E262AC">
      <w:pPr>
        <w:autoSpaceDE w:val="0"/>
        <w:autoSpaceDN w:val="0"/>
        <w:ind w:firstLine="709"/>
        <w:jc w:val="both"/>
        <w:rPr>
          <w:b/>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E262AC" w:rsidRPr="00E262AC" w:rsidRDefault="00E262AC" w:rsidP="00E262AC">
      <w:pPr>
        <w:autoSpaceDE w:val="0"/>
        <w:autoSpaceDN w:val="0"/>
        <w:ind w:firstLine="709"/>
        <w:jc w:val="both"/>
        <w:rPr>
          <w:sz w:val="24"/>
          <w:szCs w:val="24"/>
        </w:rPr>
      </w:pPr>
      <w:r w:rsidRPr="00E262AC">
        <w:rPr>
          <w:sz w:val="24"/>
          <w:szCs w:val="24"/>
        </w:rPr>
        <w:t>При обращении заявителя в МФЦ взаимодействие с Администрацией осуществляется без участия заявителя.</w:t>
      </w:r>
    </w:p>
    <w:p w:rsidR="00E262AC" w:rsidRPr="00E262AC" w:rsidRDefault="00E262AC" w:rsidP="00E262AC">
      <w:pPr>
        <w:autoSpaceDE w:val="0"/>
        <w:autoSpaceDN w:val="0"/>
        <w:ind w:firstLine="709"/>
        <w:jc w:val="both"/>
        <w:rPr>
          <w:sz w:val="24"/>
          <w:szCs w:val="24"/>
        </w:rPr>
      </w:pPr>
      <w:r w:rsidRPr="00E262AC">
        <w:rPr>
          <w:position w:val="-2"/>
          <w:sz w:val="24"/>
          <w:szCs w:val="24"/>
        </w:rPr>
        <w:t>2.28. Заявление в форме электронного документа направляется</w:t>
      </w:r>
      <w:r w:rsidRPr="00E262AC">
        <w:rPr>
          <w:position w:val="-2"/>
          <w:sz w:val="24"/>
          <w:szCs w:val="24"/>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E262AC" w:rsidRPr="00E262AC" w:rsidRDefault="00E262AC" w:rsidP="00E262AC">
      <w:pPr>
        <w:autoSpaceDE w:val="0"/>
        <w:autoSpaceDN w:val="0"/>
        <w:ind w:firstLine="709"/>
        <w:jc w:val="both"/>
        <w:rPr>
          <w:sz w:val="24"/>
          <w:szCs w:val="24"/>
        </w:rPr>
      </w:pPr>
      <w:r w:rsidRPr="00E262AC">
        <w:rPr>
          <w:position w:val="-2"/>
          <w:sz w:val="24"/>
          <w:szCs w:val="24"/>
        </w:rPr>
        <w:lastRenderedPageBreak/>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E262AC" w:rsidRPr="00E262AC" w:rsidRDefault="00E262AC" w:rsidP="00E262AC">
      <w:pPr>
        <w:autoSpaceDE w:val="0"/>
        <w:autoSpaceDN w:val="0"/>
        <w:ind w:firstLine="709"/>
        <w:jc w:val="both"/>
        <w:rPr>
          <w:sz w:val="24"/>
          <w:szCs w:val="24"/>
        </w:rPr>
      </w:pPr>
      <w:r w:rsidRPr="00E262AC">
        <w:rPr>
          <w:position w:val="-2"/>
          <w:sz w:val="24"/>
          <w:szCs w:val="24"/>
        </w:rPr>
        <w:t>а) получение информации о порядке и сроках предоставления услуги;</w:t>
      </w:r>
    </w:p>
    <w:p w:rsidR="00E262AC" w:rsidRPr="00E262AC" w:rsidRDefault="00E262AC" w:rsidP="00E262AC">
      <w:pPr>
        <w:autoSpaceDE w:val="0"/>
        <w:autoSpaceDN w:val="0"/>
        <w:ind w:firstLine="709"/>
        <w:jc w:val="both"/>
        <w:rPr>
          <w:sz w:val="24"/>
          <w:szCs w:val="24"/>
        </w:rPr>
      </w:pPr>
      <w:r w:rsidRPr="00E262AC">
        <w:rPr>
          <w:sz w:val="24"/>
          <w:szCs w:val="24"/>
        </w:rPr>
        <w:t>б</w:t>
      </w:r>
      <w:r w:rsidRPr="00E262AC">
        <w:rPr>
          <w:position w:val="-2"/>
          <w:sz w:val="24"/>
          <w:szCs w:val="24"/>
        </w:rPr>
        <w:t xml:space="preserve">) </w:t>
      </w:r>
      <w:r w:rsidRPr="00E262AC">
        <w:rPr>
          <w:bCs/>
          <w:position w:val="-2"/>
          <w:sz w:val="24"/>
          <w:szCs w:val="24"/>
        </w:rPr>
        <w:t>формирование запроса о предоставлении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в</w:t>
      </w:r>
      <w:r w:rsidRPr="00E262AC">
        <w:rPr>
          <w:position w:val="-2"/>
          <w:sz w:val="24"/>
          <w:szCs w:val="24"/>
        </w:rPr>
        <w:t>) п</w:t>
      </w:r>
      <w:r w:rsidRPr="00E262AC">
        <w:rPr>
          <w:bCs/>
          <w:position w:val="-2"/>
          <w:sz w:val="24"/>
          <w:szCs w:val="24"/>
        </w:rPr>
        <w:t>рием и регистрация Администрацией заявления и иных документов, необходимых для предоставления муниципальной услуги;</w:t>
      </w:r>
    </w:p>
    <w:p w:rsidR="00E262AC" w:rsidRPr="00E262AC" w:rsidRDefault="00E262AC" w:rsidP="00E262AC">
      <w:pPr>
        <w:autoSpaceDE w:val="0"/>
        <w:autoSpaceDN w:val="0"/>
        <w:ind w:firstLine="709"/>
        <w:jc w:val="both"/>
        <w:rPr>
          <w:sz w:val="24"/>
          <w:szCs w:val="24"/>
        </w:rPr>
      </w:pPr>
      <w:r w:rsidRPr="00E262AC">
        <w:rPr>
          <w:position w:val="-2"/>
          <w:sz w:val="24"/>
          <w:szCs w:val="24"/>
        </w:rPr>
        <w:t>г) п</w:t>
      </w:r>
      <w:r w:rsidRPr="00E262AC">
        <w:rPr>
          <w:bCs/>
          <w:position w:val="-2"/>
          <w:sz w:val="24"/>
          <w:szCs w:val="24"/>
        </w:rPr>
        <w:t>олучение результата предоставления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д</w:t>
      </w:r>
      <w:r w:rsidRPr="00E262AC">
        <w:rPr>
          <w:bCs/>
          <w:position w:val="-2"/>
          <w:sz w:val="24"/>
          <w:szCs w:val="24"/>
        </w:rPr>
        <w:t>) получение сведений о ходе выполнения заявления о предоставлении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е</w:t>
      </w:r>
      <w:r w:rsidRPr="00E262AC">
        <w:rPr>
          <w:bCs/>
          <w:position w:val="-2"/>
          <w:sz w:val="24"/>
          <w:szCs w:val="24"/>
        </w:rPr>
        <w:t>) осуществление оценки качества предоставления муниципальной услуги;</w:t>
      </w:r>
    </w:p>
    <w:p w:rsidR="00E262AC" w:rsidRPr="00E262AC" w:rsidRDefault="00E262AC" w:rsidP="00E262AC">
      <w:pPr>
        <w:autoSpaceDE w:val="0"/>
        <w:autoSpaceDN w:val="0"/>
        <w:adjustRightInd w:val="0"/>
        <w:ind w:firstLine="539"/>
        <w:jc w:val="both"/>
        <w:rPr>
          <w:position w:val="-2"/>
          <w:sz w:val="24"/>
          <w:szCs w:val="24"/>
        </w:rPr>
      </w:pPr>
      <w:r w:rsidRPr="00E262AC">
        <w:rPr>
          <w:position w:val="-2"/>
          <w:sz w:val="24"/>
          <w:szCs w:val="24"/>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E262AC" w:rsidRPr="00E262AC" w:rsidRDefault="00E262AC" w:rsidP="00E262AC">
      <w:pPr>
        <w:autoSpaceDE w:val="0"/>
        <w:autoSpaceDN w:val="0"/>
        <w:adjustRightInd w:val="0"/>
        <w:ind w:firstLine="539"/>
        <w:jc w:val="both"/>
        <w:rPr>
          <w:position w:val="-2"/>
          <w:sz w:val="24"/>
          <w:szCs w:val="24"/>
        </w:rPr>
      </w:pPr>
      <w:r w:rsidRPr="00E262AC">
        <w:rPr>
          <w:position w:val="-2"/>
          <w:sz w:val="24"/>
          <w:szCs w:val="24"/>
        </w:rPr>
        <w:t>2.30. При предоставлении муниципальной услуги в электронной форме посредством электронной почты заявителю обеспечивается:</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а) получение информации о порядке и сроках предоставления услуги;</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б) подача заявления и документов, необходимые для предоставления муниципальной услуги;</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в) получение результата предоставления муниципальной услуги.</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2.31. В заявлении указываются сведения о способах представления результатов муниципальной услуги:</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а) в виде электронного документа, предоставленного посредством Единого портала, Регионального портала;</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в) в виде электронного документа, который направляется Администрацией заявителю посредством официальной электронной почты;</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г) в виде бумажного документа, который заявитель получает непосредственно при личном обращении по местонахождению Администрации;</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д) в виде бумажного документа, который направляется Администрацией заявителю посредством почтового отправления;</w:t>
      </w:r>
    </w:p>
    <w:p w:rsidR="00E262AC" w:rsidRPr="00E262AC" w:rsidRDefault="00E262AC" w:rsidP="00E262AC">
      <w:pPr>
        <w:autoSpaceDE w:val="0"/>
        <w:autoSpaceDN w:val="0"/>
        <w:ind w:firstLine="540"/>
        <w:jc w:val="both"/>
        <w:rPr>
          <w:position w:val="-2"/>
          <w:sz w:val="24"/>
          <w:szCs w:val="24"/>
        </w:rPr>
      </w:pPr>
      <w:r w:rsidRPr="00E262AC">
        <w:rPr>
          <w:position w:val="-2"/>
          <w:sz w:val="24"/>
          <w:szCs w:val="24"/>
        </w:rPr>
        <w:t>е) в виде бумажного документа, который заявитель получает непосредственно при личном обращении по местонахождению МФЦ.</w:t>
      </w:r>
    </w:p>
    <w:p w:rsidR="00E262AC" w:rsidRPr="00E262AC" w:rsidRDefault="00E262AC" w:rsidP="00E262AC">
      <w:pPr>
        <w:ind w:firstLine="567"/>
        <w:jc w:val="both"/>
        <w:rPr>
          <w:position w:val="-2"/>
          <w:sz w:val="24"/>
          <w:szCs w:val="24"/>
        </w:rPr>
      </w:pPr>
      <w:r w:rsidRPr="00E262AC">
        <w:rPr>
          <w:position w:val="-2"/>
          <w:sz w:val="24"/>
          <w:szCs w:val="24"/>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В заявлении может быть указан один или несколько способов представления результатов рассмотрения заявления Администрацией.</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2.34. Электронные документы (электронные образы документов), прилагаемые к заявлению, в том числе доверенности, направляются в виде файлов в форматахpdf, tif.</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lastRenderedPageBreak/>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2.35. При формировании заявления обеспечивается:</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 xml:space="preserve">а) возможность копирования и сохранения запроса и иных документов, указанных в </w:t>
      </w:r>
      <w:hyperlink r:id="rId11" w:history="1">
        <w:r w:rsidRPr="00E262AC">
          <w:rPr>
            <w:rStyle w:val="a6"/>
            <w:position w:val="-2"/>
            <w:sz w:val="24"/>
            <w:szCs w:val="24"/>
          </w:rPr>
          <w:t>пункте 2.6</w:t>
        </w:r>
      </w:hyperlink>
      <w:r w:rsidRPr="00E262AC">
        <w:rPr>
          <w:position w:val="-2"/>
          <w:sz w:val="24"/>
          <w:szCs w:val="24"/>
        </w:rPr>
        <w:t>. Административного регламента, необходимых для предоставления муниципальной услуги;</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б) возможность печати на бумажном носителе копии электронной формы заявления;</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д) возможность вернуться на любой из этапов заполнения электронной формы заявления без потери ранее введенной информации;</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E262AC" w:rsidRPr="00E262AC" w:rsidRDefault="00E262AC" w:rsidP="00E262AC">
      <w:pPr>
        <w:autoSpaceDE w:val="0"/>
        <w:autoSpaceDN w:val="0"/>
        <w:ind w:firstLine="567"/>
        <w:jc w:val="both"/>
        <w:rPr>
          <w:position w:val="-2"/>
          <w:sz w:val="24"/>
          <w:szCs w:val="24"/>
        </w:rPr>
      </w:pPr>
      <w:r w:rsidRPr="00E262AC">
        <w:rPr>
          <w:position w:val="-2"/>
          <w:sz w:val="24"/>
          <w:szCs w:val="24"/>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262AC" w:rsidRPr="00E262AC" w:rsidRDefault="00E262AC" w:rsidP="00E262AC">
      <w:pPr>
        <w:autoSpaceDE w:val="0"/>
        <w:autoSpaceDN w:val="0"/>
        <w:adjustRightInd w:val="0"/>
        <w:ind w:firstLine="567"/>
        <w:jc w:val="both"/>
        <w:rPr>
          <w:position w:val="-2"/>
          <w:sz w:val="24"/>
          <w:szCs w:val="24"/>
        </w:rPr>
      </w:pPr>
      <w:r w:rsidRPr="00E262AC">
        <w:rPr>
          <w:position w:val="-2"/>
          <w:sz w:val="24"/>
          <w:szCs w:val="24"/>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E262AC" w:rsidRPr="00E262AC" w:rsidRDefault="00E262AC" w:rsidP="00E262AC">
      <w:pPr>
        <w:ind w:firstLine="540"/>
        <w:jc w:val="both"/>
        <w:rPr>
          <w:position w:val="-2"/>
          <w:sz w:val="24"/>
          <w:szCs w:val="24"/>
        </w:rPr>
      </w:pPr>
      <w:r w:rsidRPr="00E262AC">
        <w:rPr>
          <w:position w:val="-2"/>
          <w:sz w:val="24"/>
          <w:szCs w:val="24"/>
        </w:rPr>
        <w:t xml:space="preserve">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w:t>
      </w:r>
      <w:r w:rsidRPr="00E262AC">
        <w:rPr>
          <w:position w:val="-2"/>
          <w:sz w:val="24"/>
          <w:szCs w:val="24"/>
        </w:rPr>
        <w:lastRenderedPageBreak/>
        <w:t>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E262AC" w:rsidRPr="00E262AC" w:rsidRDefault="00E262AC" w:rsidP="00E262AC">
      <w:pPr>
        <w:autoSpaceDE w:val="0"/>
        <w:autoSpaceDN w:val="0"/>
        <w:adjustRightInd w:val="0"/>
        <w:ind w:firstLine="540"/>
        <w:jc w:val="both"/>
        <w:rPr>
          <w:position w:val="-2"/>
          <w:sz w:val="24"/>
          <w:szCs w:val="24"/>
        </w:rPr>
      </w:pPr>
      <w:r w:rsidRPr="00E262AC">
        <w:rPr>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262AC" w:rsidRPr="00E262AC" w:rsidRDefault="00E262AC" w:rsidP="00E262AC">
      <w:pPr>
        <w:autoSpaceDE w:val="0"/>
        <w:autoSpaceDN w:val="0"/>
        <w:ind w:firstLine="709"/>
        <w:jc w:val="center"/>
        <w:outlineLvl w:val="1"/>
        <w:rPr>
          <w:b/>
          <w:bCs/>
          <w:sz w:val="24"/>
          <w:szCs w:val="24"/>
        </w:rPr>
      </w:pPr>
    </w:p>
    <w:p w:rsidR="00E262AC" w:rsidRPr="00E262AC" w:rsidRDefault="00E262AC" w:rsidP="00E262AC">
      <w:pPr>
        <w:autoSpaceDE w:val="0"/>
        <w:autoSpaceDN w:val="0"/>
        <w:ind w:firstLine="709"/>
        <w:jc w:val="center"/>
        <w:outlineLvl w:val="1"/>
        <w:rPr>
          <w:b/>
          <w:bCs/>
          <w:sz w:val="24"/>
          <w:szCs w:val="24"/>
        </w:rPr>
      </w:pPr>
      <w:r w:rsidRPr="00E262AC">
        <w:rPr>
          <w:b/>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E262AC" w:rsidRPr="00E262AC" w:rsidRDefault="00E262AC" w:rsidP="00E262AC">
      <w:pPr>
        <w:autoSpaceDE w:val="0"/>
        <w:autoSpaceDN w:val="0"/>
        <w:ind w:firstLine="709"/>
        <w:jc w:val="center"/>
        <w:rPr>
          <w:b/>
          <w:bCs/>
          <w:sz w:val="24"/>
          <w:szCs w:val="24"/>
        </w:rPr>
      </w:pP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3.1. Предоставление муниципальной услуги включает в себя следующие административные процедуры:</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E262AC" w:rsidRPr="00E262AC" w:rsidRDefault="00E262AC" w:rsidP="00E262AC">
      <w:pPr>
        <w:ind w:firstLine="709"/>
        <w:jc w:val="both"/>
        <w:rPr>
          <w:sz w:val="24"/>
          <w:szCs w:val="24"/>
        </w:rPr>
      </w:pPr>
      <w:r w:rsidRPr="00E262AC">
        <w:rPr>
          <w:sz w:val="24"/>
          <w:szCs w:val="24"/>
        </w:rPr>
        <w:t>3.1.3. подготовка Администрацией результата предоставления муниципальной услуги;</w:t>
      </w:r>
    </w:p>
    <w:p w:rsidR="00E262AC" w:rsidRPr="00E262AC" w:rsidRDefault="00E262AC" w:rsidP="00E262AC">
      <w:pPr>
        <w:ind w:firstLine="709"/>
        <w:jc w:val="both"/>
        <w:rPr>
          <w:sz w:val="24"/>
          <w:szCs w:val="24"/>
        </w:rPr>
      </w:pPr>
      <w:r w:rsidRPr="00E262AC">
        <w:rPr>
          <w:sz w:val="24"/>
          <w:szCs w:val="24"/>
        </w:rPr>
        <w:t>3.1.4. выдача заявителю результата предоставления муниципальной услуги;</w:t>
      </w:r>
    </w:p>
    <w:p w:rsidR="00E262AC" w:rsidRPr="00E262AC" w:rsidRDefault="00E262AC" w:rsidP="00E262AC">
      <w:pPr>
        <w:ind w:firstLine="709"/>
        <w:jc w:val="both"/>
        <w:rPr>
          <w:sz w:val="24"/>
          <w:szCs w:val="24"/>
        </w:rPr>
      </w:pPr>
      <w:r w:rsidRPr="00E262AC">
        <w:rPr>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E262AC" w:rsidRPr="00E262AC" w:rsidRDefault="00E262AC" w:rsidP="00E262AC">
      <w:pPr>
        <w:autoSpaceDE w:val="0"/>
        <w:autoSpaceDN w:val="0"/>
        <w:ind w:firstLine="709"/>
        <w:jc w:val="center"/>
        <w:rPr>
          <w:sz w:val="24"/>
          <w:szCs w:val="24"/>
        </w:rPr>
      </w:pPr>
    </w:p>
    <w:p w:rsidR="00E262AC" w:rsidRPr="00E262AC" w:rsidRDefault="00E262AC" w:rsidP="00E262AC">
      <w:pPr>
        <w:autoSpaceDE w:val="0"/>
        <w:autoSpaceDN w:val="0"/>
        <w:ind w:firstLine="709"/>
        <w:jc w:val="center"/>
        <w:outlineLvl w:val="2"/>
        <w:rPr>
          <w:b/>
          <w:bCs/>
          <w:sz w:val="24"/>
          <w:szCs w:val="24"/>
        </w:rPr>
      </w:pPr>
      <w:r w:rsidRPr="00E262AC">
        <w:rPr>
          <w:b/>
          <w:bCs/>
          <w:sz w:val="24"/>
          <w:szCs w:val="24"/>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E262AC" w:rsidRPr="00E262AC" w:rsidRDefault="00E262AC" w:rsidP="00E262AC">
      <w:pPr>
        <w:autoSpaceDE w:val="0"/>
        <w:autoSpaceDN w:val="0"/>
        <w:ind w:firstLine="709"/>
        <w:jc w:val="center"/>
        <w:outlineLvl w:val="2"/>
        <w:rPr>
          <w:b/>
          <w:bCs/>
          <w:sz w:val="24"/>
          <w:szCs w:val="24"/>
        </w:rPr>
      </w:pPr>
    </w:p>
    <w:p w:rsidR="00E262AC" w:rsidRPr="00E262AC" w:rsidRDefault="00E262AC" w:rsidP="00E262AC">
      <w:pPr>
        <w:autoSpaceDE w:val="0"/>
        <w:autoSpaceDN w:val="0"/>
        <w:ind w:firstLine="709"/>
        <w:jc w:val="both"/>
        <w:rPr>
          <w:strike/>
          <w:sz w:val="24"/>
          <w:szCs w:val="24"/>
        </w:rPr>
      </w:pPr>
      <w:r w:rsidRPr="00E262AC">
        <w:rPr>
          <w:sz w:val="24"/>
          <w:szCs w:val="24"/>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E262AC" w:rsidRPr="00E262AC" w:rsidRDefault="00E262AC" w:rsidP="00E262AC">
      <w:pPr>
        <w:autoSpaceDE w:val="0"/>
        <w:autoSpaceDN w:val="0"/>
        <w:ind w:firstLine="709"/>
        <w:jc w:val="both"/>
        <w:rPr>
          <w:sz w:val="24"/>
          <w:szCs w:val="24"/>
        </w:rPr>
      </w:pPr>
      <w:r w:rsidRPr="00E262AC">
        <w:rPr>
          <w:sz w:val="24"/>
          <w:szCs w:val="24"/>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E262AC" w:rsidRPr="00E262AC" w:rsidRDefault="00E262AC" w:rsidP="00E262AC">
      <w:pPr>
        <w:autoSpaceDE w:val="0"/>
        <w:autoSpaceDN w:val="0"/>
        <w:ind w:firstLine="709"/>
        <w:jc w:val="both"/>
        <w:rPr>
          <w:sz w:val="24"/>
          <w:szCs w:val="24"/>
        </w:rPr>
      </w:pPr>
      <w:r w:rsidRPr="00E262AC">
        <w:rPr>
          <w:sz w:val="24"/>
          <w:szCs w:val="24"/>
        </w:rPr>
        <w:t>Заявление подписывается заявителем (представителем заявителя).</w:t>
      </w:r>
    </w:p>
    <w:p w:rsidR="00E262AC" w:rsidRPr="00E262AC" w:rsidRDefault="00E262AC" w:rsidP="00E262AC">
      <w:pPr>
        <w:autoSpaceDE w:val="0"/>
        <w:autoSpaceDN w:val="0"/>
        <w:ind w:firstLine="709"/>
        <w:jc w:val="both"/>
        <w:rPr>
          <w:sz w:val="24"/>
          <w:szCs w:val="24"/>
        </w:rPr>
      </w:pPr>
      <w:r w:rsidRPr="00E262AC">
        <w:rPr>
          <w:sz w:val="24"/>
          <w:szCs w:val="24"/>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262AC" w:rsidRPr="00E262AC" w:rsidRDefault="00E262AC" w:rsidP="00E262AC">
      <w:pPr>
        <w:autoSpaceDE w:val="0"/>
        <w:autoSpaceDN w:val="0"/>
        <w:ind w:firstLine="709"/>
        <w:jc w:val="both"/>
        <w:rPr>
          <w:sz w:val="24"/>
          <w:szCs w:val="24"/>
        </w:rPr>
      </w:pPr>
      <w:r w:rsidRPr="00E262AC">
        <w:rPr>
          <w:sz w:val="24"/>
          <w:szCs w:val="24"/>
        </w:rPr>
        <w:lastRenderedPageBreak/>
        <w:t xml:space="preserve">3.5. Поступившие в Администрацию заявление и приложенные к нему документы регистрируются </w:t>
      </w:r>
      <w:r w:rsidRPr="00E262AC">
        <w:rPr>
          <w:rFonts w:eastAsia="Calibri"/>
          <w:sz w:val="24"/>
          <w:szCs w:val="24"/>
        </w:rPr>
        <w:t xml:space="preserve">специалистом Администрации, ответственным за прием и регистрацию документов по предоставлению муниципальной услуги </w:t>
      </w:r>
      <w:r w:rsidRPr="00E262AC">
        <w:rPr>
          <w:sz w:val="24"/>
          <w:szCs w:val="24"/>
        </w:rPr>
        <w:t>в Журналерегистрации заявлений граждан, в срок предусмотренный пунктом 2.17. Административного регламента.</w:t>
      </w:r>
    </w:p>
    <w:p w:rsidR="00E262AC" w:rsidRPr="00E262AC" w:rsidRDefault="00E262AC" w:rsidP="00E262AC">
      <w:pPr>
        <w:autoSpaceDE w:val="0"/>
        <w:autoSpaceDN w:val="0"/>
        <w:ind w:firstLine="709"/>
        <w:jc w:val="both"/>
        <w:rPr>
          <w:sz w:val="24"/>
          <w:szCs w:val="24"/>
        </w:rPr>
      </w:pPr>
      <w:r w:rsidRPr="00E262AC">
        <w:rPr>
          <w:sz w:val="24"/>
          <w:szCs w:val="24"/>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E262AC" w:rsidRPr="00E262AC" w:rsidRDefault="00E262AC" w:rsidP="00E262AC">
      <w:pPr>
        <w:autoSpaceDE w:val="0"/>
        <w:autoSpaceDN w:val="0"/>
        <w:ind w:firstLine="709"/>
        <w:jc w:val="both"/>
        <w:rPr>
          <w:sz w:val="24"/>
          <w:szCs w:val="24"/>
        </w:rPr>
      </w:pPr>
      <w:r w:rsidRPr="00E262AC">
        <w:rPr>
          <w:sz w:val="24"/>
          <w:szCs w:val="24"/>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2" w:history="1">
        <w:r w:rsidRPr="00E262AC">
          <w:rPr>
            <w:rStyle w:val="a6"/>
            <w:sz w:val="24"/>
            <w:szCs w:val="24"/>
          </w:rPr>
          <w:t>расписка</w:t>
        </w:r>
      </w:hyperlink>
      <w:r w:rsidRPr="00E262AC">
        <w:rPr>
          <w:sz w:val="24"/>
          <w:szCs w:val="24"/>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E262AC" w:rsidRPr="00E262AC" w:rsidRDefault="00E262AC" w:rsidP="00E262AC">
      <w:pPr>
        <w:autoSpaceDE w:val="0"/>
        <w:autoSpaceDN w:val="0"/>
        <w:ind w:right="-2" w:firstLine="709"/>
        <w:jc w:val="both"/>
        <w:rPr>
          <w:sz w:val="24"/>
          <w:szCs w:val="24"/>
        </w:rPr>
      </w:pPr>
      <w:r w:rsidRPr="00E262AC">
        <w:rPr>
          <w:sz w:val="24"/>
          <w:szCs w:val="24"/>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E262AC" w:rsidRPr="00E262AC" w:rsidRDefault="00E262AC" w:rsidP="00E262AC">
      <w:pPr>
        <w:autoSpaceDE w:val="0"/>
        <w:autoSpaceDN w:val="0"/>
        <w:ind w:right="-2" w:firstLine="709"/>
        <w:jc w:val="both"/>
        <w:rPr>
          <w:sz w:val="24"/>
          <w:szCs w:val="24"/>
        </w:rPr>
      </w:pPr>
      <w:r w:rsidRPr="00E262AC">
        <w:rPr>
          <w:sz w:val="24"/>
          <w:szCs w:val="24"/>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E262AC" w:rsidRPr="00E262AC" w:rsidRDefault="00E262AC" w:rsidP="00E262AC">
      <w:pPr>
        <w:autoSpaceDE w:val="0"/>
        <w:autoSpaceDN w:val="0"/>
        <w:ind w:right="-2" w:firstLine="709"/>
        <w:jc w:val="both"/>
        <w:rPr>
          <w:sz w:val="24"/>
          <w:szCs w:val="24"/>
        </w:rPr>
      </w:pPr>
      <w:r w:rsidRPr="00E262AC">
        <w:rPr>
          <w:sz w:val="24"/>
          <w:szCs w:val="24"/>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E262AC" w:rsidRPr="00E262AC" w:rsidRDefault="00E262AC" w:rsidP="00E262AC">
      <w:pPr>
        <w:autoSpaceDE w:val="0"/>
        <w:autoSpaceDN w:val="0"/>
        <w:ind w:firstLine="709"/>
        <w:jc w:val="both"/>
        <w:rPr>
          <w:sz w:val="24"/>
          <w:szCs w:val="24"/>
        </w:rPr>
      </w:pPr>
      <w:r w:rsidRPr="00E262AC">
        <w:rPr>
          <w:sz w:val="24"/>
          <w:szCs w:val="24"/>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E262AC" w:rsidRPr="00E262AC" w:rsidRDefault="00E262AC" w:rsidP="00E262AC">
      <w:pPr>
        <w:autoSpaceDE w:val="0"/>
        <w:autoSpaceDN w:val="0"/>
        <w:ind w:firstLine="709"/>
        <w:jc w:val="both"/>
        <w:rPr>
          <w:sz w:val="24"/>
          <w:szCs w:val="24"/>
        </w:rPr>
      </w:pPr>
      <w:r w:rsidRPr="00E262AC">
        <w:rPr>
          <w:sz w:val="24"/>
          <w:szCs w:val="24"/>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E262AC" w:rsidRPr="00E262AC" w:rsidRDefault="00E262AC" w:rsidP="00E262AC">
      <w:pPr>
        <w:autoSpaceDE w:val="0"/>
        <w:autoSpaceDN w:val="0"/>
        <w:ind w:firstLine="709"/>
        <w:jc w:val="both"/>
        <w:rPr>
          <w:sz w:val="24"/>
          <w:szCs w:val="24"/>
        </w:rPr>
      </w:pPr>
      <w:r w:rsidRPr="00E262AC">
        <w:rPr>
          <w:sz w:val="24"/>
          <w:szCs w:val="24"/>
        </w:rPr>
        <w:t>3.12. Результатом административной процедуры является:</w:t>
      </w:r>
    </w:p>
    <w:p w:rsidR="00E262AC" w:rsidRPr="00E262AC" w:rsidRDefault="00E262AC" w:rsidP="00E262AC">
      <w:pPr>
        <w:autoSpaceDE w:val="0"/>
        <w:autoSpaceDN w:val="0"/>
        <w:ind w:firstLine="709"/>
        <w:jc w:val="both"/>
        <w:rPr>
          <w:sz w:val="24"/>
          <w:szCs w:val="24"/>
        </w:rPr>
      </w:pPr>
      <w:r w:rsidRPr="00E262AC">
        <w:rPr>
          <w:sz w:val="24"/>
          <w:szCs w:val="24"/>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E262AC" w:rsidRPr="00E262AC" w:rsidRDefault="00E262AC" w:rsidP="00E262AC">
      <w:pPr>
        <w:autoSpaceDE w:val="0"/>
        <w:autoSpaceDN w:val="0"/>
        <w:ind w:firstLine="709"/>
        <w:jc w:val="both"/>
        <w:rPr>
          <w:sz w:val="24"/>
          <w:szCs w:val="24"/>
        </w:rPr>
      </w:pPr>
      <w:r w:rsidRPr="00E262AC">
        <w:rPr>
          <w:sz w:val="24"/>
          <w:szCs w:val="24"/>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E262AC" w:rsidRPr="00E262AC" w:rsidRDefault="00E262AC" w:rsidP="00E262AC">
      <w:pPr>
        <w:autoSpaceDE w:val="0"/>
        <w:autoSpaceDN w:val="0"/>
        <w:ind w:firstLine="709"/>
        <w:jc w:val="both"/>
        <w:rPr>
          <w:sz w:val="24"/>
          <w:szCs w:val="24"/>
        </w:rPr>
      </w:pPr>
      <w:r w:rsidRPr="00E262AC">
        <w:rPr>
          <w:sz w:val="24"/>
          <w:szCs w:val="24"/>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E262AC" w:rsidRPr="00E262AC" w:rsidRDefault="00E262AC" w:rsidP="00E262AC">
      <w:pPr>
        <w:autoSpaceDE w:val="0"/>
        <w:autoSpaceDN w:val="0"/>
        <w:ind w:firstLine="709"/>
        <w:jc w:val="both"/>
        <w:rPr>
          <w:sz w:val="24"/>
          <w:szCs w:val="24"/>
        </w:rPr>
      </w:pPr>
      <w:r w:rsidRPr="00E262AC">
        <w:rPr>
          <w:sz w:val="24"/>
          <w:szCs w:val="24"/>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rPr>
          <w:b/>
          <w:sz w:val="24"/>
          <w:szCs w:val="24"/>
        </w:rPr>
      </w:pPr>
      <w:r w:rsidRPr="00E262AC">
        <w:rPr>
          <w:b/>
          <w:sz w:val="24"/>
          <w:szCs w:val="24"/>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E262AC" w:rsidRPr="00E262AC" w:rsidRDefault="00E262AC" w:rsidP="00E262AC">
      <w:pPr>
        <w:autoSpaceDE w:val="0"/>
        <w:autoSpaceDN w:val="0"/>
        <w:ind w:firstLine="709"/>
        <w:jc w:val="both"/>
        <w:rPr>
          <w:sz w:val="24"/>
          <w:szCs w:val="24"/>
        </w:rPr>
      </w:pPr>
      <w:r w:rsidRPr="00E262AC">
        <w:rPr>
          <w:sz w:val="24"/>
          <w:szCs w:val="24"/>
        </w:rPr>
        <w:t>3.16. Секретарь Комиссии при получении заявления и приложенных к нему документов осуществляет следующие действия:</w:t>
      </w:r>
    </w:p>
    <w:p w:rsidR="00E262AC" w:rsidRPr="00E262AC" w:rsidRDefault="00E262AC" w:rsidP="00E262AC">
      <w:pPr>
        <w:autoSpaceDE w:val="0"/>
        <w:autoSpaceDN w:val="0"/>
        <w:ind w:firstLine="709"/>
        <w:jc w:val="both"/>
        <w:rPr>
          <w:sz w:val="24"/>
          <w:szCs w:val="24"/>
        </w:rPr>
      </w:pPr>
      <w:r w:rsidRPr="00E262AC">
        <w:rPr>
          <w:sz w:val="24"/>
          <w:szCs w:val="24"/>
        </w:rPr>
        <w:t>а) устанавливает наличие документов, необходимых для предоставления муниципальной услуги, полноту и правильность их оформления;</w:t>
      </w:r>
    </w:p>
    <w:p w:rsidR="00E262AC" w:rsidRPr="00E262AC" w:rsidRDefault="00E262AC" w:rsidP="00E262AC">
      <w:pPr>
        <w:autoSpaceDE w:val="0"/>
        <w:autoSpaceDN w:val="0"/>
        <w:ind w:firstLine="709"/>
        <w:jc w:val="both"/>
        <w:rPr>
          <w:sz w:val="24"/>
          <w:szCs w:val="24"/>
        </w:rPr>
      </w:pPr>
      <w:r w:rsidRPr="00E262AC">
        <w:rPr>
          <w:sz w:val="24"/>
          <w:szCs w:val="24"/>
        </w:rPr>
        <w:t>б) проверяет соответствие представленных документов требованиям законодательства Российской Федерации и Административного регламента.</w:t>
      </w:r>
    </w:p>
    <w:p w:rsidR="00E262AC" w:rsidRPr="00E262AC" w:rsidRDefault="00E262AC" w:rsidP="00E262AC">
      <w:pPr>
        <w:autoSpaceDE w:val="0"/>
        <w:autoSpaceDN w:val="0"/>
        <w:ind w:firstLine="709"/>
        <w:jc w:val="both"/>
        <w:rPr>
          <w:sz w:val="24"/>
          <w:szCs w:val="24"/>
        </w:rPr>
      </w:pPr>
      <w:r w:rsidRPr="00E262AC">
        <w:rPr>
          <w:sz w:val="24"/>
          <w:szCs w:val="24"/>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E262AC" w:rsidRPr="00E262AC" w:rsidRDefault="00E262AC" w:rsidP="00E262AC">
      <w:pPr>
        <w:autoSpaceDE w:val="0"/>
        <w:autoSpaceDN w:val="0"/>
        <w:ind w:firstLine="709"/>
        <w:jc w:val="both"/>
        <w:rPr>
          <w:sz w:val="24"/>
          <w:szCs w:val="24"/>
        </w:rPr>
      </w:pPr>
      <w:r w:rsidRPr="00E262AC">
        <w:rPr>
          <w:sz w:val="24"/>
          <w:szCs w:val="24"/>
        </w:rPr>
        <w:t xml:space="preserve">Уведомление должно содержать мотивированное обоснование принятие такого решения. </w:t>
      </w:r>
    </w:p>
    <w:p w:rsidR="00E262AC" w:rsidRPr="00E262AC" w:rsidRDefault="00E262AC" w:rsidP="00E262AC">
      <w:pPr>
        <w:autoSpaceDE w:val="0"/>
        <w:autoSpaceDN w:val="0"/>
        <w:ind w:firstLine="709"/>
        <w:jc w:val="both"/>
        <w:rPr>
          <w:sz w:val="24"/>
          <w:szCs w:val="24"/>
        </w:rPr>
      </w:pPr>
      <w:r w:rsidRPr="00E262AC">
        <w:rPr>
          <w:sz w:val="24"/>
          <w:szCs w:val="24"/>
        </w:rPr>
        <w:t>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E262AC" w:rsidRPr="00E262AC" w:rsidRDefault="00E262AC" w:rsidP="00E262AC">
      <w:pPr>
        <w:autoSpaceDE w:val="0"/>
        <w:autoSpaceDN w:val="0"/>
        <w:ind w:firstLine="709"/>
        <w:jc w:val="both"/>
        <w:rPr>
          <w:sz w:val="24"/>
          <w:szCs w:val="24"/>
        </w:rPr>
      </w:pPr>
      <w:r w:rsidRPr="00E262AC">
        <w:rPr>
          <w:sz w:val="24"/>
          <w:szCs w:val="24"/>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E262AC" w:rsidRPr="00E262AC" w:rsidRDefault="00E262AC" w:rsidP="00E262AC">
      <w:pPr>
        <w:autoSpaceDE w:val="0"/>
        <w:autoSpaceDN w:val="0"/>
        <w:ind w:firstLine="709"/>
        <w:jc w:val="both"/>
        <w:rPr>
          <w:sz w:val="24"/>
          <w:szCs w:val="24"/>
        </w:rPr>
      </w:pPr>
      <w:r w:rsidRPr="00E262AC">
        <w:rPr>
          <w:sz w:val="24"/>
          <w:szCs w:val="24"/>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E262AC" w:rsidRPr="00E262AC" w:rsidRDefault="00E262AC" w:rsidP="00E262AC">
      <w:pPr>
        <w:autoSpaceDE w:val="0"/>
        <w:autoSpaceDN w:val="0"/>
        <w:ind w:firstLine="709"/>
        <w:jc w:val="both"/>
        <w:rPr>
          <w:sz w:val="24"/>
          <w:szCs w:val="24"/>
        </w:rPr>
      </w:pPr>
      <w:r w:rsidRPr="00E262AC">
        <w:rPr>
          <w:sz w:val="24"/>
          <w:szCs w:val="24"/>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E262AC" w:rsidRPr="00E262AC" w:rsidRDefault="00E262AC" w:rsidP="00E262AC">
      <w:pPr>
        <w:autoSpaceDE w:val="0"/>
        <w:autoSpaceDN w:val="0"/>
        <w:ind w:firstLine="709"/>
        <w:jc w:val="both"/>
        <w:rPr>
          <w:sz w:val="24"/>
          <w:szCs w:val="24"/>
        </w:rPr>
      </w:pPr>
      <w:r w:rsidRPr="00E262AC">
        <w:rPr>
          <w:sz w:val="24"/>
          <w:szCs w:val="24"/>
        </w:rPr>
        <w:t>Проект информационного письма с приглашением к работе в Комиссии составляется на бланке Комиссии.</w:t>
      </w:r>
    </w:p>
    <w:p w:rsidR="00E262AC" w:rsidRPr="00E262AC" w:rsidRDefault="00E262AC" w:rsidP="00E262AC">
      <w:pPr>
        <w:autoSpaceDE w:val="0"/>
        <w:autoSpaceDN w:val="0"/>
        <w:ind w:firstLine="709"/>
        <w:jc w:val="both"/>
        <w:rPr>
          <w:sz w:val="24"/>
          <w:szCs w:val="24"/>
        </w:rPr>
      </w:pPr>
      <w:r w:rsidRPr="00E262AC">
        <w:rPr>
          <w:sz w:val="24"/>
          <w:szCs w:val="24"/>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E262AC" w:rsidRPr="00E262AC" w:rsidRDefault="00E262AC" w:rsidP="00E262AC">
      <w:pPr>
        <w:autoSpaceDE w:val="0"/>
        <w:autoSpaceDN w:val="0"/>
        <w:ind w:firstLine="709"/>
        <w:jc w:val="both"/>
        <w:rPr>
          <w:sz w:val="24"/>
          <w:szCs w:val="24"/>
        </w:rPr>
      </w:pPr>
      <w:r w:rsidRPr="00E262AC">
        <w:rPr>
          <w:sz w:val="24"/>
          <w:szCs w:val="24"/>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E262AC" w:rsidRPr="00E262AC" w:rsidRDefault="00E262AC" w:rsidP="00E262AC">
      <w:pPr>
        <w:autoSpaceDE w:val="0"/>
        <w:autoSpaceDN w:val="0"/>
        <w:ind w:firstLine="709"/>
        <w:jc w:val="both"/>
        <w:rPr>
          <w:sz w:val="24"/>
          <w:szCs w:val="24"/>
        </w:rPr>
      </w:pPr>
      <w:r w:rsidRPr="00E262AC">
        <w:rPr>
          <w:sz w:val="24"/>
          <w:szCs w:val="24"/>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E262AC" w:rsidRPr="00E262AC" w:rsidRDefault="00E262AC" w:rsidP="00E262AC">
      <w:pPr>
        <w:autoSpaceDE w:val="0"/>
        <w:autoSpaceDN w:val="0"/>
        <w:ind w:firstLine="709"/>
        <w:jc w:val="both"/>
        <w:rPr>
          <w:sz w:val="24"/>
          <w:szCs w:val="24"/>
        </w:rPr>
      </w:pPr>
      <w:r w:rsidRPr="00E262AC">
        <w:rPr>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w:t>
      </w:r>
      <w:r w:rsidRPr="00E262AC">
        <w:rPr>
          <w:sz w:val="24"/>
          <w:szCs w:val="24"/>
        </w:rPr>
        <w:lastRenderedPageBreak/>
        <w:t>межведомственные запросы направляются на бумажном носителе.</w:t>
      </w:r>
    </w:p>
    <w:p w:rsidR="00E262AC" w:rsidRPr="00E262AC" w:rsidRDefault="00E262AC" w:rsidP="00E262AC">
      <w:pPr>
        <w:autoSpaceDE w:val="0"/>
        <w:autoSpaceDN w:val="0"/>
        <w:ind w:firstLine="709"/>
        <w:jc w:val="both"/>
        <w:rPr>
          <w:sz w:val="24"/>
          <w:szCs w:val="24"/>
        </w:rPr>
      </w:pPr>
      <w:r w:rsidRPr="00E262AC">
        <w:rPr>
          <w:sz w:val="24"/>
          <w:szCs w:val="24"/>
        </w:rPr>
        <w:t>3.19. Комиссия рассматривает представленное заявление вместе с документами на заседании Комиссии и принимает одно из следующих решений:</w:t>
      </w:r>
    </w:p>
    <w:p w:rsidR="00E262AC" w:rsidRPr="00E262AC" w:rsidRDefault="00E262AC" w:rsidP="00E262AC">
      <w:pPr>
        <w:autoSpaceDE w:val="0"/>
        <w:autoSpaceDN w:val="0"/>
        <w:ind w:firstLine="709"/>
        <w:jc w:val="both"/>
        <w:rPr>
          <w:sz w:val="24"/>
          <w:szCs w:val="24"/>
        </w:rPr>
      </w:pPr>
      <w:r w:rsidRPr="00E262AC">
        <w:rPr>
          <w:sz w:val="24"/>
          <w:szCs w:val="24"/>
        </w:rPr>
        <w:t>а) о соответствии помещения требованиям, предъявляемым к частному жилому помещению, и его пригодности для проживания граждан;</w:t>
      </w:r>
    </w:p>
    <w:p w:rsidR="00E262AC" w:rsidRPr="00E262AC" w:rsidRDefault="00E262AC" w:rsidP="00E262AC">
      <w:pPr>
        <w:autoSpaceDE w:val="0"/>
        <w:autoSpaceDN w:val="0"/>
        <w:ind w:firstLine="709"/>
        <w:jc w:val="both"/>
        <w:rPr>
          <w:sz w:val="24"/>
          <w:szCs w:val="24"/>
        </w:rPr>
      </w:pPr>
      <w:r w:rsidRPr="00E262AC">
        <w:rPr>
          <w:sz w:val="24"/>
          <w:szCs w:val="24"/>
        </w:rPr>
        <w:t>б) о выявлении оснований для признания частного жилого помещения непригодным для проживания граждан.</w:t>
      </w:r>
    </w:p>
    <w:p w:rsidR="00E262AC" w:rsidRPr="00E262AC" w:rsidRDefault="00E262AC" w:rsidP="00E262AC">
      <w:pPr>
        <w:autoSpaceDE w:val="0"/>
        <w:autoSpaceDN w:val="0"/>
        <w:ind w:firstLine="709"/>
        <w:jc w:val="both"/>
        <w:rPr>
          <w:sz w:val="24"/>
          <w:szCs w:val="24"/>
        </w:rPr>
      </w:pPr>
      <w:r w:rsidRPr="00E262AC">
        <w:rPr>
          <w:sz w:val="24"/>
          <w:szCs w:val="24"/>
        </w:rPr>
        <w:t>3.20. Решение Комиссии оформляется в виде заключения в 3 экземплярах с указанием соответствующих оснований принятия решения.</w:t>
      </w:r>
    </w:p>
    <w:p w:rsidR="00E262AC" w:rsidRPr="00E262AC" w:rsidRDefault="00E262AC" w:rsidP="00E262AC">
      <w:pPr>
        <w:autoSpaceDE w:val="0"/>
        <w:autoSpaceDN w:val="0"/>
        <w:ind w:firstLine="709"/>
        <w:jc w:val="both"/>
        <w:rPr>
          <w:sz w:val="24"/>
          <w:szCs w:val="24"/>
        </w:rPr>
      </w:pPr>
      <w:r w:rsidRPr="00E262AC">
        <w:rPr>
          <w:sz w:val="24"/>
          <w:szCs w:val="24"/>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E262AC" w:rsidRPr="00E262AC" w:rsidRDefault="00E262AC" w:rsidP="00E262AC">
      <w:pPr>
        <w:autoSpaceDE w:val="0"/>
        <w:autoSpaceDN w:val="0"/>
        <w:ind w:firstLine="709"/>
        <w:jc w:val="both"/>
        <w:rPr>
          <w:sz w:val="24"/>
          <w:szCs w:val="24"/>
        </w:rPr>
      </w:pPr>
      <w:r w:rsidRPr="00E262AC">
        <w:rPr>
          <w:sz w:val="24"/>
          <w:szCs w:val="24"/>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p>
    <w:p w:rsidR="00E262AC" w:rsidRPr="00E262AC" w:rsidRDefault="00E262AC" w:rsidP="00E262AC">
      <w:pPr>
        <w:autoSpaceDE w:val="0"/>
        <w:autoSpaceDN w:val="0"/>
        <w:ind w:firstLine="709"/>
        <w:jc w:val="both"/>
        <w:rPr>
          <w:sz w:val="24"/>
          <w:szCs w:val="24"/>
        </w:rPr>
      </w:pPr>
      <w:r w:rsidRPr="00E262AC">
        <w:rPr>
          <w:sz w:val="24"/>
          <w:szCs w:val="24"/>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E262AC" w:rsidRPr="00E262AC" w:rsidRDefault="00E262AC" w:rsidP="00E262AC">
      <w:pPr>
        <w:autoSpaceDE w:val="0"/>
        <w:autoSpaceDN w:val="0"/>
        <w:ind w:firstLine="709"/>
        <w:jc w:val="both"/>
        <w:rPr>
          <w:sz w:val="24"/>
          <w:szCs w:val="24"/>
        </w:rPr>
      </w:pPr>
      <w:r w:rsidRPr="00E262AC">
        <w:rPr>
          <w:sz w:val="24"/>
          <w:szCs w:val="24"/>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center"/>
        <w:rPr>
          <w:b/>
          <w:spacing w:val="2"/>
          <w:sz w:val="24"/>
          <w:szCs w:val="24"/>
        </w:rPr>
      </w:pPr>
      <w:r w:rsidRPr="00E262AC">
        <w:rPr>
          <w:b/>
          <w:spacing w:val="2"/>
          <w:sz w:val="24"/>
          <w:szCs w:val="24"/>
        </w:rPr>
        <w:t>Подготовка Администрацией результата предоставления муниципальной услуги</w:t>
      </w:r>
    </w:p>
    <w:p w:rsidR="00E262AC" w:rsidRPr="00E262AC" w:rsidRDefault="00E262AC" w:rsidP="00E262AC">
      <w:pPr>
        <w:autoSpaceDE w:val="0"/>
        <w:autoSpaceDN w:val="0"/>
        <w:ind w:firstLine="709"/>
        <w:jc w:val="both"/>
        <w:rPr>
          <w:sz w:val="24"/>
          <w:szCs w:val="24"/>
        </w:rPr>
      </w:pPr>
    </w:p>
    <w:p w:rsidR="00E262AC" w:rsidRPr="00E262AC" w:rsidRDefault="00E262AC" w:rsidP="00E262AC">
      <w:pPr>
        <w:autoSpaceDE w:val="0"/>
        <w:autoSpaceDN w:val="0"/>
        <w:ind w:firstLine="709"/>
        <w:jc w:val="both"/>
        <w:rPr>
          <w:sz w:val="24"/>
          <w:szCs w:val="24"/>
        </w:rPr>
      </w:pPr>
      <w:r w:rsidRPr="00E262AC">
        <w:rPr>
          <w:sz w:val="24"/>
          <w:szCs w:val="24"/>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E262AC" w:rsidRPr="00E262AC" w:rsidRDefault="00E262AC" w:rsidP="00E262AC">
      <w:pPr>
        <w:autoSpaceDE w:val="0"/>
        <w:autoSpaceDN w:val="0"/>
        <w:ind w:firstLine="709"/>
        <w:jc w:val="both"/>
        <w:rPr>
          <w:sz w:val="24"/>
          <w:szCs w:val="24"/>
        </w:rPr>
      </w:pPr>
      <w:r w:rsidRPr="00E262AC">
        <w:rPr>
          <w:sz w:val="24"/>
          <w:szCs w:val="24"/>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E262AC" w:rsidRPr="00E262AC" w:rsidRDefault="00E262AC" w:rsidP="00E262AC">
      <w:pPr>
        <w:autoSpaceDE w:val="0"/>
        <w:autoSpaceDN w:val="0"/>
        <w:ind w:firstLine="709"/>
        <w:jc w:val="both"/>
        <w:rPr>
          <w:sz w:val="24"/>
          <w:szCs w:val="24"/>
        </w:rPr>
      </w:pPr>
      <w:r w:rsidRPr="00E262AC">
        <w:rPr>
          <w:sz w:val="24"/>
          <w:szCs w:val="24"/>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E262AC" w:rsidRPr="00E262AC" w:rsidRDefault="00E262AC" w:rsidP="00E262AC">
      <w:pPr>
        <w:autoSpaceDE w:val="0"/>
        <w:autoSpaceDN w:val="0"/>
        <w:ind w:firstLine="709"/>
        <w:jc w:val="both"/>
        <w:rPr>
          <w:sz w:val="24"/>
          <w:szCs w:val="24"/>
        </w:rPr>
      </w:pPr>
      <w:r w:rsidRPr="00E262AC">
        <w:rPr>
          <w:sz w:val="24"/>
          <w:szCs w:val="24"/>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E262AC">
        <w:rPr>
          <w:sz w:val="24"/>
          <w:szCs w:val="24"/>
        </w:rPr>
        <w:t>решение (правовой акт) о пригодности (непригодности) жилого помещения</w:t>
      </w:r>
      <w:bookmarkStart w:id="8" w:name="_Hlk34046420"/>
      <w:bookmarkEnd w:id="7"/>
      <w:r w:rsidRPr="00E262AC">
        <w:rPr>
          <w:sz w:val="24"/>
          <w:szCs w:val="24"/>
        </w:rPr>
        <w:t>.</w:t>
      </w:r>
    </w:p>
    <w:p w:rsidR="00E262AC" w:rsidRPr="00E262AC" w:rsidRDefault="00E262AC" w:rsidP="00E262AC">
      <w:pPr>
        <w:shd w:val="clear" w:color="auto" w:fill="FFFFFF"/>
        <w:ind w:firstLine="709"/>
        <w:jc w:val="both"/>
        <w:textAlignment w:val="baseline"/>
        <w:rPr>
          <w:sz w:val="24"/>
          <w:szCs w:val="24"/>
        </w:rPr>
      </w:pPr>
      <w:r w:rsidRPr="00E262AC">
        <w:rPr>
          <w:sz w:val="24"/>
          <w:szCs w:val="24"/>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E262AC" w:rsidRPr="00E262AC" w:rsidRDefault="00E262AC" w:rsidP="00E262AC">
      <w:pPr>
        <w:shd w:val="clear" w:color="auto" w:fill="FFFFFF"/>
        <w:ind w:firstLine="709"/>
        <w:jc w:val="both"/>
        <w:textAlignment w:val="baseline"/>
        <w:rPr>
          <w:sz w:val="24"/>
          <w:szCs w:val="24"/>
        </w:rPr>
      </w:pPr>
      <w:r w:rsidRPr="00E262AC">
        <w:rPr>
          <w:sz w:val="24"/>
          <w:szCs w:val="24"/>
        </w:rPr>
        <w:t xml:space="preserve">3.29. Способ фиксации результата выполнения административной процедуры является регистрация </w:t>
      </w:r>
      <w:bookmarkEnd w:id="8"/>
      <w:r w:rsidRPr="00E262AC">
        <w:rPr>
          <w:sz w:val="24"/>
          <w:szCs w:val="24"/>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E262AC" w:rsidRPr="00E262AC" w:rsidRDefault="00E262AC" w:rsidP="00E262AC">
      <w:pPr>
        <w:shd w:val="clear" w:color="auto" w:fill="FFFFFF"/>
        <w:ind w:firstLine="709"/>
        <w:jc w:val="both"/>
        <w:textAlignment w:val="baseline"/>
        <w:rPr>
          <w:spacing w:val="2"/>
          <w:sz w:val="24"/>
          <w:szCs w:val="24"/>
        </w:rPr>
      </w:pPr>
      <w:r w:rsidRPr="00E262AC">
        <w:rPr>
          <w:sz w:val="24"/>
          <w:szCs w:val="24"/>
        </w:rPr>
        <w:t>3.30. Максимальный срок административной процедуры, не может превышать 30 календарных дней, а в случае обследования частных жилых помещений, п</w:t>
      </w:r>
      <w:r w:rsidRPr="00E262AC">
        <w:rPr>
          <w:spacing w:val="2"/>
          <w:sz w:val="24"/>
          <w:szCs w:val="24"/>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E262AC" w:rsidRPr="00E262AC" w:rsidRDefault="00E262AC" w:rsidP="00E262AC">
      <w:pPr>
        <w:shd w:val="clear" w:color="auto" w:fill="FFFFFF"/>
        <w:ind w:firstLine="709"/>
        <w:jc w:val="both"/>
        <w:textAlignment w:val="baseline"/>
        <w:rPr>
          <w:spacing w:val="2"/>
          <w:sz w:val="24"/>
          <w:szCs w:val="24"/>
        </w:rPr>
      </w:pPr>
    </w:p>
    <w:p w:rsidR="00E262AC" w:rsidRPr="00E262AC" w:rsidRDefault="00E262AC" w:rsidP="00E262AC">
      <w:pPr>
        <w:shd w:val="clear" w:color="auto" w:fill="FFFFFF"/>
        <w:ind w:firstLine="709"/>
        <w:jc w:val="center"/>
        <w:textAlignment w:val="baseline"/>
        <w:rPr>
          <w:b/>
          <w:spacing w:val="2"/>
          <w:sz w:val="24"/>
          <w:szCs w:val="24"/>
        </w:rPr>
      </w:pPr>
      <w:bookmarkStart w:id="9" w:name="_Hlk34208233"/>
      <w:bookmarkStart w:id="10" w:name="_Hlk34208195"/>
      <w:r w:rsidRPr="00E262AC">
        <w:rPr>
          <w:b/>
          <w:spacing w:val="2"/>
          <w:sz w:val="24"/>
          <w:szCs w:val="24"/>
        </w:rPr>
        <w:t>Выдача заявителю результата предоставления муниципальной услуги</w:t>
      </w:r>
      <w:bookmarkEnd w:id="9"/>
    </w:p>
    <w:p w:rsidR="00E262AC" w:rsidRPr="00E262AC" w:rsidRDefault="00E262AC" w:rsidP="00E262AC">
      <w:pPr>
        <w:shd w:val="clear" w:color="auto" w:fill="FFFFFF"/>
        <w:ind w:firstLine="709"/>
        <w:jc w:val="center"/>
        <w:textAlignment w:val="baseline"/>
        <w:rPr>
          <w:spacing w:val="2"/>
          <w:sz w:val="24"/>
          <w:szCs w:val="24"/>
        </w:rPr>
      </w:pPr>
    </w:p>
    <w:bookmarkEnd w:id="10"/>
    <w:p w:rsidR="00E262AC" w:rsidRPr="00E262AC" w:rsidRDefault="00E262AC" w:rsidP="00E262AC">
      <w:pPr>
        <w:shd w:val="clear" w:color="auto" w:fill="FFFFFF"/>
        <w:ind w:firstLine="708"/>
        <w:jc w:val="both"/>
        <w:textAlignment w:val="baseline"/>
        <w:rPr>
          <w:spacing w:val="2"/>
          <w:sz w:val="24"/>
          <w:szCs w:val="24"/>
        </w:rPr>
      </w:pPr>
      <w:r w:rsidRPr="00E262AC">
        <w:rPr>
          <w:spacing w:val="2"/>
          <w:sz w:val="24"/>
          <w:szCs w:val="24"/>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E262AC" w:rsidRPr="00E262AC" w:rsidRDefault="00E262AC" w:rsidP="00E262AC">
      <w:pPr>
        <w:shd w:val="clear" w:color="auto" w:fill="FFFFFF"/>
        <w:ind w:firstLine="708"/>
        <w:jc w:val="both"/>
        <w:textAlignment w:val="baseline"/>
        <w:rPr>
          <w:spacing w:val="2"/>
          <w:sz w:val="24"/>
          <w:szCs w:val="24"/>
        </w:rPr>
      </w:pPr>
      <w:r w:rsidRPr="00E262AC">
        <w:rPr>
          <w:spacing w:val="2"/>
          <w:sz w:val="24"/>
          <w:szCs w:val="24"/>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E262AC" w:rsidRPr="00E262AC" w:rsidRDefault="00E262AC" w:rsidP="00E262AC">
      <w:pPr>
        <w:shd w:val="clear" w:color="auto" w:fill="FFFFFF"/>
        <w:ind w:firstLine="708"/>
        <w:jc w:val="both"/>
        <w:textAlignment w:val="baseline"/>
        <w:rPr>
          <w:spacing w:val="2"/>
          <w:sz w:val="24"/>
          <w:szCs w:val="24"/>
        </w:rPr>
      </w:pPr>
      <w:r w:rsidRPr="00E262AC">
        <w:rPr>
          <w:spacing w:val="2"/>
          <w:sz w:val="24"/>
          <w:szCs w:val="24"/>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E262AC" w:rsidRPr="00E262AC" w:rsidRDefault="00E262AC" w:rsidP="00E262AC">
      <w:pPr>
        <w:shd w:val="clear" w:color="auto" w:fill="FFFFFF"/>
        <w:ind w:firstLine="708"/>
        <w:jc w:val="both"/>
        <w:textAlignment w:val="baseline"/>
        <w:rPr>
          <w:spacing w:val="2"/>
          <w:sz w:val="24"/>
          <w:szCs w:val="24"/>
        </w:rPr>
      </w:pPr>
      <w:r w:rsidRPr="00E262AC">
        <w:rPr>
          <w:spacing w:val="2"/>
          <w:sz w:val="24"/>
          <w:szCs w:val="24"/>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E262AC" w:rsidRPr="00E262AC" w:rsidRDefault="00E262AC" w:rsidP="00E262AC">
      <w:pPr>
        <w:shd w:val="clear" w:color="auto" w:fill="FFFFFF"/>
        <w:ind w:firstLine="709"/>
        <w:jc w:val="both"/>
        <w:textAlignment w:val="baseline"/>
        <w:rPr>
          <w:spacing w:val="2"/>
          <w:sz w:val="24"/>
          <w:szCs w:val="24"/>
        </w:rPr>
      </w:pPr>
      <w:r w:rsidRPr="00E262AC">
        <w:rPr>
          <w:spacing w:val="2"/>
          <w:sz w:val="24"/>
          <w:szCs w:val="24"/>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E262AC" w:rsidRPr="00E262AC" w:rsidRDefault="00E262AC" w:rsidP="00E262AC">
      <w:pPr>
        <w:shd w:val="clear" w:color="auto" w:fill="FFFFFF"/>
        <w:ind w:firstLine="709"/>
        <w:jc w:val="both"/>
        <w:textAlignment w:val="baseline"/>
        <w:rPr>
          <w:spacing w:val="2"/>
          <w:sz w:val="24"/>
          <w:szCs w:val="24"/>
        </w:rPr>
      </w:pPr>
      <w:r w:rsidRPr="00E262AC">
        <w:rPr>
          <w:spacing w:val="2"/>
          <w:sz w:val="24"/>
          <w:szCs w:val="24"/>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E262AC" w:rsidRPr="00E262AC" w:rsidRDefault="00E262AC" w:rsidP="00E262AC">
      <w:pPr>
        <w:shd w:val="clear" w:color="auto" w:fill="FFFFFF"/>
        <w:ind w:firstLine="709"/>
        <w:jc w:val="both"/>
        <w:textAlignment w:val="baseline"/>
        <w:rPr>
          <w:spacing w:val="2"/>
          <w:sz w:val="24"/>
          <w:szCs w:val="24"/>
        </w:rPr>
      </w:pPr>
      <w:r w:rsidRPr="00E262AC">
        <w:rPr>
          <w:spacing w:val="2"/>
          <w:sz w:val="24"/>
          <w:szCs w:val="24"/>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E262AC" w:rsidRPr="00E262AC" w:rsidRDefault="00E262AC" w:rsidP="00E262AC">
      <w:pPr>
        <w:shd w:val="clear" w:color="auto" w:fill="FFFFFF"/>
        <w:ind w:firstLine="709"/>
        <w:jc w:val="both"/>
        <w:textAlignment w:val="baseline"/>
        <w:rPr>
          <w:spacing w:val="2"/>
          <w:sz w:val="24"/>
          <w:szCs w:val="24"/>
        </w:rPr>
      </w:pPr>
      <w:r w:rsidRPr="00E262AC">
        <w:rPr>
          <w:spacing w:val="2"/>
          <w:sz w:val="24"/>
          <w:szCs w:val="24"/>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E262AC" w:rsidRPr="00E262AC" w:rsidRDefault="00E262AC" w:rsidP="00E262AC">
      <w:pPr>
        <w:shd w:val="clear" w:color="auto" w:fill="FFFFFF"/>
        <w:ind w:firstLine="709"/>
        <w:jc w:val="both"/>
        <w:textAlignment w:val="baseline"/>
        <w:rPr>
          <w:spacing w:val="2"/>
          <w:sz w:val="24"/>
          <w:szCs w:val="24"/>
        </w:rPr>
      </w:pPr>
      <w:r w:rsidRPr="00E262AC">
        <w:rPr>
          <w:spacing w:val="2"/>
          <w:sz w:val="24"/>
          <w:szCs w:val="24"/>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E262AC" w:rsidRPr="00E262AC" w:rsidRDefault="00E262AC" w:rsidP="00E262AC">
      <w:pPr>
        <w:shd w:val="clear" w:color="auto" w:fill="FFFFFF"/>
        <w:ind w:firstLine="709"/>
        <w:jc w:val="both"/>
        <w:textAlignment w:val="baseline"/>
        <w:rPr>
          <w:spacing w:val="2"/>
          <w:sz w:val="24"/>
          <w:szCs w:val="24"/>
        </w:rPr>
      </w:pPr>
    </w:p>
    <w:p w:rsidR="00E262AC" w:rsidRPr="00E262AC" w:rsidRDefault="00E262AC" w:rsidP="00E262AC">
      <w:pPr>
        <w:autoSpaceDE w:val="0"/>
        <w:autoSpaceDN w:val="0"/>
        <w:ind w:right="-1" w:firstLine="709"/>
        <w:jc w:val="center"/>
        <w:rPr>
          <w:b/>
          <w:sz w:val="24"/>
          <w:szCs w:val="24"/>
        </w:rPr>
      </w:pPr>
      <w:r w:rsidRPr="00E262AC">
        <w:rPr>
          <w:b/>
          <w:sz w:val="24"/>
          <w:szCs w:val="24"/>
        </w:rPr>
        <w:t>Особенности предоставления муниципальной услуги в МФЦ</w:t>
      </w:r>
    </w:p>
    <w:p w:rsidR="00E262AC" w:rsidRPr="00E262AC" w:rsidRDefault="00E262AC" w:rsidP="00E262AC">
      <w:pPr>
        <w:autoSpaceDE w:val="0"/>
        <w:autoSpaceDN w:val="0"/>
        <w:ind w:right="-1" w:firstLine="709"/>
        <w:jc w:val="center"/>
        <w:rPr>
          <w:b/>
          <w:sz w:val="24"/>
          <w:szCs w:val="24"/>
        </w:rPr>
      </w:pPr>
    </w:p>
    <w:p w:rsidR="00E262AC" w:rsidRPr="00E262AC" w:rsidRDefault="00E262AC" w:rsidP="00E262AC">
      <w:pPr>
        <w:autoSpaceDE w:val="0"/>
        <w:autoSpaceDN w:val="0"/>
        <w:ind w:right="-1" w:firstLine="709"/>
        <w:jc w:val="both"/>
        <w:rPr>
          <w:sz w:val="24"/>
          <w:szCs w:val="24"/>
        </w:rPr>
      </w:pPr>
      <w:r w:rsidRPr="00E262AC">
        <w:rPr>
          <w:sz w:val="24"/>
          <w:szCs w:val="24"/>
        </w:rPr>
        <w:t xml:space="preserve">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w:t>
      </w:r>
      <w:r w:rsidRPr="00E262AC">
        <w:rPr>
          <w:sz w:val="24"/>
          <w:szCs w:val="24"/>
        </w:rPr>
        <w:lastRenderedPageBreak/>
        <w:t>заключенным между МФЦ и Администрацией, предоставляющим муниципальную услугу, с момента вступления в силу соглашения о взаимодействии.</w:t>
      </w:r>
    </w:p>
    <w:p w:rsidR="00E262AC" w:rsidRPr="00E262AC" w:rsidRDefault="00E262AC" w:rsidP="00E262AC">
      <w:pPr>
        <w:autoSpaceDE w:val="0"/>
        <w:autoSpaceDN w:val="0"/>
        <w:ind w:right="-1" w:firstLine="709"/>
        <w:jc w:val="both"/>
        <w:rPr>
          <w:sz w:val="24"/>
          <w:szCs w:val="24"/>
        </w:rPr>
      </w:pPr>
      <w:r w:rsidRPr="00E262AC">
        <w:rPr>
          <w:sz w:val="24"/>
          <w:szCs w:val="24"/>
        </w:rPr>
        <w:t>Специалист МФЦ принимает от заявителя указанные документы, регистрирует их.</w:t>
      </w:r>
    </w:p>
    <w:p w:rsidR="00E262AC" w:rsidRPr="00E262AC" w:rsidRDefault="00E262AC" w:rsidP="00E262AC">
      <w:pPr>
        <w:autoSpaceDE w:val="0"/>
        <w:autoSpaceDN w:val="0"/>
        <w:ind w:right="-1" w:firstLine="709"/>
        <w:jc w:val="both"/>
        <w:rPr>
          <w:sz w:val="24"/>
          <w:szCs w:val="24"/>
        </w:rPr>
      </w:pPr>
      <w:r w:rsidRPr="00E262AC">
        <w:rPr>
          <w:sz w:val="24"/>
          <w:szCs w:val="24"/>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E262AC" w:rsidRPr="00E262AC" w:rsidRDefault="00E262AC" w:rsidP="00E262AC">
      <w:pPr>
        <w:autoSpaceDE w:val="0"/>
        <w:autoSpaceDN w:val="0"/>
        <w:ind w:right="-1" w:firstLine="709"/>
        <w:jc w:val="both"/>
        <w:rPr>
          <w:sz w:val="24"/>
          <w:szCs w:val="24"/>
        </w:rPr>
      </w:pPr>
      <w:r w:rsidRPr="00E262AC">
        <w:rPr>
          <w:sz w:val="24"/>
          <w:szCs w:val="24"/>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E262AC" w:rsidRPr="00E262AC" w:rsidRDefault="00E262AC" w:rsidP="00E262AC">
      <w:pPr>
        <w:autoSpaceDE w:val="0"/>
        <w:autoSpaceDN w:val="0"/>
        <w:ind w:right="-1" w:firstLine="709"/>
        <w:jc w:val="both"/>
        <w:rPr>
          <w:sz w:val="24"/>
          <w:szCs w:val="24"/>
        </w:rPr>
      </w:pPr>
      <w:r w:rsidRPr="00E262AC">
        <w:rPr>
          <w:sz w:val="24"/>
          <w:szCs w:val="24"/>
        </w:rPr>
        <w:t>3.41. Срок выполнения данного административного действия не более 30 минут.</w:t>
      </w:r>
    </w:p>
    <w:p w:rsidR="00E262AC" w:rsidRPr="00E262AC" w:rsidRDefault="00E262AC" w:rsidP="00E262AC">
      <w:pPr>
        <w:autoSpaceDE w:val="0"/>
        <w:autoSpaceDN w:val="0"/>
        <w:ind w:right="-1" w:firstLine="709"/>
        <w:jc w:val="both"/>
        <w:rPr>
          <w:sz w:val="24"/>
          <w:szCs w:val="24"/>
        </w:rPr>
      </w:pPr>
      <w:r w:rsidRPr="00E262AC">
        <w:rPr>
          <w:sz w:val="24"/>
          <w:szCs w:val="24"/>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E262AC" w:rsidRPr="00E262AC" w:rsidRDefault="00E262AC" w:rsidP="00E262AC">
      <w:pPr>
        <w:autoSpaceDE w:val="0"/>
        <w:autoSpaceDN w:val="0"/>
        <w:ind w:right="-1" w:firstLine="709"/>
        <w:jc w:val="both"/>
        <w:rPr>
          <w:sz w:val="24"/>
          <w:szCs w:val="24"/>
        </w:rPr>
      </w:pPr>
      <w:r w:rsidRPr="00E262AC">
        <w:rPr>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E262AC" w:rsidRPr="00E262AC" w:rsidRDefault="00E262AC" w:rsidP="00E262AC">
      <w:pPr>
        <w:autoSpaceDE w:val="0"/>
        <w:autoSpaceDN w:val="0"/>
        <w:ind w:right="-1" w:firstLine="709"/>
        <w:jc w:val="both"/>
        <w:rPr>
          <w:sz w:val="24"/>
          <w:szCs w:val="24"/>
        </w:rPr>
      </w:pPr>
      <w:r w:rsidRPr="00E262AC">
        <w:rPr>
          <w:sz w:val="24"/>
          <w:szCs w:val="24"/>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E262AC" w:rsidRPr="00E262AC" w:rsidRDefault="00E262AC" w:rsidP="00E262AC">
      <w:pPr>
        <w:autoSpaceDE w:val="0"/>
        <w:autoSpaceDN w:val="0"/>
        <w:ind w:right="-1" w:firstLine="709"/>
        <w:jc w:val="both"/>
        <w:rPr>
          <w:sz w:val="24"/>
          <w:szCs w:val="24"/>
        </w:rPr>
      </w:pPr>
      <w:r w:rsidRPr="00E262AC">
        <w:rPr>
          <w:sz w:val="24"/>
          <w:szCs w:val="24"/>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E262AC" w:rsidRPr="00E262AC" w:rsidRDefault="00E262AC" w:rsidP="00E262AC">
      <w:pPr>
        <w:autoSpaceDE w:val="0"/>
        <w:autoSpaceDN w:val="0"/>
        <w:ind w:right="-1" w:firstLine="709"/>
        <w:jc w:val="both"/>
        <w:rPr>
          <w:sz w:val="24"/>
          <w:szCs w:val="24"/>
        </w:rPr>
      </w:pPr>
      <w:r w:rsidRPr="00E262AC">
        <w:rPr>
          <w:sz w:val="24"/>
          <w:szCs w:val="24"/>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E262AC" w:rsidRPr="00E262AC" w:rsidRDefault="00E262AC" w:rsidP="00E262AC">
      <w:pPr>
        <w:autoSpaceDE w:val="0"/>
        <w:autoSpaceDN w:val="0"/>
        <w:ind w:right="-1" w:firstLine="709"/>
        <w:jc w:val="both"/>
        <w:rPr>
          <w:sz w:val="24"/>
          <w:szCs w:val="24"/>
        </w:rPr>
      </w:pPr>
      <w:r w:rsidRPr="00E262AC">
        <w:rPr>
          <w:sz w:val="24"/>
          <w:szCs w:val="24"/>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E262AC" w:rsidRPr="00E262AC" w:rsidRDefault="00E262AC" w:rsidP="00E262AC">
      <w:pPr>
        <w:shd w:val="clear" w:color="auto" w:fill="FFFFFF"/>
        <w:jc w:val="both"/>
        <w:textAlignment w:val="baseline"/>
        <w:rPr>
          <w:spacing w:val="2"/>
          <w:sz w:val="16"/>
          <w:szCs w:val="16"/>
        </w:rPr>
      </w:pPr>
    </w:p>
    <w:p w:rsidR="00E262AC" w:rsidRPr="00E262AC" w:rsidRDefault="00E262AC" w:rsidP="00E262AC">
      <w:pPr>
        <w:ind w:firstLine="709"/>
        <w:jc w:val="center"/>
        <w:rPr>
          <w:rFonts w:eastAsia="Calibri"/>
          <w:b/>
          <w:sz w:val="24"/>
          <w:szCs w:val="24"/>
        </w:rPr>
      </w:pPr>
      <w:bookmarkStart w:id="11" w:name="_Hlk34208270"/>
      <w:r w:rsidRPr="00E262AC">
        <w:rPr>
          <w:rFonts w:eastAsia="Calibri"/>
          <w:b/>
          <w:sz w:val="24"/>
          <w:szCs w:val="24"/>
        </w:rPr>
        <w:t>Порядок исправления допущенных опечаток и ошибок в выданных в результате предоставления муниципальной услуги документах</w:t>
      </w:r>
    </w:p>
    <w:bookmarkEnd w:id="11"/>
    <w:p w:rsidR="00E262AC" w:rsidRPr="00E262AC" w:rsidRDefault="00E262AC" w:rsidP="00E262AC">
      <w:pPr>
        <w:ind w:firstLine="709"/>
        <w:jc w:val="center"/>
        <w:rPr>
          <w:rFonts w:eastAsia="Calibri"/>
          <w:b/>
          <w:sz w:val="16"/>
          <w:szCs w:val="16"/>
        </w:rPr>
      </w:pPr>
    </w:p>
    <w:p w:rsidR="00E262AC" w:rsidRPr="00E262AC" w:rsidRDefault="00E262AC" w:rsidP="00E262AC">
      <w:pPr>
        <w:ind w:firstLine="709"/>
        <w:jc w:val="both"/>
        <w:rPr>
          <w:rFonts w:eastAsia="Calibri"/>
          <w:sz w:val="24"/>
          <w:szCs w:val="24"/>
        </w:rPr>
      </w:pPr>
      <w:r w:rsidRPr="00E262AC">
        <w:rPr>
          <w:rFonts w:eastAsia="Calibri"/>
          <w:sz w:val="24"/>
          <w:szCs w:val="24"/>
        </w:rPr>
        <w:t>3.47.</w:t>
      </w:r>
      <w:r w:rsidRPr="00E262AC">
        <w:rPr>
          <w:rFonts w:eastAsia="Calibri"/>
          <w:sz w:val="24"/>
          <w:szCs w:val="24"/>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262AC" w:rsidRPr="00E262AC" w:rsidRDefault="00E262AC" w:rsidP="00E262AC">
      <w:pPr>
        <w:ind w:firstLine="709"/>
        <w:jc w:val="both"/>
        <w:rPr>
          <w:rFonts w:eastAsia="Calibri"/>
          <w:sz w:val="24"/>
          <w:szCs w:val="24"/>
        </w:rPr>
      </w:pPr>
      <w:r w:rsidRPr="00E262AC">
        <w:rPr>
          <w:rFonts w:eastAsia="Calibri"/>
          <w:sz w:val="24"/>
          <w:szCs w:val="24"/>
        </w:rPr>
        <w:t>3.48.</w:t>
      </w:r>
      <w:r w:rsidRPr="00E262AC">
        <w:rPr>
          <w:rFonts w:eastAsia="Calibri"/>
          <w:sz w:val="24"/>
          <w:szCs w:val="24"/>
        </w:rPr>
        <w:tab/>
        <w:t xml:space="preserve"> При обращении об исправлении технической ошибки заявитель представляет:</w:t>
      </w:r>
    </w:p>
    <w:p w:rsidR="00E262AC" w:rsidRPr="00E262AC" w:rsidRDefault="00E262AC" w:rsidP="00E262AC">
      <w:pPr>
        <w:ind w:firstLine="709"/>
        <w:jc w:val="both"/>
        <w:rPr>
          <w:rFonts w:eastAsia="Calibri"/>
          <w:sz w:val="24"/>
          <w:szCs w:val="24"/>
        </w:rPr>
      </w:pPr>
      <w:r w:rsidRPr="00E262AC">
        <w:rPr>
          <w:rFonts w:eastAsia="Calibri"/>
          <w:sz w:val="24"/>
          <w:szCs w:val="24"/>
        </w:rPr>
        <w:t>а)</w:t>
      </w:r>
      <w:r w:rsidRPr="00E262AC">
        <w:rPr>
          <w:rFonts w:eastAsia="Calibri"/>
          <w:sz w:val="24"/>
          <w:szCs w:val="24"/>
        </w:rPr>
        <w:tab/>
        <w:t xml:space="preserve"> заявление об исправлении технической ошибки;</w:t>
      </w:r>
    </w:p>
    <w:p w:rsidR="00E262AC" w:rsidRPr="00E262AC" w:rsidRDefault="00E262AC" w:rsidP="00E262AC">
      <w:pPr>
        <w:ind w:firstLine="709"/>
        <w:jc w:val="both"/>
        <w:rPr>
          <w:rFonts w:eastAsia="Calibri"/>
          <w:sz w:val="24"/>
          <w:szCs w:val="24"/>
        </w:rPr>
      </w:pPr>
      <w:r w:rsidRPr="00E262AC">
        <w:rPr>
          <w:rFonts w:eastAsia="Calibri"/>
          <w:sz w:val="24"/>
          <w:szCs w:val="24"/>
        </w:rPr>
        <w:t>б)</w:t>
      </w:r>
      <w:r w:rsidRPr="00E262AC">
        <w:rPr>
          <w:rFonts w:eastAsia="Calibri"/>
          <w:sz w:val="24"/>
          <w:szCs w:val="24"/>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E262AC" w:rsidRPr="00E262AC" w:rsidRDefault="00E262AC" w:rsidP="00E262AC">
      <w:pPr>
        <w:ind w:firstLine="709"/>
        <w:jc w:val="both"/>
        <w:rPr>
          <w:rFonts w:eastAsia="Calibri"/>
          <w:sz w:val="24"/>
          <w:szCs w:val="24"/>
        </w:rPr>
      </w:pPr>
      <w:r w:rsidRPr="00E262AC">
        <w:rPr>
          <w:rFonts w:eastAsia="Calibri"/>
          <w:sz w:val="24"/>
          <w:szCs w:val="24"/>
        </w:rPr>
        <w:t xml:space="preserve">Заявление об исправлении технической ошибки подается заявителем лично или по </w:t>
      </w:r>
      <w:r w:rsidRPr="00E262AC">
        <w:rPr>
          <w:rFonts w:eastAsia="Calibri"/>
          <w:sz w:val="24"/>
          <w:szCs w:val="24"/>
        </w:rPr>
        <w:lastRenderedPageBreak/>
        <w:t>почте в Администрацию или в электронной форме посредством информационно-телекоммуникационной сети «Интернет».</w:t>
      </w:r>
    </w:p>
    <w:p w:rsidR="00E262AC" w:rsidRPr="00E262AC" w:rsidRDefault="00E262AC" w:rsidP="00E262AC">
      <w:pPr>
        <w:ind w:firstLine="709"/>
        <w:jc w:val="both"/>
        <w:rPr>
          <w:rFonts w:eastAsia="Calibri"/>
          <w:sz w:val="24"/>
          <w:szCs w:val="24"/>
        </w:rPr>
      </w:pPr>
      <w:r w:rsidRPr="00E262AC">
        <w:rPr>
          <w:rFonts w:eastAsia="Calibri"/>
          <w:sz w:val="24"/>
          <w:szCs w:val="24"/>
        </w:rPr>
        <w:t>3.49.</w:t>
      </w:r>
      <w:r w:rsidRPr="00E262AC">
        <w:rPr>
          <w:rFonts w:eastAsia="Calibri"/>
          <w:sz w:val="24"/>
          <w:szCs w:val="24"/>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262AC" w:rsidRPr="00E262AC" w:rsidRDefault="00E262AC" w:rsidP="00E262AC">
      <w:pPr>
        <w:ind w:firstLine="709"/>
        <w:jc w:val="both"/>
        <w:rPr>
          <w:rFonts w:eastAsia="Calibri"/>
          <w:sz w:val="24"/>
          <w:szCs w:val="24"/>
        </w:rPr>
      </w:pPr>
      <w:r w:rsidRPr="00E262AC">
        <w:rPr>
          <w:rFonts w:eastAsia="Calibri"/>
          <w:sz w:val="24"/>
          <w:szCs w:val="24"/>
        </w:rPr>
        <w:t>3.50.</w:t>
      </w:r>
      <w:r w:rsidRPr="00E262AC">
        <w:rPr>
          <w:rFonts w:eastAsia="Calibri"/>
          <w:sz w:val="24"/>
          <w:szCs w:val="24"/>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262AC" w:rsidRPr="00E262AC" w:rsidRDefault="00E262AC" w:rsidP="00E262AC">
      <w:pPr>
        <w:ind w:firstLine="709"/>
        <w:jc w:val="both"/>
        <w:rPr>
          <w:rFonts w:eastAsia="Calibri"/>
          <w:sz w:val="24"/>
          <w:szCs w:val="24"/>
        </w:rPr>
      </w:pPr>
      <w:r w:rsidRPr="00E262AC">
        <w:rPr>
          <w:rFonts w:eastAsia="Calibri"/>
          <w:sz w:val="24"/>
          <w:szCs w:val="24"/>
        </w:rPr>
        <w:t>3.51.</w:t>
      </w:r>
      <w:r w:rsidRPr="00E262AC">
        <w:rPr>
          <w:rFonts w:eastAsia="Calibri"/>
          <w:sz w:val="24"/>
          <w:szCs w:val="24"/>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262AC" w:rsidRPr="00E262AC" w:rsidRDefault="00E262AC" w:rsidP="00E262AC">
      <w:pPr>
        <w:ind w:firstLine="709"/>
        <w:jc w:val="both"/>
        <w:rPr>
          <w:rFonts w:eastAsia="Calibri"/>
          <w:sz w:val="24"/>
          <w:szCs w:val="24"/>
        </w:rPr>
      </w:pPr>
      <w:r w:rsidRPr="00E262AC">
        <w:rPr>
          <w:rFonts w:eastAsia="Calibri"/>
          <w:sz w:val="24"/>
          <w:szCs w:val="24"/>
        </w:rPr>
        <w:t>3.52.</w:t>
      </w:r>
      <w:r w:rsidRPr="00E262AC">
        <w:rPr>
          <w:rFonts w:eastAsia="Calibri"/>
          <w:sz w:val="24"/>
          <w:szCs w:val="24"/>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E262AC" w:rsidRPr="00E262AC" w:rsidRDefault="00E262AC" w:rsidP="00E262AC">
      <w:pPr>
        <w:ind w:firstLine="709"/>
        <w:jc w:val="both"/>
        <w:rPr>
          <w:rFonts w:eastAsia="Calibri"/>
          <w:sz w:val="24"/>
          <w:szCs w:val="24"/>
        </w:rPr>
      </w:pPr>
      <w:r w:rsidRPr="00E262AC">
        <w:rPr>
          <w:rFonts w:eastAsia="Calibri"/>
          <w:sz w:val="24"/>
          <w:szCs w:val="24"/>
        </w:rPr>
        <w:t>3.53.</w:t>
      </w:r>
      <w:r w:rsidRPr="00E262AC">
        <w:rPr>
          <w:rFonts w:eastAsia="Calibri"/>
          <w:sz w:val="24"/>
          <w:szCs w:val="24"/>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E262AC" w:rsidRPr="00E262AC" w:rsidRDefault="00E262AC" w:rsidP="00E262AC">
      <w:pPr>
        <w:ind w:firstLine="709"/>
        <w:jc w:val="both"/>
        <w:rPr>
          <w:rFonts w:eastAsia="Calibri"/>
          <w:sz w:val="24"/>
          <w:szCs w:val="24"/>
        </w:rPr>
      </w:pPr>
      <w:r w:rsidRPr="00E262AC">
        <w:rPr>
          <w:rFonts w:eastAsia="Calibri"/>
          <w:sz w:val="24"/>
          <w:szCs w:val="24"/>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262AC" w:rsidRPr="00E262AC" w:rsidRDefault="00E262AC" w:rsidP="00E262AC">
      <w:pPr>
        <w:ind w:firstLine="709"/>
        <w:jc w:val="both"/>
        <w:rPr>
          <w:rFonts w:eastAsia="Calibri"/>
          <w:sz w:val="24"/>
          <w:szCs w:val="24"/>
        </w:rPr>
      </w:pPr>
      <w:r w:rsidRPr="00E262AC">
        <w:rPr>
          <w:rFonts w:eastAsia="Calibri"/>
          <w:sz w:val="24"/>
          <w:szCs w:val="24"/>
        </w:rPr>
        <w:t>3.55.</w:t>
      </w:r>
      <w:r w:rsidRPr="00E262AC">
        <w:rPr>
          <w:rFonts w:eastAsia="Calibri"/>
          <w:sz w:val="24"/>
          <w:szCs w:val="24"/>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E262AC" w:rsidRPr="00E262AC" w:rsidRDefault="00E262AC" w:rsidP="00E262AC">
      <w:pPr>
        <w:ind w:firstLine="709"/>
        <w:jc w:val="both"/>
        <w:rPr>
          <w:rFonts w:eastAsia="Calibri"/>
          <w:sz w:val="24"/>
          <w:szCs w:val="24"/>
        </w:rPr>
      </w:pPr>
      <w:r w:rsidRPr="00E262AC">
        <w:rPr>
          <w:rFonts w:eastAsia="Calibri"/>
          <w:sz w:val="24"/>
          <w:szCs w:val="24"/>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262AC" w:rsidRPr="00E262AC" w:rsidRDefault="00E262AC" w:rsidP="00E262AC">
      <w:pPr>
        <w:ind w:firstLine="709"/>
        <w:jc w:val="both"/>
        <w:rPr>
          <w:rFonts w:eastAsia="Calibri"/>
          <w:sz w:val="24"/>
          <w:szCs w:val="24"/>
        </w:rPr>
      </w:pPr>
      <w:r w:rsidRPr="00E262AC">
        <w:rPr>
          <w:rFonts w:eastAsia="Calibri"/>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E262AC" w:rsidRPr="00E262AC" w:rsidRDefault="00E262AC" w:rsidP="00E262AC">
      <w:pPr>
        <w:ind w:firstLine="709"/>
        <w:jc w:val="both"/>
        <w:rPr>
          <w:rFonts w:eastAsia="Calibri"/>
          <w:sz w:val="24"/>
          <w:szCs w:val="24"/>
        </w:rPr>
      </w:pPr>
      <w:r w:rsidRPr="00E262AC">
        <w:rPr>
          <w:rFonts w:eastAsia="Calibri"/>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262AC" w:rsidRPr="00E262AC" w:rsidRDefault="00E262AC" w:rsidP="00E262AC">
      <w:pPr>
        <w:ind w:firstLine="709"/>
        <w:jc w:val="both"/>
        <w:rPr>
          <w:rFonts w:eastAsia="Calibri"/>
          <w:sz w:val="24"/>
          <w:szCs w:val="24"/>
        </w:rPr>
      </w:pPr>
      <w:r w:rsidRPr="00E262AC">
        <w:rPr>
          <w:rFonts w:eastAsia="Calibri"/>
          <w:sz w:val="24"/>
          <w:szCs w:val="24"/>
        </w:rPr>
        <w:t>3.57.</w:t>
      </w:r>
      <w:r w:rsidRPr="00E262AC">
        <w:rPr>
          <w:rFonts w:eastAsia="Calibri"/>
          <w:sz w:val="24"/>
          <w:szCs w:val="24"/>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262AC" w:rsidRPr="00E262AC" w:rsidRDefault="00E262AC" w:rsidP="00E262AC">
      <w:pPr>
        <w:ind w:firstLine="709"/>
        <w:jc w:val="both"/>
        <w:rPr>
          <w:rFonts w:eastAsia="Calibri"/>
          <w:sz w:val="24"/>
          <w:szCs w:val="24"/>
        </w:rPr>
      </w:pPr>
      <w:r w:rsidRPr="00E262AC">
        <w:rPr>
          <w:rFonts w:eastAsia="Calibri"/>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E262AC" w:rsidRPr="00E262AC" w:rsidRDefault="00E262AC" w:rsidP="00E262AC">
      <w:pPr>
        <w:ind w:firstLine="709"/>
        <w:jc w:val="both"/>
        <w:rPr>
          <w:rFonts w:eastAsia="Calibri"/>
          <w:sz w:val="24"/>
          <w:szCs w:val="24"/>
        </w:rPr>
      </w:pPr>
      <w:r w:rsidRPr="00E262AC">
        <w:rPr>
          <w:rFonts w:eastAsia="Calibri"/>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262AC" w:rsidRPr="00E262AC" w:rsidRDefault="00E262AC" w:rsidP="00E262AC">
      <w:pPr>
        <w:ind w:firstLine="709"/>
        <w:jc w:val="both"/>
        <w:rPr>
          <w:rFonts w:eastAsia="Calibri"/>
          <w:sz w:val="24"/>
          <w:szCs w:val="24"/>
        </w:rPr>
      </w:pPr>
      <w:r w:rsidRPr="00E262AC">
        <w:rPr>
          <w:rFonts w:eastAsia="Calibri"/>
          <w:sz w:val="24"/>
          <w:szCs w:val="24"/>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E262AC" w:rsidRPr="00E262AC" w:rsidRDefault="00E262AC" w:rsidP="00E262AC">
      <w:pPr>
        <w:autoSpaceDE w:val="0"/>
        <w:autoSpaceDN w:val="0"/>
        <w:ind w:right="567"/>
        <w:outlineLvl w:val="1"/>
        <w:rPr>
          <w:sz w:val="24"/>
          <w:szCs w:val="24"/>
        </w:rPr>
      </w:pPr>
    </w:p>
    <w:p w:rsidR="00E262AC" w:rsidRPr="00E262AC" w:rsidRDefault="00E262AC" w:rsidP="00E262AC">
      <w:pPr>
        <w:autoSpaceDE w:val="0"/>
        <w:autoSpaceDN w:val="0"/>
        <w:ind w:firstLine="709"/>
        <w:jc w:val="center"/>
        <w:outlineLvl w:val="1"/>
        <w:rPr>
          <w:b/>
          <w:bCs/>
          <w:sz w:val="24"/>
          <w:szCs w:val="24"/>
        </w:rPr>
      </w:pPr>
      <w:r w:rsidRPr="00E262AC">
        <w:rPr>
          <w:b/>
          <w:bCs/>
          <w:sz w:val="24"/>
          <w:szCs w:val="24"/>
          <w:lang w:val="en-US"/>
        </w:rPr>
        <w:t>IV</w:t>
      </w:r>
      <w:r w:rsidRPr="00E262AC">
        <w:rPr>
          <w:b/>
          <w:bCs/>
          <w:sz w:val="24"/>
          <w:szCs w:val="24"/>
        </w:rPr>
        <w:t>. Формы контроля за исполнением административного регламента</w:t>
      </w:r>
    </w:p>
    <w:p w:rsidR="00E262AC" w:rsidRPr="00E262AC" w:rsidRDefault="00E262AC" w:rsidP="00E262AC">
      <w:pPr>
        <w:autoSpaceDE w:val="0"/>
        <w:autoSpaceDN w:val="0"/>
        <w:ind w:firstLine="709"/>
        <w:jc w:val="center"/>
        <w:outlineLvl w:val="1"/>
        <w:rPr>
          <w:b/>
          <w:bCs/>
          <w:sz w:val="24"/>
          <w:szCs w:val="24"/>
        </w:rPr>
      </w:pPr>
    </w:p>
    <w:p w:rsidR="00E262AC" w:rsidRPr="00E262AC" w:rsidRDefault="00E262AC" w:rsidP="00E262AC">
      <w:pPr>
        <w:autoSpaceDE w:val="0"/>
        <w:autoSpaceDN w:val="0"/>
        <w:ind w:right="-1" w:firstLine="709"/>
        <w:jc w:val="both"/>
        <w:rPr>
          <w:spacing w:val="2"/>
          <w:sz w:val="24"/>
          <w:szCs w:val="24"/>
        </w:rPr>
      </w:pPr>
      <w:r w:rsidRPr="00E262AC">
        <w:rPr>
          <w:sz w:val="24"/>
          <w:szCs w:val="24"/>
        </w:rPr>
        <w:lastRenderedPageBreak/>
        <w:t xml:space="preserve">4.1. </w:t>
      </w:r>
      <w:r w:rsidRPr="00E262AC">
        <w:rPr>
          <w:spacing w:val="2"/>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4.2. В Администрации проводятся плановые и внеплановые проверки полноты и качества исполнения муниципальной услуги.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Периодичность осуществления проверок определяется главой Администрации.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Плановые и внеплановые проверки проводятся на основании распоряжений Администрации.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4.5. Ответственные исполнители несут персональную ответственность за:</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4.5.1. Соответствие результатов рассмотрения документов требованиям законодательства Российской Федерации;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4.5.2. Соблюдение сроков выполнения административных процедур при предоставлении муниципальной услуги.</w:t>
      </w:r>
    </w:p>
    <w:p w:rsidR="00E262AC" w:rsidRPr="00E262AC" w:rsidRDefault="00E262AC" w:rsidP="00E262AC">
      <w:pPr>
        <w:shd w:val="clear" w:color="auto" w:fill="FFFFFF"/>
        <w:ind w:right="-1" w:firstLine="709"/>
        <w:jc w:val="both"/>
        <w:textAlignment w:val="baseline"/>
        <w:outlineLvl w:val="2"/>
        <w:rPr>
          <w:spacing w:val="2"/>
          <w:sz w:val="24"/>
          <w:szCs w:val="24"/>
        </w:rPr>
      </w:pPr>
      <w:r w:rsidRPr="00E262AC">
        <w:rPr>
          <w:spacing w:val="2"/>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262AC" w:rsidRPr="00E262AC" w:rsidRDefault="00E262AC" w:rsidP="00E262AC">
      <w:pPr>
        <w:autoSpaceDE w:val="0"/>
        <w:autoSpaceDN w:val="0"/>
        <w:ind w:firstLine="709"/>
        <w:jc w:val="both"/>
        <w:rPr>
          <w:sz w:val="16"/>
          <w:szCs w:val="16"/>
        </w:rPr>
      </w:pPr>
    </w:p>
    <w:p w:rsidR="00E262AC" w:rsidRPr="00E262AC" w:rsidRDefault="00E262AC" w:rsidP="00E262AC">
      <w:pPr>
        <w:tabs>
          <w:tab w:val="left" w:pos="9355"/>
        </w:tabs>
        <w:autoSpaceDE w:val="0"/>
        <w:autoSpaceDN w:val="0"/>
        <w:ind w:firstLine="709"/>
        <w:jc w:val="center"/>
        <w:outlineLvl w:val="1"/>
        <w:rPr>
          <w:b/>
          <w:bCs/>
          <w:sz w:val="24"/>
          <w:szCs w:val="24"/>
        </w:rPr>
      </w:pPr>
      <w:r w:rsidRPr="00E262AC">
        <w:rPr>
          <w:b/>
          <w:bCs/>
          <w:sz w:val="24"/>
          <w:szCs w:val="24"/>
          <w:lang w:val="en-US"/>
        </w:rPr>
        <w:t>V</w:t>
      </w:r>
      <w:r w:rsidRPr="00E262AC">
        <w:rPr>
          <w:b/>
          <w:bCs/>
          <w:sz w:val="24"/>
          <w:szCs w:val="24"/>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E262AC" w:rsidRPr="00E262AC" w:rsidRDefault="00E262AC" w:rsidP="00E262AC">
      <w:pPr>
        <w:tabs>
          <w:tab w:val="left" w:pos="9355"/>
        </w:tabs>
        <w:autoSpaceDE w:val="0"/>
        <w:autoSpaceDN w:val="0"/>
        <w:ind w:firstLine="709"/>
        <w:jc w:val="center"/>
        <w:outlineLvl w:val="1"/>
        <w:rPr>
          <w:b/>
          <w:bCs/>
          <w:sz w:val="16"/>
          <w:szCs w:val="16"/>
        </w:rPr>
      </w:pPr>
    </w:p>
    <w:p w:rsidR="00E262AC" w:rsidRPr="00E262AC" w:rsidRDefault="00E262AC" w:rsidP="00E262AC">
      <w:pPr>
        <w:tabs>
          <w:tab w:val="left" w:pos="9355"/>
        </w:tabs>
        <w:autoSpaceDE w:val="0"/>
        <w:autoSpaceDN w:val="0"/>
        <w:ind w:firstLine="709"/>
        <w:jc w:val="center"/>
        <w:outlineLvl w:val="1"/>
        <w:rPr>
          <w:b/>
          <w:bCs/>
          <w:sz w:val="24"/>
          <w:szCs w:val="24"/>
        </w:rPr>
      </w:pPr>
      <w:r w:rsidRPr="00E262AC">
        <w:rPr>
          <w:b/>
          <w:bCs/>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262AC" w:rsidRPr="00E262AC" w:rsidRDefault="00E262AC" w:rsidP="00E262AC">
      <w:pPr>
        <w:autoSpaceDE w:val="0"/>
        <w:autoSpaceDN w:val="0"/>
        <w:ind w:firstLine="709"/>
        <w:jc w:val="right"/>
        <w:outlineLvl w:val="1"/>
        <w:rPr>
          <w:sz w:val="16"/>
          <w:szCs w:val="16"/>
        </w:rPr>
      </w:pPr>
    </w:p>
    <w:p w:rsidR="00E262AC" w:rsidRPr="00E262AC" w:rsidRDefault="00E262AC" w:rsidP="00E262AC">
      <w:pPr>
        <w:autoSpaceDE w:val="0"/>
        <w:autoSpaceDN w:val="0"/>
        <w:adjustRightInd w:val="0"/>
        <w:ind w:right="-1" w:firstLine="709"/>
        <w:jc w:val="both"/>
        <w:rPr>
          <w:sz w:val="24"/>
          <w:szCs w:val="24"/>
        </w:rPr>
      </w:pPr>
      <w:r w:rsidRPr="00E262AC">
        <w:rPr>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E262AC" w:rsidRPr="00E262AC" w:rsidRDefault="00E262AC" w:rsidP="00E262AC">
      <w:pPr>
        <w:autoSpaceDE w:val="0"/>
        <w:autoSpaceDN w:val="0"/>
        <w:adjustRightInd w:val="0"/>
        <w:ind w:right="-1" w:firstLine="709"/>
        <w:jc w:val="both"/>
        <w:rPr>
          <w:sz w:val="24"/>
          <w:szCs w:val="24"/>
        </w:rPr>
      </w:pPr>
      <w:r w:rsidRPr="00E262AC">
        <w:rPr>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E262AC" w:rsidRPr="00E262AC" w:rsidRDefault="00E262AC" w:rsidP="00E262AC">
      <w:pPr>
        <w:autoSpaceDE w:val="0"/>
        <w:autoSpaceDN w:val="0"/>
        <w:adjustRightInd w:val="0"/>
        <w:ind w:right="-1" w:firstLine="709"/>
        <w:jc w:val="both"/>
        <w:rPr>
          <w:sz w:val="24"/>
          <w:szCs w:val="24"/>
        </w:rPr>
      </w:pPr>
      <w:r w:rsidRPr="00E262AC">
        <w:rPr>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262AC" w:rsidRPr="00E262AC" w:rsidRDefault="00E262AC" w:rsidP="00E262AC">
      <w:pPr>
        <w:ind w:right="-1" w:firstLine="709"/>
        <w:jc w:val="both"/>
        <w:rPr>
          <w:sz w:val="24"/>
          <w:szCs w:val="24"/>
        </w:rPr>
      </w:pPr>
      <w:r w:rsidRPr="00E262AC">
        <w:rPr>
          <w:sz w:val="24"/>
          <w:szCs w:val="24"/>
        </w:rPr>
        <w:lastRenderedPageBreak/>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262AC" w:rsidRPr="00E262AC" w:rsidRDefault="00E262AC" w:rsidP="00E262AC">
      <w:pPr>
        <w:autoSpaceDE w:val="0"/>
        <w:autoSpaceDN w:val="0"/>
        <w:adjustRightInd w:val="0"/>
        <w:ind w:right="-1" w:firstLine="709"/>
        <w:jc w:val="both"/>
        <w:rPr>
          <w:sz w:val="16"/>
          <w:szCs w:val="16"/>
        </w:rPr>
      </w:pPr>
    </w:p>
    <w:p w:rsidR="00E262AC" w:rsidRPr="00E262AC" w:rsidRDefault="00E262AC" w:rsidP="00E262AC">
      <w:pPr>
        <w:ind w:firstLine="709"/>
        <w:jc w:val="center"/>
        <w:rPr>
          <w:b/>
          <w:bCs/>
          <w:sz w:val="24"/>
          <w:szCs w:val="24"/>
          <w:shd w:val="clear" w:color="auto" w:fill="FFFFFF"/>
        </w:rPr>
      </w:pPr>
      <w:r w:rsidRPr="00E262AC">
        <w:rPr>
          <w:b/>
          <w:bCs/>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262AC" w:rsidRPr="00E262AC" w:rsidRDefault="00E262AC" w:rsidP="00E262AC">
      <w:pPr>
        <w:autoSpaceDE w:val="0"/>
        <w:autoSpaceDN w:val="0"/>
        <w:adjustRightInd w:val="0"/>
        <w:ind w:firstLine="709"/>
        <w:jc w:val="both"/>
        <w:rPr>
          <w:sz w:val="16"/>
          <w:szCs w:val="16"/>
        </w:rPr>
      </w:pPr>
    </w:p>
    <w:p w:rsidR="00E262AC" w:rsidRPr="00E262AC" w:rsidRDefault="00E262AC" w:rsidP="00E262AC">
      <w:pPr>
        <w:autoSpaceDE w:val="0"/>
        <w:autoSpaceDN w:val="0"/>
        <w:adjustRightInd w:val="0"/>
        <w:ind w:firstLine="709"/>
        <w:jc w:val="both"/>
        <w:rPr>
          <w:sz w:val="24"/>
          <w:szCs w:val="24"/>
        </w:rPr>
      </w:pPr>
      <w:r w:rsidRPr="00E262AC">
        <w:rPr>
          <w:sz w:val="24"/>
          <w:szCs w:val="24"/>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E262AC" w:rsidRPr="00E262AC" w:rsidRDefault="00E262AC" w:rsidP="00E262AC">
      <w:pPr>
        <w:autoSpaceDE w:val="0"/>
        <w:autoSpaceDN w:val="0"/>
        <w:adjustRightInd w:val="0"/>
        <w:ind w:firstLine="709"/>
        <w:jc w:val="both"/>
        <w:rPr>
          <w:sz w:val="24"/>
          <w:szCs w:val="24"/>
        </w:rPr>
      </w:pPr>
      <w:r w:rsidRPr="00E262AC">
        <w:rPr>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E262AC" w:rsidRPr="00E262AC" w:rsidRDefault="00E262AC" w:rsidP="00E262AC">
      <w:pPr>
        <w:autoSpaceDE w:val="0"/>
        <w:autoSpaceDN w:val="0"/>
        <w:adjustRightInd w:val="0"/>
        <w:ind w:firstLine="709"/>
        <w:jc w:val="both"/>
        <w:rPr>
          <w:sz w:val="24"/>
          <w:szCs w:val="24"/>
        </w:rPr>
      </w:pPr>
      <w:r w:rsidRPr="00E262AC">
        <w:rPr>
          <w:sz w:val="24"/>
          <w:szCs w:val="24"/>
        </w:rPr>
        <w:t xml:space="preserve">5.7. Жалоба на решения и действия (бездействие) главы Администрации подается главе Администрации. </w:t>
      </w:r>
    </w:p>
    <w:p w:rsidR="00E262AC" w:rsidRPr="00E262AC" w:rsidRDefault="00E262AC" w:rsidP="00E262AC">
      <w:pPr>
        <w:autoSpaceDE w:val="0"/>
        <w:autoSpaceDN w:val="0"/>
        <w:ind w:firstLine="709"/>
        <w:rPr>
          <w:b/>
          <w:sz w:val="16"/>
          <w:szCs w:val="16"/>
        </w:rPr>
      </w:pPr>
    </w:p>
    <w:p w:rsidR="00E262AC" w:rsidRPr="00E262AC" w:rsidRDefault="00E262AC" w:rsidP="00E262AC">
      <w:pPr>
        <w:ind w:firstLine="709"/>
        <w:jc w:val="center"/>
        <w:rPr>
          <w:b/>
          <w:bCs/>
          <w:sz w:val="24"/>
          <w:szCs w:val="24"/>
          <w:shd w:val="clear" w:color="auto" w:fill="FFFFFF"/>
        </w:rPr>
      </w:pPr>
      <w:r w:rsidRPr="00E262AC">
        <w:rPr>
          <w:b/>
          <w:bCs/>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262AC" w:rsidRPr="00E262AC" w:rsidRDefault="00E262AC" w:rsidP="00E262AC">
      <w:pPr>
        <w:autoSpaceDE w:val="0"/>
        <w:autoSpaceDN w:val="0"/>
        <w:adjustRightInd w:val="0"/>
        <w:ind w:firstLine="709"/>
        <w:jc w:val="both"/>
        <w:rPr>
          <w:sz w:val="16"/>
          <w:szCs w:val="16"/>
        </w:rPr>
      </w:pPr>
    </w:p>
    <w:p w:rsidR="00E262AC" w:rsidRPr="00E262AC" w:rsidRDefault="00E262AC" w:rsidP="00E262AC">
      <w:pPr>
        <w:autoSpaceDE w:val="0"/>
        <w:autoSpaceDN w:val="0"/>
        <w:adjustRightInd w:val="0"/>
        <w:ind w:firstLine="709"/>
        <w:jc w:val="both"/>
        <w:rPr>
          <w:sz w:val="24"/>
          <w:szCs w:val="24"/>
        </w:rPr>
      </w:pPr>
      <w:r w:rsidRPr="00E262AC">
        <w:rPr>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E262AC" w:rsidRPr="00E262AC" w:rsidRDefault="00E262AC" w:rsidP="00E262AC">
      <w:pPr>
        <w:autoSpaceDE w:val="0"/>
        <w:autoSpaceDN w:val="0"/>
        <w:ind w:firstLine="709"/>
        <w:jc w:val="center"/>
        <w:rPr>
          <w:b/>
          <w:sz w:val="16"/>
          <w:szCs w:val="16"/>
        </w:rPr>
      </w:pPr>
    </w:p>
    <w:p w:rsidR="00E262AC" w:rsidRPr="00E262AC" w:rsidRDefault="00E262AC" w:rsidP="00E262AC">
      <w:pPr>
        <w:ind w:firstLine="709"/>
        <w:jc w:val="center"/>
        <w:rPr>
          <w:b/>
          <w:bCs/>
          <w:sz w:val="24"/>
          <w:szCs w:val="24"/>
          <w:shd w:val="clear" w:color="auto" w:fill="FFFFFF"/>
        </w:rPr>
      </w:pPr>
      <w:r w:rsidRPr="00E262AC">
        <w:rPr>
          <w:b/>
          <w:bCs/>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262AC" w:rsidRPr="00E262AC" w:rsidRDefault="00E262AC" w:rsidP="00E262AC">
      <w:pPr>
        <w:autoSpaceDE w:val="0"/>
        <w:autoSpaceDN w:val="0"/>
        <w:adjustRightInd w:val="0"/>
        <w:ind w:firstLine="709"/>
        <w:jc w:val="both"/>
        <w:rPr>
          <w:position w:val="-2"/>
          <w:sz w:val="16"/>
          <w:szCs w:val="16"/>
        </w:rPr>
      </w:pPr>
    </w:p>
    <w:p w:rsidR="00E262AC" w:rsidRPr="00E262AC" w:rsidRDefault="00E262AC" w:rsidP="00E262AC">
      <w:pPr>
        <w:autoSpaceDE w:val="0"/>
        <w:autoSpaceDN w:val="0"/>
        <w:adjustRightInd w:val="0"/>
        <w:ind w:firstLine="709"/>
        <w:jc w:val="both"/>
        <w:rPr>
          <w:position w:val="-2"/>
          <w:sz w:val="24"/>
          <w:szCs w:val="24"/>
        </w:rPr>
      </w:pPr>
      <w:r w:rsidRPr="00E262AC">
        <w:rPr>
          <w:position w:val="-2"/>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262AC" w:rsidRPr="00E262AC" w:rsidRDefault="00E262AC" w:rsidP="00E262AC">
      <w:pPr>
        <w:ind w:firstLine="709"/>
        <w:jc w:val="both"/>
        <w:rPr>
          <w:position w:val="-2"/>
          <w:sz w:val="24"/>
          <w:szCs w:val="24"/>
        </w:rPr>
      </w:pPr>
      <w:r w:rsidRPr="00E262AC">
        <w:rPr>
          <w:position w:val="-2"/>
          <w:sz w:val="24"/>
          <w:szCs w:val="24"/>
        </w:rPr>
        <w:t>- ФЗ № 210-ФЗ;</w:t>
      </w:r>
    </w:p>
    <w:p w:rsidR="00E262AC" w:rsidRPr="00E262AC" w:rsidRDefault="00E262AC" w:rsidP="00E262AC">
      <w:pPr>
        <w:ind w:firstLine="709"/>
        <w:jc w:val="both"/>
        <w:rPr>
          <w:position w:val="-2"/>
          <w:sz w:val="24"/>
          <w:szCs w:val="24"/>
        </w:rPr>
      </w:pPr>
      <w:r w:rsidRPr="00E262AC">
        <w:rPr>
          <w:position w:val="-2"/>
          <w:sz w:val="24"/>
          <w:szCs w:val="24"/>
        </w:rPr>
        <w:t>- постановление Правительства Российской Федерации от 20.11.2012</w:t>
      </w:r>
      <w:r w:rsidRPr="00E262AC">
        <w:rPr>
          <w:position w:val="-2"/>
          <w:sz w:val="24"/>
          <w:szCs w:val="24"/>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262AC" w:rsidRPr="00E262AC" w:rsidRDefault="00E262AC" w:rsidP="00E262AC">
      <w:pPr>
        <w:ind w:firstLine="709"/>
        <w:jc w:val="both"/>
        <w:rPr>
          <w:position w:val="-2"/>
          <w:sz w:val="24"/>
          <w:szCs w:val="24"/>
        </w:rPr>
      </w:pPr>
      <w:r w:rsidRPr="00E262AC">
        <w:rPr>
          <w:position w:val="-2"/>
          <w:sz w:val="24"/>
          <w:szCs w:val="24"/>
        </w:rPr>
        <w:t>- постановление Администрации от 06.09.2018 № 71 «Об утверждении Порядка подачи и рассмот</w:t>
      </w:r>
      <w:bookmarkStart w:id="12" w:name="_GoBack"/>
      <w:bookmarkEnd w:id="12"/>
      <w:r w:rsidRPr="00E262AC">
        <w:rPr>
          <w:position w:val="-2"/>
          <w:sz w:val="24"/>
          <w:szCs w:val="24"/>
        </w:rPr>
        <w:t>рения жалоб на решения и действия (бездействие) Сосновского сельсовета Бессоновского района Пензенской области, должностных лиц, муниципальных служащих администрации Сосновского сельсовета Бессоновского района Пензенской области</w:t>
      </w:r>
      <w:r w:rsidRPr="00E262AC">
        <w:rPr>
          <w:i/>
          <w:position w:val="-2"/>
          <w:sz w:val="24"/>
          <w:szCs w:val="24"/>
        </w:rPr>
        <w:t xml:space="preserve"> </w:t>
      </w:r>
      <w:r w:rsidRPr="00E262AC">
        <w:rPr>
          <w:position w:val="-2"/>
          <w:sz w:val="24"/>
          <w:szCs w:val="24"/>
        </w:rPr>
        <w:t>при предоставлении муниципальных услуг».</w:t>
      </w:r>
    </w:p>
    <w:p w:rsidR="00E262AC" w:rsidRPr="00E262AC" w:rsidRDefault="00E262AC" w:rsidP="00E262AC">
      <w:pPr>
        <w:autoSpaceDE w:val="0"/>
        <w:autoSpaceDN w:val="0"/>
        <w:adjustRightInd w:val="0"/>
        <w:ind w:firstLine="709"/>
        <w:jc w:val="both"/>
        <w:rPr>
          <w:position w:val="-2"/>
          <w:sz w:val="24"/>
          <w:szCs w:val="24"/>
        </w:rPr>
      </w:pPr>
      <w:r w:rsidRPr="00E262AC">
        <w:rPr>
          <w:position w:val="-2"/>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E262AC" w:rsidRPr="00E262AC" w:rsidRDefault="00E262AC" w:rsidP="00E262AC">
      <w:pPr>
        <w:autoSpaceDE w:val="0"/>
        <w:autoSpaceDN w:val="0"/>
        <w:ind w:right="567"/>
        <w:jc w:val="right"/>
        <w:outlineLvl w:val="1"/>
      </w:pPr>
      <w:r w:rsidRPr="00E262AC">
        <w:t>Приложение</w:t>
      </w:r>
    </w:p>
    <w:p w:rsidR="00E262AC" w:rsidRPr="00E262AC" w:rsidRDefault="00E262AC" w:rsidP="00E262AC">
      <w:pPr>
        <w:autoSpaceDE w:val="0"/>
        <w:autoSpaceDN w:val="0"/>
        <w:ind w:right="567"/>
        <w:jc w:val="right"/>
        <w:outlineLvl w:val="1"/>
      </w:pPr>
      <w:r w:rsidRPr="00E262AC">
        <w:t xml:space="preserve">                                          к административному регламенту предоставления    </w:t>
      </w:r>
    </w:p>
    <w:p w:rsidR="00E262AC" w:rsidRPr="00E262AC" w:rsidRDefault="00E262AC" w:rsidP="00E262AC">
      <w:pPr>
        <w:autoSpaceDE w:val="0"/>
        <w:autoSpaceDN w:val="0"/>
        <w:ind w:right="567"/>
        <w:jc w:val="right"/>
        <w:outlineLvl w:val="1"/>
      </w:pPr>
      <w:r w:rsidRPr="00E262AC">
        <w:t xml:space="preserve">                                          муниципальной услуги «Признание частных жилых помещений пригодными (непригодными) для </w:t>
      </w:r>
    </w:p>
    <w:p w:rsidR="00E262AC" w:rsidRPr="00E262AC" w:rsidRDefault="00E262AC" w:rsidP="00E262AC">
      <w:pPr>
        <w:autoSpaceDE w:val="0"/>
        <w:autoSpaceDN w:val="0"/>
        <w:ind w:right="567"/>
        <w:jc w:val="right"/>
        <w:outlineLvl w:val="1"/>
      </w:pPr>
      <w:r w:rsidRPr="00E262AC">
        <w:t xml:space="preserve">                                          проживания граждан»</w:t>
      </w:r>
    </w:p>
    <w:p w:rsidR="00E262AC" w:rsidRPr="002754FB" w:rsidRDefault="00E262AC" w:rsidP="00E262AC">
      <w:pPr>
        <w:autoSpaceDE w:val="0"/>
        <w:autoSpaceDN w:val="0"/>
        <w:ind w:right="567"/>
        <w:jc w:val="right"/>
      </w:pPr>
    </w:p>
    <w:p w:rsidR="00E262AC" w:rsidRPr="002754FB" w:rsidRDefault="00E262AC" w:rsidP="00E262AC">
      <w:pPr>
        <w:autoSpaceDE w:val="0"/>
        <w:autoSpaceDN w:val="0"/>
        <w:ind w:left="4105"/>
        <w:rPr>
          <w:rFonts w:ascii="Courier New" w:hAnsi="Courier New" w:cs="Courier New"/>
        </w:rPr>
      </w:pPr>
      <w:bookmarkStart w:id="13" w:name="P461"/>
      <w:bookmarkEnd w:id="13"/>
      <w:r w:rsidRPr="002754FB">
        <w:rPr>
          <w:rFonts w:ascii="Courier New" w:hAnsi="Courier New" w:cs="Courier New"/>
        </w:rPr>
        <w:t>В Администрацию Сосновского сельсовета Бессоновского района Пензенской области</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Заявитель _______________________________</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(для физических лиц: Ф.И.О.</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lastRenderedPageBreak/>
        <w:t xml:space="preserve">                                  _________________________________________</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(при наличии), паспортные данные;</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_________________________________________</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для юридических лиц: полное наименование,</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________________________________________</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ОГРН/ИНН)</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________________________________________</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(почтовый индекс и адрес</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________________________________________</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места регистрации, места нахождения)</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Тел. ___________________________________</w:t>
      </w:r>
    </w:p>
    <w:p w:rsidR="00E262AC" w:rsidRPr="002754FB" w:rsidRDefault="00E262AC" w:rsidP="00E262AC">
      <w:pPr>
        <w:autoSpaceDE w:val="0"/>
        <w:autoSpaceDN w:val="0"/>
        <w:rPr>
          <w:rFonts w:ascii="Courier New" w:hAnsi="Courier New" w:cs="Courier New"/>
        </w:rPr>
      </w:pP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e-mail _________________________________</w:t>
      </w:r>
    </w:p>
    <w:p w:rsidR="00E262AC" w:rsidRPr="002754FB" w:rsidRDefault="00E262AC" w:rsidP="00E262AC">
      <w:pPr>
        <w:autoSpaceDE w:val="0"/>
        <w:autoSpaceDN w:val="0"/>
        <w:rPr>
          <w:rFonts w:ascii="Courier New" w:hAnsi="Courier New" w:cs="Courier New"/>
        </w:rPr>
      </w:pP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ЗАЯВЛЕНИЕ</w:t>
      </w:r>
    </w:p>
    <w:p w:rsidR="00E262AC" w:rsidRPr="002754FB" w:rsidRDefault="00E262AC" w:rsidP="00E262AC">
      <w:pPr>
        <w:autoSpaceDE w:val="0"/>
        <w:autoSpaceDN w:val="0"/>
        <w:rPr>
          <w:rFonts w:ascii="Courier New" w:hAnsi="Courier New" w:cs="Courier New"/>
        </w:rPr>
      </w:pP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Прошу Вас признать частное жилое помещение   пригодным (непригодным) для проживания граждан (ненужное зачеркнуть)</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xml:space="preserve">    Месторасположение помещения:___________________________________________________________________</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xml:space="preserve">    Кадастровый номер помещения _____________________________________________</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Ответ прошу направить:</w:t>
      </w:r>
    </w:p>
    <w:p w:rsidR="00E262AC" w:rsidRPr="002754FB" w:rsidRDefault="00E262AC" w:rsidP="00E262AC">
      <w:pPr>
        <w:autoSpaceDE w:val="0"/>
        <w:autoSpaceDN w:val="0"/>
        <w:jc w:val="both"/>
        <w:rPr>
          <w:rFonts w:ascii="Courier New" w:hAnsi="Courier New" w:cs="Courier New"/>
        </w:rPr>
      </w:pP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в виде электронного документа, предоставленного посредством Единого портала, Регионального портала;</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в виде электронного документа, который направляется Администрацией заявителю посредством официальной электронной почты;</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в виде бумажного документа, который заявитель получает непосредственно при личном обращении по местонахождению Администрации;</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в виде бумажного документа, который направляется Администрацией заявителю посредством почтового отправления;</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 в виде бумажного документа, который заявитель получает непосредственно при личном обращении по местонахождению МФЦ.</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(ненужное зачеркнуть)</w:t>
      </w:r>
    </w:p>
    <w:p w:rsidR="00E262AC" w:rsidRPr="00E431EE" w:rsidRDefault="00E262AC" w:rsidP="00E262AC">
      <w:pPr>
        <w:autoSpaceDE w:val="0"/>
        <w:autoSpaceDN w:val="0"/>
        <w:jc w:val="both"/>
        <w:rPr>
          <w:rFonts w:ascii="Courier New" w:hAnsi="Courier New" w:cs="Courier New"/>
          <w:sz w:val="16"/>
          <w:szCs w:val="16"/>
        </w:rPr>
      </w:pP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Приложение:</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1. _____________________________________________________________________________;</w:t>
      </w:r>
    </w:p>
    <w:p w:rsidR="00E262AC" w:rsidRPr="002754FB" w:rsidRDefault="00E262AC" w:rsidP="00E262AC">
      <w:pPr>
        <w:autoSpaceDE w:val="0"/>
        <w:autoSpaceDN w:val="0"/>
        <w:jc w:val="both"/>
        <w:rPr>
          <w:rFonts w:ascii="Courier New" w:hAnsi="Courier New" w:cs="Courier New"/>
        </w:rPr>
      </w:pPr>
      <w:r w:rsidRPr="002754FB">
        <w:rPr>
          <w:rFonts w:ascii="Courier New" w:hAnsi="Courier New" w:cs="Courier New"/>
        </w:rPr>
        <w:t>2. _____________________________________________________________________________</w:t>
      </w:r>
    </w:p>
    <w:p w:rsidR="00E262AC" w:rsidRPr="002754FB" w:rsidRDefault="00E262AC" w:rsidP="00E262AC">
      <w:pPr>
        <w:autoSpaceDE w:val="0"/>
        <w:autoSpaceDN w:val="0"/>
        <w:rPr>
          <w:rFonts w:ascii="Courier New" w:hAnsi="Courier New" w:cs="Courier New"/>
        </w:rPr>
      </w:pP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________________________________</w:t>
      </w:r>
    </w:p>
    <w:p w:rsidR="00E262AC" w:rsidRPr="002754FB" w:rsidRDefault="00E262AC" w:rsidP="00E262AC">
      <w:pPr>
        <w:autoSpaceDE w:val="0"/>
        <w:autoSpaceDN w:val="0"/>
        <w:rPr>
          <w:rFonts w:ascii="Courier New" w:hAnsi="Courier New" w:cs="Courier New"/>
        </w:rPr>
      </w:pPr>
      <w:r w:rsidRPr="002754FB">
        <w:rPr>
          <w:rFonts w:ascii="Courier New" w:hAnsi="Courier New" w:cs="Courier New"/>
        </w:rPr>
        <w:t xml:space="preserve">       (Ф.И.О.)       (роспись)</w:t>
      </w:r>
    </w:p>
    <w:p w:rsidR="00E262AC" w:rsidRPr="002754FB" w:rsidRDefault="00E262AC" w:rsidP="00E262AC">
      <w:pPr>
        <w:autoSpaceDE w:val="0"/>
        <w:autoSpaceDN w:val="0"/>
        <w:rPr>
          <w:rFonts w:ascii="Courier New" w:hAnsi="Courier New" w:cs="Courier New"/>
        </w:rPr>
      </w:pPr>
    </w:p>
    <w:p w:rsidR="00E262AC" w:rsidRPr="002754FB" w:rsidRDefault="00E262AC" w:rsidP="00E262AC">
      <w:pPr>
        <w:autoSpaceDE w:val="0"/>
        <w:autoSpaceDN w:val="0"/>
      </w:pPr>
      <w:r w:rsidRPr="002754FB">
        <w:rPr>
          <w:rFonts w:ascii="Courier New" w:hAnsi="Courier New" w:cs="Courier New"/>
        </w:rPr>
        <w:t>"____" ______________ 20 __ г.</w:t>
      </w:r>
    </w:p>
    <w:p w:rsidR="00E262AC" w:rsidRPr="002754FB" w:rsidRDefault="00E262AC" w:rsidP="00E262AC">
      <w:pPr>
        <w:pStyle w:val="ConsPlusNormal"/>
        <w:ind w:firstLine="709"/>
        <w:jc w:val="both"/>
      </w:pPr>
    </w:p>
    <w:p w:rsidR="00E513EA" w:rsidRDefault="00E513EA" w:rsidP="0039731E">
      <w:pPr>
        <w:pStyle w:val="af1"/>
        <w:spacing w:after="0"/>
        <w:ind w:left="0"/>
      </w:pPr>
    </w:p>
    <w:p w:rsidR="00E513EA" w:rsidRDefault="00E513EA" w:rsidP="0039731E">
      <w:pPr>
        <w:pStyle w:val="af1"/>
        <w:spacing w:after="0"/>
        <w:ind w:left="0"/>
      </w:pPr>
    </w:p>
    <w:p w:rsidR="00E431EE" w:rsidRDefault="00E431EE" w:rsidP="0039731E">
      <w:pPr>
        <w:pStyle w:val="af1"/>
        <w:spacing w:after="0"/>
        <w:ind w:left="0"/>
      </w:pPr>
    </w:p>
    <w:p w:rsidR="00E431EE" w:rsidRDefault="00E431EE" w:rsidP="0039731E">
      <w:pPr>
        <w:pStyle w:val="af1"/>
        <w:spacing w:after="0"/>
        <w:ind w:left="0"/>
      </w:pPr>
    </w:p>
    <w:p w:rsidR="00E431EE" w:rsidRDefault="00E431EE" w:rsidP="0039731E">
      <w:pPr>
        <w:pStyle w:val="af1"/>
        <w:spacing w:after="0"/>
        <w:ind w:left="0"/>
      </w:pPr>
    </w:p>
    <w:p w:rsidR="00E431EE" w:rsidRDefault="00E431EE" w:rsidP="0039731E">
      <w:pPr>
        <w:pStyle w:val="af1"/>
        <w:spacing w:after="0"/>
        <w:ind w:left="0"/>
      </w:pPr>
    </w:p>
    <w:p w:rsidR="00E431EE" w:rsidRDefault="00E431EE" w:rsidP="0039731E">
      <w:pPr>
        <w:pStyle w:val="af1"/>
        <w:spacing w:after="0"/>
        <w:ind w:left="0"/>
      </w:pPr>
    </w:p>
    <w:p w:rsidR="00E431EE" w:rsidRDefault="00E431EE" w:rsidP="0039731E">
      <w:pPr>
        <w:pStyle w:val="af1"/>
        <w:spacing w:after="0"/>
        <w:ind w:left="0"/>
      </w:pPr>
    </w:p>
    <w:p w:rsidR="00E431EE" w:rsidRDefault="00E431EE" w:rsidP="00E431EE"/>
    <w:tbl>
      <w:tblPr>
        <w:tblpPr w:leftFromText="180" w:rightFromText="180" w:vertAnchor="page" w:horzAnchor="margin" w:tblpY="2035"/>
        <w:tblW w:w="0" w:type="auto"/>
        <w:tblLayout w:type="fixed"/>
        <w:tblCellMar>
          <w:left w:w="0" w:type="dxa"/>
          <w:right w:w="0" w:type="dxa"/>
        </w:tblCellMar>
        <w:tblLook w:val="01E0"/>
      </w:tblPr>
      <w:tblGrid>
        <w:gridCol w:w="9185"/>
      </w:tblGrid>
      <w:tr w:rsidR="00E431EE" w:rsidTr="00FB0D17">
        <w:trPr>
          <w:trHeight w:val="632"/>
        </w:trPr>
        <w:tc>
          <w:tcPr>
            <w:tcW w:w="9185" w:type="dxa"/>
          </w:tcPr>
          <w:p w:rsidR="00E431EE" w:rsidRPr="008B6DDA" w:rsidRDefault="00E431EE" w:rsidP="00FB0D17">
            <w:pPr>
              <w:jc w:val="center"/>
              <w:rPr>
                <w:b/>
                <w:sz w:val="16"/>
                <w:szCs w:val="16"/>
              </w:rPr>
            </w:pPr>
          </w:p>
          <w:p w:rsidR="00E431EE" w:rsidRPr="008B6DDA" w:rsidRDefault="00E431EE" w:rsidP="00FB0D17">
            <w:pPr>
              <w:ind w:right="-1"/>
              <w:jc w:val="center"/>
              <w:rPr>
                <w:b/>
                <w:caps/>
                <w:noProof/>
                <w:sz w:val="28"/>
                <w:szCs w:val="28"/>
              </w:rPr>
            </w:pPr>
            <w:r w:rsidRPr="008B6DDA">
              <w:rPr>
                <w:b/>
                <w:caps/>
                <w:noProof/>
                <w:sz w:val="28"/>
                <w:szCs w:val="28"/>
              </w:rPr>
              <w:t>администрациЯ СОСНОВСКОГО  СЕЛЬСОВЕТА</w:t>
            </w:r>
          </w:p>
          <w:p w:rsidR="00E431EE" w:rsidRPr="008B6DDA" w:rsidRDefault="00E431EE" w:rsidP="00FB0D17">
            <w:pPr>
              <w:ind w:right="-1"/>
              <w:jc w:val="center"/>
              <w:rPr>
                <w:b/>
                <w:sz w:val="28"/>
                <w:szCs w:val="28"/>
              </w:rPr>
            </w:pPr>
            <w:r w:rsidRPr="008B6DDA">
              <w:rPr>
                <w:b/>
                <w:sz w:val="28"/>
                <w:szCs w:val="28"/>
              </w:rPr>
              <w:t>БЕССОНОВСКОГО РАЙОНА ПЕНЗЕНСКОЙ ОБЛАСТИ</w:t>
            </w:r>
          </w:p>
          <w:p w:rsidR="00E431EE" w:rsidRPr="008B6DDA" w:rsidRDefault="00E431EE" w:rsidP="00FB0D17">
            <w:pPr>
              <w:tabs>
                <w:tab w:val="center" w:pos="5103"/>
                <w:tab w:val="left" w:pos="8949"/>
                <w:tab w:val="left" w:pos="9210"/>
              </w:tabs>
              <w:spacing w:before="120"/>
              <w:jc w:val="center"/>
              <w:rPr>
                <w:b/>
                <w:sz w:val="28"/>
                <w:szCs w:val="28"/>
              </w:rPr>
            </w:pPr>
            <w:r w:rsidRPr="008B6DDA">
              <w:rPr>
                <w:b/>
                <w:sz w:val="28"/>
                <w:szCs w:val="28"/>
              </w:rPr>
              <w:t>ПОСТАНОВЛЕНИЕ</w:t>
            </w:r>
          </w:p>
          <w:p w:rsidR="00E431EE" w:rsidRPr="00E431EE" w:rsidRDefault="00E431EE" w:rsidP="00FB0D17">
            <w:pPr>
              <w:shd w:val="clear" w:color="auto" w:fill="FFFFFF"/>
              <w:tabs>
                <w:tab w:val="left" w:pos="8892"/>
              </w:tabs>
              <w:jc w:val="center"/>
              <w:rPr>
                <w:sz w:val="16"/>
                <w:szCs w:val="16"/>
                <w:u w:val="single"/>
              </w:rPr>
            </w:pPr>
          </w:p>
          <w:p w:rsidR="00E431EE" w:rsidRPr="008B6DDA" w:rsidRDefault="00E431EE" w:rsidP="00FB0D17">
            <w:pPr>
              <w:shd w:val="clear" w:color="auto" w:fill="FFFFFF"/>
              <w:tabs>
                <w:tab w:val="left" w:pos="8892"/>
              </w:tabs>
              <w:jc w:val="center"/>
              <w:rPr>
                <w:sz w:val="28"/>
                <w:szCs w:val="28"/>
                <w:u w:val="single"/>
              </w:rPr>
            </w:pPr>
            <w:r>
              <w:rPr>
                <w:sz w:val="28"/>
                <w:szCs w:val="28"/>
                <w:u w:val="single"/>
              </w:rPr>
              <w:t>21</w:t>
            </w:r>
            <w:r w:rsidRPr="008B6DDA">
              <w:rPr>
                <w:sz w:val="28"/>
                <w:szCs w:val="28"/>
                <w:u w:val="single"/>
              </w:rPr>
              <w:t xml:space="preserve"> </w:t>
            </w:r>
            <w:r>
              <w:rPr>
                <w:sz w:val="28"/>
                <w:szCs w:val="28"/>
                <w:u w:val="single"/>
              </w:rPr>
              <w:t>марта</w:t>
            </w:r>
            <w:r w:rsidRPr="008B6DDA">
              <w:rPr>
                <w:sz w:val="28"/>
                <w:szCs w:val="28"/>
                <w:u w:val="single"/>
              </w:rPr>
              <w:t xml:space="preserve"> 202</w:t>
            </w:r>
            <w:r>
              <w:rPr>
                <w:sz w:val="28"/>
                <w:szCs w:val="28"/>
                <w:u w:val="single"/>
              </w:rPr>
              <w:t>2</w:t>
            </w:r>
            <w:r w:rsidRPr="008B6DDA">
              <w:rPr>
                <w:sz w:val="28"/>
                <w:szCs w:val="28"/>
                <w:u w:val="single"/>
              </w:rPr>
              <w:t xml:space="preserve">года № </w:t>
            </w:r>
            <w:r>
              <w:rPr>
                <w:sz w:val="28"/>
                <w:szCs w:val="28"/>
                <w:u w:val="single"/>
              </w:rPr>
              <w:t>46</w:t>
            </w:r>
          </w:p>
          <w:p w:rsidR="00E431EE" w:rsidRPr="008B6DDA" w:rsidRDefault="00E431EE" w:rsidP="00FB0D17">
            <w:pPr>
              <w:tabs>
                <w:tab w:val="center" w:pos="5103"/>
                <w:tab w:val="left" w:pos="8949"/>
                <w:tab w:val="left" w:pos="9210"/>
              </w:tabs>
              <w:jc w:val="center"/>
            </w:pPr>
            <w:r w:rsidRPr="008B6DDA">
              <w:t>с.</w:t>
            </w:r>
            <w:r>
              <w:t>Сосновка</w:t>
            </w:r>
          </w:p>
          <w:p w:rsidR="00E431EE" w:rsidRPr="008B6DDA" w:rsidRDefault="00E431EE" w:rsidP="00FB0D17">
            <w:pPr>
              <w:jc w:val="center"/>
              <w:rPr>
                <w:b/>
                <w:sz w:val="16"/>
                <w:szCs w:val="16"/>
              </w:rPr>
            </w:pPr>
          </w:p>
        </w:tc>
      </w:tr>
      <w:tr w:rsidR="00E431EE" w:rsidTr="00FB0D17">
        <w:trPr>
          <w:trHeight w:val="1263"/>
        </w:trPr>
        <w:tc>
          <w:tcPr>
            <w:tcW w:w="9185" w:type="dxa"/>
            <w:vAlign w:val="center"/>
          </w:tcPr>
          <w:p w:rsidR="00E431EE" w:rsidRPr="008B6DDA" w:rsidRDefault="00E431EE" w:rsidP="00FB0D17">
            <w:pPr>
              <w:jc w:val="center"/>
              <w:rPr>
                <w:b/>
                <w:sz w:val="28"/>
                <w:szCs w:val="28"/>
              </w:rPr>
            </w:pPr>
            <w:r w:rsidRPr="008B6DDA">
              <w:rPr>
                <w:b/>
                <w:sz w:val="28"/>
                <w:szCs w:val="28"/>
              </w:rPr>
              <w:t xml:space="preserve">О внесении изменений в Реестр  муниципальных услуг, предоставляемых  администрацией  Сосновского сельсовета Бессоновского района Пензенской области, утвержденный постановлением администрации Сосновского сельсовета Бессоновского района Пензенской области от 30.11.2020 № 154 </w:t>
            </w:r>
            <w:r w:rsidRPr="008B6DDA">
              <w:rPr>
                <w:b/>
              </w:rPr>
              <w:t xml:space="preserve"> </w:t>
            </w:r>
          </w:p>
          <w:p w:rsidR="00E431EE" w:rsidRPr="008B6DDA" w:rsidRDefault="00E431EE" w:rsidP="00FB0D17">
            <w:pPr>
              <w:rPr>
                <w:b/>
                <w:color w:val="000000"/>
                <w:sz w:val="16"/>
                <w:szCs w:val="16"/>
              </w:rPr>
            </w:pPr>
            <w:r>
              <w:t xml:space="preserve">     </w:t>
            </w:r>
          </w:p>
        </w:tc>
      </w:tr>
    </w:tbl>
    <w:p w:rsidR="00E431EE" w:rsidRDefault="00E431EE" w:rsidP="00E431EE">
      <w:r>
        <w:rPr>
          <w:noProof/>
        </w:rPr>
        <w:drawing>
          <wp:anchor distT="0" distB="0" distL="114300" distR="114300" simplePos="0" relativeHeight="251661312" behindDoc="0" locked="0" layoutInCell="1" allowOverlap="1">
            <wp:simplePos x="0" y="0"/>
            <wp:positionH relativeFrom="column">
              <wp:posOffset>2650023</wp:posOffset>
            </wp:positionH>
            <wp:positionV relativeFrom="paragraph">
              <wp:posOffset>12700</wp:posOffset>
            </wp:positionV>
            <wp:extent cx="552450" cy="695325"/>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552450" cy="695325"/>
                    </a:xfrm>
                    <a:prstGeom prst="rect">
                      <a:avLst/>
                    </a:prstGeom>
                    <a:noFill/>
                    <a:ln w="9525">
                      <a:noFill/>
                      <a:miter lim="800000"/>
                      <a:headEnd/>
                      <a:tailEnd/>
                    </a:ln>
                  </pic:spPr>
                </pic:pic>
              </a:graphicData>
            </a:graphic>
          </wp:anchor>
        </w:drawing>
      </w:r>
    </w:p>
    <w:p w:rsidR="00E431EE" w:rsidRPr="008B6DDA" w:rsidRDefault="00E431EE" w:rsidP="00E431EE">
      <w:pPr>
        <w:rPr>
          <w:sz w:val="16"/>
          <w:szCs w:val="16"/>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Default="00E431EE" w:rsidP="00E431EE">
      <w:pPr>
        <w:ind w:firstLine="709"/>
        <w:jc w:val="both"/>
        <w:outlineLvl w:val="0"/>
        <w:rPr>
          <w:sz w:val="28"/>
          <w:szCs w:val="28"/>
        </w:rPr>
      </w:pPr>
    </w:p>
    <w:p w:rsidR="00E431EE" w:rsidRPr="008B6DDA" w:rsidRDefault="00E431EE" w:rsidP="00E431EE">
      <w:pPr>
        <w:ind w:firstLine="709"/>
        <w:jc w:val="both"/>
        <w:outlineLvl w:val="0"/>
        <w:rPr>
          <w:sz w:val="28"/>
          <w:szCs w:val="28"/>
        </w:rPr>
      </w:pPr>
      <w:r w:rsidRPr="008B6DDA">
        <w:rPr>
          <w:sz w:val="28"/>
          <w:szCs w:val="28"/>
        </w:rPr>
        <w:t>В целях приведения нормативного правового акта в соответствии с действующим законодательством, руководствуясь статьями 21, 34 Налогового кодекса Российской Федерации, частью 6 статьи 15 Федерального закона от 27.07.2010 № 210-ФЗ «Об организации предоставления государственных и муниципальных услуг» (с последующими изменениями), Уставом Сосновского сельсовета</w:t>
      </w:r>
      <w:r w:rsidRPr="008B6DDA">
        <w:rPr>
          <w:rFonts w:ascii="Times New Roman CYR" w:hAnsi="Times New Roman CYR" w:cs="Times New Roman CYR"/>
          <w:bCs/>
          <w:iCs/>
          <w:sz w:val="28"/>
          <w:szCs w:val="28"/>
        </w:rPr>
        <w:t xml:space="preserve"> Бессоновского района</w:t>
      </w:r>
      <w:r w:rsidRPr="008B6DDA">
        <w:rPr>
          <w:rFonts w:ascii="Times New Roman CYR" w:hAnsi="Times New Roman CYR" w:cs="Times New Roman CYR"/>
          <w:bCs/>
          <w:i/>
          <w:iCs/>
          <w:sz w:val="28"/>
          <w:szCs w:val="28"/>
        </w:rPr>
        <w:t xml:space="preserve"> </w:t>
      </w:r>
      <w:r w:rsidRPr="008B6DDA">
        <w:rPr>
          <w:rFonts w:ascii="Times New Roman CYR" w:hAnsi="Times New Roman CYR" w:cs="Times New Roman CYR"/>
          <w:bCs/>
          <w:sz w:val="28"/>
          <w:szCs w:val="28"/>
        </w:rPr>
        <w:t>Пензенской области</w:t>
      </w:r>
      <w:r w:rsidRPr="008B6DDA">
        <w:t>,</w:t>
      </w:r>
      <w:r w:rsidRPr="008B6DDA">
        <w:rPr>
          <w:sz w:val="28"/>
          <w:szCs w:val="28"/>
        </w:rPr>
        <w:t xml:space="preserve"> администрация Сосновского сельсовета Бессоновского района пензенской области </w:t>
      </w:r>
      <w:r w:rsidRPr="008B6DDA">
        <w:rPr>
          <w:b/>
          <w:sz w:val="28"/>
          <w:szCs w:val="28"/>
        </w:rPr>
        <w:t>постановляет:</w:t>
      </w:r>
    </w:p>
    <w:p w:rsidR="00E431EE" w:rsidRPr="008B6DDA" w:rsidRDefault="00E431EE" w:rsidP="00E431EE">
      <w:pPr>
        <w:tabs>
          <w:tab w:val="left" w:pos="2445"/>
        </w:tabs>
        <w:jc w:val="both"/>
        <w:rPr>
          <w:b/>
          <w:sz w:val="16"/>
          <w:szCs w:val="16"/>
        </w:rPr>
      </w:pPr>
    </w:p>
    <w:p w:rsidR="00E431EE" w:rsidRPr="008B6DDA" w:rsidRDefault="00E431EE" w:rsidP="00E431EE">
      <w:pPr>
        <w:ind w:firstLine="709"/>
        <w:jc w:val="both"/>
        <w:rPr>
          <w:sz w:val="28"/>
        </w:rPr>
      </w:pPr>
      <w:r w:rsidRPr="008B6DDA">
        <w:rPr>
          <w:sz w:val="28"/>
        </w:rPr>
        <w:t xml:space="preserve">1. Внести изменения в Реестр муниципальных услуг, утвержденный постановлением администрации Сосновского сельсовета Бессоновского района Пензенской области от 30.11.2020 № 154 «Об утверждении Реестра муниципальных услуг, предоставляемых администрацией Сосновского сельсовета Бессоновского района Пензенской </w:t>
      </w:r>
      <w:r w:rsidRPr="008B6DDA">
        <w:rPr>
          <w:sz w:val="32"/>
        </w:rPr>
        <w:t>области</w:t>
      </w:r>
      <w:r w:rsidRPr="008B6DDA">
        <w:rPr>
          <w:sz w:val="28"/>
        </w:rPr>
        <w:t>» (далее – Реестр муниципальных услуг):</w:t>
      </w:r>
    </w:p>
    <w:p w:rsidR="00E431EE" w:rsidRDefault="00E431EE" w:rsidP="00E431EE">
      <w:pPr>
        <w:ind w:firstLine="709"/>
        <w:jc w:val="both"/>
        <w:rPr>
          <w:color w:val="000000"/>
          <w:spacing w:val="-5"/>
          <w:sz w:val="28"/>
          <w:szCs w:val="28"/>
        </w:rPr>
      </w:pPr>
      <w:r>
        <w:rPr>
          <w:color w:val="000000"/>
          <w:spacing w:val="-5"/>
          <w:sz w:val="28"/>
          <w:szCs w:val="28"/>
        </w:rPr>
        <w:t>1.1. изменить строку 16 Приложения № 1 к Реестру муниципальных услуг:</w:t>
      </w: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059"/>
        <w:gridCol w:w="2977"/>
        <w:gridCol w:w="3402"/>
        <w:gridCol w:w="709"/>
      </w:tblGrid>
      <w:tr w:rsidR="00E431EE" w:rsidRPr="00F940D0" w:rsidTr="00FB0D17">
        <w:tc>
          <w:tcPr>
            <w:tcW w:w="486" w:type="dxa"/>
            <w:shd w:val="clear" w:color="auto" w:fill="auto"/>
          </w:tcPr>
          <w:p w:rsidR="00E431EE" w:rsidRPr="00F940D0" w:rsidRDefault="00E431EE" w:rsidP="00FB0D17">
            <w:pPr>
              <w:jc w:val="both"/>
              <w:rPr>
                <w:color w:val="000000"/>
                <w:spacing w:val="-5"/>
                <w:sz w:val="26"/>
                <w:szCs w:val="26"/>
              </w:rPr>
            </w:pPr>
            <w:r w:rsidRPr="00F940D0">
              <w:rPr>
                <w:color w:val="000000"/>
                <w:spacing w:val="-5"/>
                <w:sz w:val="26"/>
                <w:szCs w:val="26"/>
              </w:rPr>
              <w:t>16</w:t>
            </w:r>
          </w:p>
        </w:tc>
        <w:tc>
          <w:tcPr>
            <w:tcW w:w="3059" w:type="dxa"/>
            <w:shd w:val="clear" w:color="auto" w:fill="auto"/>
          </w:tcPr>
          <w:p w:rsidR="00E431EE" w:rsidRPr="00F940D0" w:rsidRDefault="00E431EE" w:rsidP="00FB0D17">
            <w:pPr>
              <w:jc w:val="both"/>
              <w:rPr>
                <w:color w:val="000000"/>
                <w:spacing w:val="-5"/>
                <w:sz w:val="26"/>
                <w:szCs w:val="26"/>
              </w:rPr>
            </w:pPr>
            <w:r w:rsidRPr="00F940D0">
              <w:rPr>
                <w:sz w:val="26"/>
                <w:szCs w:val="26"/>
              </w:rPr>
              <w:t>Признание частных жилых помещений пригодными (непригодными) для проживания граждан</w:t>
            </w:r>
          </w:p>
        </w:tc>
        <w:tc>
          <w:tcPr>
            <w:tcW w:w="2977" w:type="dxa"/>
            <w:shd w:val="clear" w:color="auto" w:fill="auto"/>
          </w:tcPr>
          <w:p w:rsidR="00E431EE" w:rsidRPr="00F940D0" w:rsidRDefault="00E431EE" w:rsidP="00FB0D17">
            <w:pPr>
              <w:jc w:val="both"/>
              <w:rPr>
                <w:spacing w:val="-5"/>
                <w:sz w:val="26"/>
                <w:szCs w:val="26"/>
              </w:rPr>
            </w:pPr>
            <w:r w:rsidRPr="00F940D0">
              <w:rPr>
                <w:spacing w:val="-5"/>
                <w:sz w:val="26"/>
                <w:szCs w:val="26"/>
              </w:rPr>
              <w:t>Администрация Сосновского сельсовета Бессоновского района Пензенской области</w:t>
            </w:r>
          </w:p>
        </w:tc>
        <w:tc>
          <w:tcPr>
            <w:tcW w:w="3402" w:type="dxa"/>
            <w:shd w:val="clear" w:color="auto" w:fill="auto"/>
          </w:tcPr>
          <w:p w:rsidR="00E431EE" w:rsidRPr="00F940D0" w:rsidRDefault="00E431EE" w:rsidP="00FB0D17">
            <w:pPr>
              <w:jc w:val="both"/>
              <w:rPr>
                <w:spacing w:val="-5"/>
                <w:sz w:val="26"/>
                <w:szCs w:val="26"/>
              </w:rPr>
            </w:pPr>
            <w:r>
              <w:rPr>
                <w:spacing w:val="-5"/>
                <w:sz w:val="26"/>
                <w:szCs w:val="26"/>
              </w:rPr>
              <w:t xml:space="preserve">Постановление </w:t>
            </w:r>
            <w:r w:rsidRPr="00F940D0">
              <w:rPr>
                <w:spacing w:val="-5"/>
                <w:sz w:val="26"/>
                <w:szCs w:val="26"/>
              </w:rPr>
              <w:t>администрации Сосновского сельсовета Бессоновского района Пензенской области от 18.03.2022 № 43</w:t>
            </w:r>
          </w:p>
        </w:tc>
        <w:tc>
          <w:tcPr>
            <w:tcW w:w="709" w:type="dxa"/>
            <w:shd w:val="clear" w:color="auto" w:fill="auto"/>
          </w:tcPr>
          <w:p w:rsidR="00E431EE" w:rsidRPr="00F940D0" w:rsidRDefault="00E431EE" w:rsidP="00FB0D17">
            <w:pPr>
              <w:jc w:val="both"/>
              <w:rPr>
                <w:color w:val="000000"/>
                <w:spacing w:val="-5"/>
                <w:sz w:val="26"/>
                <w:szCs w:val="26"/>
              </w:rPr>
            </w:pPr>
            <w:r w:rsidRPr="00F940D0">
              <w:rPr>
                <w:color w:val="000000"/>
                <w:spacing w:val="-5"/>
                <w:sz w:val="26"/>
                <w:szCs w:val="26"/>
              </w:rPr>
              <w:t>Нет</w:t>
            </w:r>
          </w:p>
        </w:tc>
      </w:tr>
    </w:tbl>
    <w:p w:rsidR="00E431EE" w:rsidRPr="008B6DDA" w:rsidRDefault="00E431EE" w:rsidP="00E431EE">
      <w:pPr>
        <w:ind w:firstLine="709"/>
        <w:jc w:val="both"/>
        <w:rPr>
          <w:sz w:val="28"/>
          <w:szCs w:val="28"/>
        </w:rPr>
      </w:pPr>
      <w:r w:rsidRPr="008B6DDA">
        <w:rPr>
          <w:sz w:val="28"/>
          <w:szCs w:val="28"/>
        </w:rPr>
        <w:t>2. Настоящее решение опубликовать в информационном бюллетене «Сельские ведомости» и разместить на официальном сайте администрации Сосновского сельсовета Бессоновского района Пензенской области в информационно-телекоммуникационной сети «Интернет».</w:t>
      </w:r>
    </w:p>
    <w:p w:rsidR="00E431EE" w:rsidRDefault="00E431EE" w:rsidP="00E431EE">
      <w:pPr>
        <w:pStyle w:val="af"/>
        <w:tabs>
          <w:tab w:val="left" w:pos="851"/>
        </w:tabs>
        <w:spacing w:after="0"/>
        <w:ind w:firstLine="709"/>
        <w:jc w:val="both"/>
        <w:rPr>
          <w:sz w:val="28"/>
          <w:szCs w:val="28"/>
        </w:rPr>
      </w:pPr>
      <w:r>
        <w:rPr>
          <w:sz w:val="28"/>
          <w:szCs w:val="28"/>
        </w:rPr>
        <w:t>3</w:t>
      </w:r>
      <w:r w:rsidRPr="001812EF">
        <w:rPr>
          <w:sz w:val="28"/>
          <w:szCs w:val="28"/>
        </w:rPr>
        <w:t xml:space="preserve">. Настоящее решение вступает в силу на следующий день </w:t>
      </w:r>
      <w:r>
        <w:rPr>
          <w:sz w:val="28"/>
          <w:szCs w:val="28"/>
        </w:rPr>
        <w:t>после дня его официального опубликования.</w:t>
      </w:r>
    </w:p>
    <w:p w:rsidR="00E431EE" w:rsidRDefault="00E431EE" w:rsidP="00E431EE">
      <w:pPr>
        <w:autoSpaceDE w:val="0"/>
        <w:autoSpaceDN w:val="0"/>
        <w:adjustRightInd w:val="0"/>
        <w:ind w:firstLine="720"/>
        <w:jc w:val="both"/>
        <w:outlineLvl w:val="0"/>
        <w:rPr>
          <w:sz w:val="28"/>
          <w:szCs w:val="28"/>
        </w:rPr>
      </w:pPr>
      <w:r>
        <w:rPr>
          <w:sz w:val="28"/>
          <w:szCs w:val="28"/>
        </w:rPr>
        <w:t>4. Контроль за исполнением настоящего постановления оставляю за собой.</w:t>
      </w:r>
    </w:p>
    <w:p w:rsidR="00E431EE" w:rsidRPr="008B6DDA" w:rsidRDefault="00E431EE" w:rsidP="00E431EE">
      <w:pPr>
        <w:jc w:val="both"/>
        <w:rPr>
          <w:sz w:val="16"/>
          <w:szCs w:val="16"/>
        </w:rPr>
      </w:pPr>
    </w:p>
    <w:p w:rsidR="00E431EE" w:rsidRDefault="00E431EE" w:rsidP="00E431EE">
      <w:pPr>
        <w:jc w:val="both"/>
        <w:rPr>
          <w:sz w:val="28"/>
          <w:szCs w:val="28"/>
        </w:rPr>
      </w:pPr>
    </w:p>
    <w:p w:rsidR="00E431EE" w:rsidRDefault="00E431EE" w:rsidP="00E431EE">
      <w:pPr>
        <w:jc w:val="both"/>
        <w:rPr>
          <w:sz w:val="28"/>
          <w:szCs w:val="28"/>
        </w:rPr>
      </w:pPr>
    </w:p>
    <w:p w:rsidR="00E431EE" w:rsidRPr="00A16B81" w:rsidRDefault="00E431EE" w:rsidP="00E431EE">
      <w:pPr>
        <w:jc w:val="both"/>
        <w:rPr>
          <w:color w:val="FF0000"/>
          <w:sz w:val="28"/>
          <w:szCs w:val="28"/>
        </w:rPr>
      </w:pPr>
      <w:r>
        <w:rPr>
          <w:sz w:val="28"/>
          <w:szCs w:val="28"/>
        </w:rPr>
        <w:t>Глава администрации</w:t>
      </w:r>
    </w:p>
    <w:p w:rsidR="00E431EE" w:rsidRPr="00E116E6" w:rsidRDefault="00E431EE" w:rsidP="00E431EE">
      <w:pPr>
        <w:jc w:val="both"/>
        <w:rPr>
          <w:sz w:val="28"/>
          <w:szCs w:val="28"/>
        </w:rPr>
      </w:pPr>
      <w:r w:rsidRPr="00E116E6">
        <w:rPr>
          <w:sz w:val="28"/>
          <w:szCs w:val="28"/>
        </w:rPr>
        <w:lastRenderedPageBreak/>
        <w:t xml:space="preserve">Сосновского сельсовета                                                                 С.И. Терешкин                 </w:t>
      </w:r>
    </w:p>
    <w:p w:rsidR="00E431EE" w:rsidRDefault="00E431EE" w:rsidP="0039731E">
      <w:pPr>
        <w:pStyle w:val="af1"/>
        <w:spacing w:after="0"/>
        <w:ind w:left="0"/>
      </w:pPr>
    </w:p>
    <w:p w:rsidR="00E431EE" w:rsidRDefault="00E431EE" w:rsidP="0039731E">
      <w:pPr>
        <w:pStyle w:val="af1"/>
        <w:spacing w:after="0"/>
        <w:ind w:left="0"/>
      </w:pPr>
    </w:p>
    <w:p w:rsidR="00E431EE" w:rsidRDefault="00E431EE" w:rsidP="0039731E">
      <w:pPr>
        <w:pStyle w:val="af1"/>
        <w:spacing w:after="0"/>
        <w:ind w:left="0"/>
      </w:pPr>
    </w:p>
    <w:p w:rsidR="00C0494A" w:rsidRDefault="00C0494A" w:rsidP="0039731E">
      <w:pPr>
        <w:pStyle w:val="af1"/>
        <w:spacing w:after="0"/>
        <w:ind w:left="0"/>
      </w:pPr>
    </w:p>
    <w:p w:rsidR="0039731E" w:rsidRPr="009D0E13" w:rsidRDefault="0039731E" w:rsidP="0039731E">
      <w:pPr>
        <w:pStyle w:val="af1"/>
        <w:spacing w:after="0"/>
        <w:ind w:left="0"/>
      </w:pPr>
      <w:r w:rsidRPr="009D0E13">
        <w:t>Редактор: Бакалова Елена Викторовна                                                    тираж  50 экзем.</w:t>
      </w:r>
    </w:p>
    <w:p w:rsidR="0039731E" w:rsidRPr="009D0E13" w:rsidRDefault="0039731E" w:rsidP="0039731E">
      <w:pPr>
        <w:pStyle w:val="af1"/>
        <w:spacing w:after="0"/>
        <w:ind w:left="0"/>
      </w:pPr>
      <w:r w:rsidRPr="009D0E13">
        <w:t xml:space="preserve">Учредитель: Комитет местного самоуправления </w:t>
      </w:r>
    </w:p>
    <w:p w:rsidR="0039731E" w:rsidRPr="009D0E13" w:rsidRDefault="0039731E" w:rsidP="0039731E">
      <w:pPr>
        <w:pStyle w:val="af1"/>
        <w:spacing w:after="0"/>
        <w:ind w:left="0"/>
        <w:rPr>
          <w:color w:val="000000"/>
        </w:rPr>
      </w:pPr>
      <w:r w:rsidRPr="009D0E13">
        <w:t>Сосновского сельсовета</w:t>
      </w:r>
      <w:r w:rsidRPr="009D0E13">
        <w:br/>
      </w:r>
      <w:r w:rsidRPr="009D0E13">
        <w:rPr>
          <w:color w:val="000000"/>
        </w:rPr>
        <w:t xml:space="preserve">Издатель: Администрация  Сосновского сельсовета                                                                          </w:t>
      </w:r>
    </w:p>
    <w:p w:rsidR="0039731E" w:rsidRDefault="0039731E" w:rsidP="0039731E">
      <w:pPr>
        <w:rPr>
          <w:color w:val="000000"/>
        </w:rPr>
      </w:pPr>
      <w:r w:rsidRPr="009D0E13">
        <w:rPr>
          <w:color w:val="000000"/>
        </w:rPr>
        <w:t xml:space="preserve"> 442762  с.Сосновка, Бессоновского  района, Пензенской области</w:t>
      </w:r>
    </w:p>
    <w:p w:rsidR="003926C5" w:rsidRPr="0039731E" w:rsidRDefault="0039731E" w:rsidP="00592393">
      <w:pPr>
        <w:jc w:val="center"/>
      </w:pPr>
      <w:r w:rsidRPr="009D0E13">
        <w:t>20</w:t>
      </w:r>
      <w:r>
        <w:t>2</w:t>
      </w:r>
      <w:r w:rsidR="00A509EB">
        <w:t>2</w:t>
      </w:r>
      <w:r w:rsidRPr="009D0E13">
        <w:t xml:space="preserve"> год</w:t>
      </w:r>
      <w:bookmarkEnd w:id="0"/>
    </w:p>
    <w:sectPr w:rsidR="003926C5" w:rsidRPr="0039731E" w:rsidSect="00962940">
      <w:headerReference w:type="default" r:id="rId14"/>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C18" w:rsidRDefault="006A4C18">
      <w:r>
        <w:separator/>
      </w:r>
    </w:p>
  </w:endnote>
  <w:endnote w:type="continuationSeparator" w:id="1">
    <w:p w:rsidR="006A4C18" w:rsidRDefault="006A4C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C18" w:rsidRDefault="006A4C18">
      <w:r>
        <w:separator/>
      </w:r>
    </w:p>
  </w:footnote>
  <w:footnote w:type="continuationSeparator" w:id="1">
    <w:p w:rsidR="006A4C18" w:rsidRDefault="006A4C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7C6D9B"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E431EE">
      <w:rPr>
        <w:rStyle w:val="af8"/>
        <w:noProof/>
      </w:rPr>
      <w:t>22</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EC124A"/>
    <w:multiLevelType w:val="hybridMultilevel"/>
    <w:tmpl w:val="437EBBEE"/>
    <w:lvl w:ilvl="0" w:tplc="E7A098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2"/>
  </w:num>
  <w:num w:numId="9">
    <w:abstractNumId w:val="7"/>
  </w:num>
  <w:num w:numId="10">
    <w:abstractNumId w:val="6"/>
  </w:num>
  <w:num w:numId="11">
    <w:abstractNumId w:val="3"/>
  </w:num>
  <w:num w:numId="12">
    <w:abstractNumId w:val="5"/>
  </w:num>
  <w:num w:numId="13">
    <w:abstractNumId w:val="1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6B0"/>
    <w:rsid w:val="000300CD"/>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85027"/>
    <w:rsid w:val="0018787B"/>
    <w:rsid w:val="0019250A"/>
    <w:rsid w:val="00192EE1"/>
    <w:rsid w:val="0019511D"/>
    <w:rsid w:val="001955DB"/>
    <w:rsid w:val="001A0282"/>
    <w:rsid w:val="001A2550"/>
    <w:rsid w:val="001A320C"/>
    <w:rsid w:val="001B2A27"/>
    <w:rsid w:val="001D126D"/>
    <w:rsid w:val="001D211B"/>
    <w:rsid w:val="001D50AF"/>
    <w:rsid w:val="001D7119"/>
    <w:rsid w:val="001D7360"/>
    <w:rsid w:val="001E30DD"/>
    <w:rsid w:val="001F1DBB"/>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837"/>
    <w:rsid w:val="00294C6D"/>
    <w:rsid w:val="002A2B93"/>
    <w:rsid w:val="002A79E9"/>
    <w:rsid w:val="002C07AA"/>
    <w:rsid w:val="002D0401"/>
    <w:rsid w:val="002D171F"/>
    <w:rsid w:val="002D6DDB"/>
    <w:rsid w:val="002E4CCC"/>
    <w:rsid w:val="002F58CF"/>
    <w:rsid w:val="002F7ECC"/>
    <w:rsid w:val="00301BAE"/>
    <w:rsid w:val="00302718"/>
    <w:rsid w:val="00304ABE"/>
    <w:rsid w:val="00322CB8"/>
    <w:rsid w:val="003233B5"/>
    <w:rsid w:val="00324D0E"/>
    <w:rsid w:val="00325DEF"/>
    <w:rsid w:val="00337D39"/>
    <w:rsid w:val="00340178"/>
    <w:rsid w:val="00345846"/>
    <w:rsid w:val="0034585C"/>
    <w:rsid w:val="0034662A"/>
    <w:rsid w:val="003478FC"/>
    <w:rsid w:val="0035625F"/>
    <w:rsid w:val="00361C38"/>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50B"/>
    <w:rsid w:val="00412357"/>
    <w:rsid w:val="00431782"/>
    <w:rsid w:val="00451AFC"/>
    <w:rsid w:val="00451F98"/>
    <w:rsid w:val="00460F84"/>
    <w:rsid w:val="004615A8"/>
    <w:rsid w:val="00473C2B"/>
    <w:rsid w:val="00476A37"/>
    <w:rsid w:val="00480EA4"/>
    <w:rsid w:val="00482D9C"/>
    <w:rsid w:val="004845F2"/>
    <w:rsid w:val="00486092"/>
    <w:rsid w:val="00490C42"/>
    <w:rsid w:val="00493EB1"/>
    <w:rsid w:val="004A49C0"/>
    <w:rsid w:val="004B61DE"/>
    <w:rsid w:val="004C78CA"/>
    <w:rsid w:val="004C7CE7"/>
    <w:rsid w:val="004D3DF9"/>
    <w:rsid w:val="004E2C2B"/>
    <w:rsid w:val="004F3714"/>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2AD0"/>
    <w:rsid w:val="005E42CD"/>
    <w:rsid w:val="005E7BE9"/>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26EA"/>
    <w:rsid w:val="00682AD4"/>
    <w:rsid w:val="0068541D"/>
    <w:rsid w:val="00697862"/>
    <w:rsid w:val="006A4C18"/>
    <w:rsid w:val="006B4B2A"/>
    <w:rsid w:val="006B602B"/>
    <w:rsid w:val="006C4BFA"/>
    <w:rsid w:val="006C5B82"/>
    <w:rsid w:val="006D6BF9"/>
    <w:rsid w:val="006D7D29"/>
    <w:rsid w:val="006E0CCB"/>
    <w:rsid w:val="006F0E2D"/>
    <w:rsid w:val="006F23AD"/>
    <w:rsid w:val="006F5B9F"/>
    <w:rsid w:val="007056A9"/>
    <w:rsid w:val="007060DA"/>
    <w:rsid w:val="00712A48"/>
    <w:rsid w:val="00714344"/>
    <w:rsid w:val="00714C16"/>
    <w:rsid w:val="00716A4E"/>
    <w:rsid w:val="00733E2C"/>
    <w:rsid w:val="00735D1B"/>
    <w:rsid w:val="007367C7"/>
    <w:rsid w:val="0073721E"/>
    <w:rsid w:val="00737DDE"/>
    <w:rsid w:val="00741EC3"/>
    <w:rsid w:val="00761C5C"/>
    <w:rsid w:val="00762DDF"/>
    <w:rsid w:val="007824DC"/>
    <w:rsid w:val="00795D01"/>
    <w:rsid w:val="007965F3"/>
    <w:rsid w:val="007970BF"/>
    <w:rsid w:val="007A0608"/>
    <w:rsid w:val="007A5F81"/>
    <w:rsid w:val="007A6E3C"/>
    <w:rsid w:val="007B089C"/>
    <w:rsid w:val="007B2B25"/>
    <w:rsid w:val="007B6A1D"/>
    <w:rsid w:val="007C6D9B"/>
    <w:rsid w:val="007C76F2"/>
    <w:rsid w:val="007D45E6"/>
    <w:rsid w:val="007D611D"/>
    <w:rsid w:val="007D7A57"/>
    <w:rsid w:val="007E07B0"/>
    <w:rsid w:val="007E3383"/>
    <w:rsid w:val="007E33AA"/>
    <w:rsid w:val="007E480D"/>
    <w:rsid w:val="007F1FE8"/>
    <w:rsid w:val="007F3EBF"/>
    <w:rsid w:val="007F41BE"/>
    <w:rsid w:val="00806FFC"/>
    <w:rsid w:val="00812715"/>
    <w:rsid w:val="0081646D"/>
    <w:rsid w:val="00817E52"/>
    <w:rsid w:val="00823F11"/>
    <w:rsid w:val="00824DC2"/>
    <w:rsid w:val="0082613C"/>
    <w:rsid w:val="00830F0E"/>
    <w:rsid w:val="008311AE"/>
    <w:rsid w:val="00846C5A"/>
    <w:rsid w:val="00846FA9"/>
    <w:rsid w:val="00852555"/>
    <w:rsid w:val="00854542"/>
    <w:rsid w:val="008604F4"/>
    <w:rsid w:val="008606DD"/>
    <w:rsid w:val="008652EA"/>
    <w:rsid w:val="008770BF"/>
    <w:rsid w:val="0088263D"/>
    <w:rsid w:val="0088483E"/>
    <w:rsid w:val="00886A2A"/>
    <w:rsid w:val="00887704"/>
    <w:rsid w:val="00891C40"/>
    <w:rsid w:val="00892926"/>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5802"/>
    <w:rsid w:val="00920739"/>
    <w:rsid w:val="00920D5D"/>
    <w:rsid w:val="00921BE4"/>
    <w:rsid w:val="00927DDC"/>
    <w:rsid w:val="00934D2D"/>
    <w:rsid w:val="00944C7B"/>
    <w:rsid w:val="00950E51"/>
    <w:rsid w:val="00952EF1"/>
    <w:rsid w:val="0095375D"/>
    <w:rsid w:val="009566FF"/>
    <w:rsid w:val="00962940"/>
    <w:rsid w:val="0096385F"/>
    <w:rsid w:val="00982077"/>
    <w:rsid w:val="00983294"/>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631B"/>
    <w:rsid w:val="00A21831"/>
    <w:rsid w:val="00A2269E"/>
    <w:rsid w:val="00A22967"/>
    <w:rsid w:val="00A26291"/>
    <w:rsid w:val="00A33B2A"/>
    <w:rsid w:val="00A36705"/>
    <w:rsid w:val="00A509EB"/>
    <w:rsid w:val="00A53817"/>
    <w:rsid w:val="00A6665A"/>
    <w:rsid w:val="00A667D2"/>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F1CE5"/>
    <w:rsid w:val="00AF1E65"/>
    <w:rsid w:val="00AF4C5C"/>
    <w:rsid w:val="00AF6C86"/>
    <w:rsid w:val="00AF7813"/>
    <w:rsid w:val="00B04CB9"/>
    <w:rsid w:val="00B04E46"/>
    <w:rsid w:val="00B07726"/>
    <w:rsid w:val="00B10C12"/>
    <w:rsid w:val="00B145FE"/>
    <w:rsid w:val="00B20259"/>
    <w:rsid w:val="00B253AB"/>
    <w:rsid w:val="00B351A2"/>
    <w:rsid w:val="00B412E4"/>
    <w:rsid w:val="00B47FB4"/>
    <w:rsid w:val="00B55EBB"/>
    <w:rsid w:val="00B61360"/>
    <w:rsid w:val="00B724DB"/>
    <w:rsid w:val="00B83ED8"/>
    <w:rsid w:val="00B91EC9"/>
    <w:rsid w:val="00B9447E"/>
    <w:rsid w:val="00B9470B"/>
    <w:rsid w:val="00BA0069"/>
    <w:rsid w:val="00BA0189"/>
    <w:rsid w:val="00BA0409"/>
    <w:rsid w:val="00BA0F91"/>
    <w:rsid w:val="00BA6270"/>
    <w:rsid w:val="00BB21C9"/>
    <w:rsid w:val="00BB2CE3"/>
    <w:rsid w:val="00BB44BB"/>
    <w:rsid w:val="00BB6928"/>
    <w:rsid w:val="00BC05B5"/>
    <w:rsid w:val="00BC3296"/>
    <w:rsid w:val="00BD0535"/>
    <w:rsid w:val="00BD4587"/>
    <w:rsid w:val="00BD64EA"/>
    <w:rsid w:val="00BD7331"/>
    <w:rsid w:val="00BD797F"/>
    <w:rsid w:val="00BF5587"/>
    <w:rsid w:val="00BF5677"/>
    <w:rsid w:val="00C0494A"/>
    <w:rsid w:val="00C06E3C"/>
    <w:rsid w:val="00C07991"/>
    <w:rsid w:val="00C1188B"/>
    <w:rsid w:val="00C11D0E"/>
    <w:rsid w:val="00C13D50"/>
    <w:rsid w:val="00C22919"/>
    <w:rsid w:val="00C245C6"/>
    <w:rsid w:val="00C33A41"/>
    <w:rsid w:val="00C3760E"/>
    <w:rsid w:val="00C37EED"/>
    <w:rsid w:val="00C401B6"/>
    <w:rsid w:val="00C53A97"/>
    <w:rsid w:val="00C61FF6"/>
    <w:rsid w:val="00C70C3C"/>
    <w:rsid w:val="00C75EAC"/>
    <w:rsid w:val="00C83CFC"/>
    <w:rsid w:val="00C87445"/>
    <w:rsid w:val="00C9552E"/>
    <w:rsid w:val="00C967CF"/>
    <w:rsid w:val="00C96F50"/>
    <w:rsid w:val="00CA2FBF"/>
    <w:rsid w:val="00CB33FA"/>
    <w:rsid w:val="00CC106E"/>
    <w:rsid w:val="00CC16E3"/>
    <w:rsid w:val="00CC1867"/>
    <w:rsid w:val="00CC6F6B"/>
    <w:rsid w:val="00CD799F"/>
    <w:rsid w:val="00CE10E1"/>
    <w:rsid w:val="00CE2332"/>
    <w:rsid w:val="00CE3911"/>
    <w:rsid w:val="00CE420F"/>
    <w:rsid w:val="00CE4522"/>
    <w:rsid w:val="00CE4670"/>
    <w:rsid w:val="00CE7C6F"/>
    <w:rsid w:val="00CF3121"/>
    <w:rsid w:val="00D02B72"/>
    <w:rsid w:val="00D02E30"/>
    <w:rsid w:val="00D1029E"/>
    <w:rsid w:val="00D1111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B49DC"/>
    <w:rsid w:val="00DB52B2"/>
    <w:rsid w:val="00DC36E5"/>
    <w:rsid w:val="00DD305E"/>
    <w:rsid w:val="00DD5413"/>
    <w:rsid w:val="00DE2B85"/>
    <w:rsid w:val="00DE55FC"/>
    <w:rsid w:val="00DE5680"/>
    <w:rsid w:val="00DF1AB6"/>
    <w:rsid w:val="00DF42BE"/>
    <w:rsid w:val="00E116EF"/>
    <w:rsid w:val="00E13B79"/>
    <w:rsid w:val="00E262AC"/>
    <w:rsid w:val="00E431EE"/>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C8B"/>
    <w:rsid w:val="00EF3099"/>
    <w:rsid w:val="00EF4BDA"/>
    <w:rsid w:val="00F04BE6"/>
    <w:rsid w:val="00F10406"/>
    <w:rsid w:val="00F2181C"/>
    <w:rsid w:val="00F249B3"/>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iPriority w:val="9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uiPriority w:val="99"/>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B74BAB028AAA889053EEBAFD1A20FD5DE36B731C3E8F71D52D1DC86F17F9DFACA9234A22E4B11BBFBBD33D5FA48C1A8D64F5722F9B44D909EC5582hDY3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518DFACA24838346477FE228B27007F75AB58A5C6FEE0891C701B9D5E05C1682C2070BC5A762779DB050D0BA178EE46F504AC44B95CEFE1A221D972O6gC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osnovsky.bessonovka.pnzreg.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A6DB-A826-4672-BE2F-2CD9F6CC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10853</Words>
  <Characters>61863</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72571</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2021-08-27T05:05:00Z</cp:lastPrinted>
  <dcterms:created xsi:type="dcterms:W3CDTF">2022-03-17T05:04:00Z</dcterms:created>
  <dcterms:modified xsi:type="dcterms:W3CDTF">2022-04-01T07:09:00Z</dcterms:modified>
</cp:coreProperties>
</file>