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8BC" w:rsidRDefault="00C008BC" w:rsidP="00C008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08BC" w:rsidRDefault="00C008BC" w:rsidP="00C008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8BC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proofErr w:type="gramStart"/>
      <w:r w:rsidRPr="00C008BC">
        <w:rPr>
          <w:rFonts w:ascii="Times New Roman" w:hAnsi="Times New Roman" w:cs="Times New Roman"/>
          <w:b/>
          <w:sz w:val="28"/>
          <w:szCs w:val="28"/>
        </w:rPr>
        <w:t>о проведении жеребьевок по распределению печатной площади в региональных государственных периодических печатных изданиях между кандидатами в депутаты</w:t>
      </w:r>
      <w:proofErr w:type="gramEnd"/>
      <w:r w:rsidRPr="00C008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008BC" w:rsidRDefault="00C008BC" w:rsidP="00C008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8BC">
        <w:rPr>
          <w:rFonts w:ascii="Times New Roman" w:hAnsi="Times New Roman" w:cs="Times New Roman"/>
          <w:b/>
          <w:sz w:val="28"/>
          <w:szCs w:val="28"/>
        </w:rPr>
        <w:t>Законодательного Собрания Пензенской области седьмого созыва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377C5" w:rsidRDefault="00C008BC" w:rsidP="00C008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одномандатному избирательному округу №14</w:t>
      </w:r>
    </w:p>
    <w:p w:rsidR="00C008BC" w:rsidRDefault="00C008BC" w:rsidP="00C008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08BC" w:rsidRDefault="00C008BC" w:rsidP="00C008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850" w:type="dxa"/>
        <w:tblLook w:val="04A0"/>
      </w:tblPr>
      <w:tblGrid>
        <w:gridCol w:w="4361"/>
        <w:gridCol w:w="2393"/>
        <w:gridCol w:w="2393"/>
        <w:gridCol w:w="5703"/>
      </w:tblGrid>
      <w:tr w:rsidR="00C008BC" w:rsidTr="00C008BC">
        <w:tc>
          <w:tcPr>
            <w:tcW w:w="4361" w:type="dxa"/>
          </w:tcPr>
          <w:p w:rsidR="00C008BC" w:rsidRDefault="00C008BC" w:rsidP="00C00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СМИ</w:t>
            </w:r>
          </w:p>
        </w:tc>
        <w:tc>
          <w:tcPr>
            <w:tcW w:w="2393" w:type="dxa"/>
          </w:tcPr>
          <w:p w:rsidR="00C008BC" w:rsidRDefault="00C008BC" w:rsidP="00C00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393" w:type="dxa"/>
          </w:tcPr>
          <w:p w:rsidR="00C008BC" w:rsidRDefault="00C008BC" w:rsidP="00C00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5703" w:type="dxa"/>
          </w:tcPr>
          <w:p w:rsidR="00C008BC" w:rsidRDefault="00C008BC" w:rsidP="00C00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C008BC" w:rsidTr="00C008BC">
        <w:tc>
          <w:tcPr>
            <w:tcW w:w="4361" w:type="dxa"/>
          </w:tcPr>
          <w:p w:rsidR="00C008BC" w:rsidRDefault="00C008BC" w:rsidP="00C00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8BC" w:rsidRDefault="00C008BC" w:rsidP="00C00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«Наша газета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Бессоновские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известия» (Бессоновский район)</w:t>
            </w:r>
          </w:p>
        </w:tc>
        <w:tc>
          <w:tcPr>
            <w:tcW w:w="2393" w:type="dxa"/>
          </w:tcPr>
          <w:p w:rsidR="00C008BC" w:rsidRDefault="00C008BC" w:rsidP="00C00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8BC" w:rsidRDefault="00C008BC" w:rsidP="00C00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09.08.2022г.</w:t>
            </w:r>
          </w:p>
        </w:tc>
        <w:tc>
          <w:tcPr>
            <w:tcW w:w="2393" w:type="dxa"/>
          </w:tcPr>
          <w:p w:rsidR="00C008BC" w:rsidRDefault="00C008BC" w:rsidP="00C00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8BC" w:rsidRDefault="00C008BC" w:rsidP="00C00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5703" w:type="dxa"/>
          </w:tcPr>
          <w:p w:rsidR="00C008BC" w:rsidRDefault="00C008BC" w:rsidP="00C00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 Бессоновский район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ессоновкая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ул.Комсомольская, д.2А (редакция)</w:t>
            </w:r>
          </w:p>
          <w:p w:rsidR="00C008BC" w:rsidRDefault="00C008BC" w:rsidP="00C00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08BC" w:rsidTr="00C008BC">
        <w:tc>
          <w:tcPr>
            <w:tcW w:w="4361" w:type="dxa"/>
          </w:tcPr>
          <w:p w:rsidR="00C008BC" w:rsidRDefault="00C008BC" w:rsidP="00C00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8BC" w:rsidRDefault="00C008BC" w:rsidP="00C00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«Вперед»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Иссинский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393" w:type="dxa"/>
          </w:tcPr>
          <w:p w:rsidR="00C008BC" w:rsidRDefault="00C008BC" w:rsidP="00C00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8BC" w:rsidRDefault="00C008BC" w:rsidP="00C00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08.08.2022г.</w:t>
            </w:r>
          </w:p>
        </w:tc>
        <w:tc>
          <w:tcPr>
            <w:tcW w:w="2393" w:type="dxa"/>
          </w:tcPr>
          <w:p w:rsidR="00C008BC" w:rsidRDefault="00C008BC" w:rsidP="00C00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8BC" w:rsidRDefault="00C008BC" w:rsidP="00C00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5703" w:type="dxa"/>
          </w:tcPr>
          <w:p w:rsidR="00C008BC" w:rsidRDefault="00C008BC" w:rsidP="00C00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8BC" w:rsidRDefault="00C008BC" w:rsidP="00C00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ул.Центральная. д.2 (редакция)</w:t>
            </w:r>
          </w:p>
          <w:p w:rsidR="00C008BC" w:rsidRDefault="00C008BC" w:rsidP="00C00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08BC" w:rsidTr="00C008BC">
        <w:tc>
          <w:tcPr>
            <w:tcW w:w="4361" w:type="dxa"/>
          </w:tcPr>
          <w:p w:rsidR="00C008BC" w:rsidRDefault="00C008BC" w:rsidP="00C00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8BC" w:rsidRDefault="00C008BC" w:rsidP="00C00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Сельская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правда»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район)</w:t>
            </w:r>
          </w:p>
          <w:p w:rsidR="00C008BC" w:rsidRDefault="00C008BC" w:rsidP="00C00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008BC" w:rsidRDefault="00C008BC" w:rsidP="00C00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8BC" w:rsidRDefault="00C008BC" w:rsidP="00C00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09.08.2022г.</w:t>
            </w:r>
          </w:p>
        </w:tc>
        <w:tc>
          <w:tcPr>
            <w:tcW w:w="2393" w:type="dxa"/>
          </w:tcPr>
          <w:p w:rsidR="00C008BC" w:rsidRDefault="00C008BC" w:rsidP="00C00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8BC" w:rsidRDefault="00C008BC" w:rsidP="00C00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5703" w:type="dxa"/>
          </w:tcPr>
          <w:p w:rsidR="00C008BC" w:rsidRDefault="00C008BC" w:rsidP="00C00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8BC" w:rsidRDefault="00C008BC" w:rsidP="00C00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Пензенская область, р.п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окшан,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 д.11 (редакция)</w:t>
            </w:r>
          </w:p>
        </w:tc>
      </w:tr>
    </w:tbl>
    <w:p w:rsidR="00C008BC" w:rsidRPr="00C008BC" w:rsidRDefault="00C008BC" w:rsidP="00C008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C008BC" w:rsidRPr="00C008BC" w:rsidSect="00C008B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08BC"/>
    <w:rsid w:val="002377C5"/>
    <w:rsid w:val="00C00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7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0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108</Words>
  <Characters>616</Characters>
  <Application>Microsoft Office Word</Application>
  <DocSecurity>0</DocSecurity>
  <Lines>5</Lines>
  <Paragraphs>1</Paragraphs>
  <ScaleCrop>false</ScaleCrop>
  <Company>Microsoft</Company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 ИКЦ Радуга сГрабово</dc:creator>
  <cp:keywords/>
  <dc:description/>
  <cp:lastModifiedBy>МУ ИКЦ Радуга сГрабово</cp:lastModifiedBy>
  <cp:revision>2</cp:revision>
  <dcterms:created xsi:type="dcterms:W3CDTF">2022-08-05T13:12:00Z</dcterms:created>
  <dcterms:modified xsi:type="dcterms:W3CDTF">2022-08-05T13:22:00Z</dcterms:modified>
</cp:coreProperties>
</file>