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32EB9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732EB9">
        <w:rPr>
          <w:sz w:val="28"/>
          <w:lang w:val="en-US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2B7E96">
        <w:rPr>
          <w:sz w:val="28"/>
        </w:rPr>
        <w:t>8</w:t>
      </w:r>
      <w:r w:rsidR="00732EB9">
        <w:rPr>
          <w:sz w:val="28"/>
          <w:lang w:val="en-US"/>
        </w:rPr>
        <w:t>9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732EB9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Вашаевой Натальи Владимировны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732EB9">
        <w:rPr>
          <w:szCs w:val="28"/>
        </w:rPr>
        <w:t>Вашаевой Натальи Владимировны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2B7E96">
        <w:rPr>
          <w:szCs w:val="28"/>
        </w:rPr>
        <w:t>1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732EB9">
        <w:rPr>
          <w:sz w:val="28"/>
          <w:szCs w:val="28"/>
        </w:rPr>
        <w:t>Вашаеву Наталью Владимировну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5C01AC">
        <w:rPr>
          <w:sz w:val="28"/>
          <w:szCs w:val="28"/>
        </w:rPr>
        <w:t>1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842D8F" w:rsidRPr="00842D8F">
        <w:rPr>
          <w:b/>
          <w:bCs/>
          <w:szCs w:val="28"/>
        </w:rPr>
        <w:t>0</w:t>
      </w:r>
      <w:r w:rsidR="00732EB9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1CA" w:rsidRDefault="001421CA">
      <w:r>
        <w:separator/>
      </w:r>
    </w:p>
  </w:endnote>
  <w:endnote w:type="continuationSeparator" w:id="1">
    <w:p w:rsidR="001421CA" w:rsidRDefault="00142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A5C6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A5C6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2EB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1CA" w:rsidRDefault="001421CA">
      <w:r>
        <w:separator/>
      </w:r>
    </w:p>
  </w:footnote>
  <w:footnote w:type="continuationSeparator" w:id="1">
    <w:p w:rsidR="001421CA" w:rsidRDefault="00142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A5C6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A5C6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2EB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2022-07-29T08:23:00Z</dcterms:created>
  <dcterms:modified xsi:type="dcterms:W3CDTF">2022-07-29T08:23:00Z</dcterms:modified>
</cp:coreProperties>
</file>