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8B" w:rsidRDefault="002F3B8B" w:rsidP="001F0D48">
      <w:pPr>
        <w:pStyle w:val="a3"/>
        <w:jc w:val="left"/>
        <w:rPr>
          <w:b w:val="0"/>
          <w:szCs w:val="24"/>
        </w:rPr>
      </w:pPr>
    </w:p>
    <w:p w:rsidR="002F3B8B" w:rsidRDefault="003A64EE" w:rsidP="002F3B8B">
      <w:r>
        <w:t>№64</w:t>
      </w:r>
      <w:r w:rsidR="002F3B8B">
        <w:t xml:space="preserve">  от</w:t>
      </w:r>
      <w:r w:rsidR="002F3B8B">
        <w:rPr>
          <w:color w:val="FF0000"/>
        </w:rPr>
        <w:t xml:space="preserve"> </w:t>
      </w:r>
      <w:r>
        <w:t>1</w:t>
      </w:r>
      <w:r w:rsidR="002F3B8B">
        <w:t>6.12. 2019г.                      с.Александровка                                               «Бесплатно»</w:t>
      </w:r>
    </w:p>
    <w:p w:rsidR="002F3B8B" w:rsidRDefault="002F3B8B" w:rsidP="002F3B8B">
      <w:pPr>
        <w:jc w:val="center"/>
        <w:rPr>
          <w:b/>
          <w:sz w:val="28"/>
          <w:szCs w:val="28"/>
        </w:rPr>
      </w:pPr>
    </w:p>
    <w:p w:rsidR="002F3B8B" w:rsidRDefault="002F3B8B" w:rsidP="002F3B8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F3B8B" w:rsidRDefault="002F3B8B" w:rsidP="002F3B8B">
      <w:pPr>
        <w:rPr>
          <w:sz w:val="28"/>
          <w:szCs w:val="28"/>
        </w:rPr>
      </w:pPr>
    </w:p>
    <w:p w:rsidR="002F3B8B" w:rsidRDefault="002F3B8B" w:rsidP="002F3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2F3B8B" w:rsidRDefault="002F3B8B" w:rsidP="001F0D48">
      <w:pPr>
        <w:rPr>
          <w:sz w:val="28"/>
          <w:szCs w:val="28"/>
        </w:rPr>
      </w:pPr>
    </w:p>
    <w:p w:rsidR="002F3B8B" w:rsidRDefault="002F3B8B" w:rsidP="002F3B8B">
      <w:r>
        <w:t xml:space="preserve">                                          ПРОКУРАТУРА  РАЗЪЯСНЯЕТ </w:t>
      </w:r>
    </w:p>
    <w:p w:rsidR="002F3B8B" w:rsidRDefault="002F3B8B" w:rsidP="002F3B8B"/>
    <w:p w:rsidR="003A64EE" w:rsidRDefault="003A64EE" w:rsidP="003A64EE">
      <w:pPr>
        <w:pStyle w:val="Style2"/>
        <w:widowControl/>
        <w:spacing w:line="240" w:lineRule="auto"/>
        <w:ind w:firstLine="709"/>
        <w:rPr>
          <w:rStyle w:val="FontStyle12"/>
          <w:color w:val="000000"/>
          <w:sz w:val="28"/>
          <w:szCs w:val="28"/>
        </w:rPr>
      </w:pPr>
      <w:r>
        <w:rPr>
          <w:rStyle w:val="FontStyle12"/>
          <w:color w:val="000000"/>
          <w:sz w:val="28"/>
          <w:szCs w:val="28"/>
        </w:rPr>
        <w:t xml:space="preserve">Прокуратурой района проведена проверка исполнения требований трудового законодательства </w:t>
      </w:r>
      <w:r>
        <w:rPr>
          <w:color w:val="000000"/>
          <w:sz w:val="28"/>
          <w:szCs w:val="28"/>
        </w:rPr>
        <w:t>ООО «Леском» в</w:t>
      </w:r>
      <w:r>
        <w:rPr>
          <w:rStyle w:val="FontStyle12"/>
          <w:color w:val="000000"/>
          <w:sz w:val="28"/>
          <w:szCs w:val="28"/>
        </w:rPr>
        <w:t xml:space="preserve"> ходе которой выявлены нарушения.</w:t>
      </w:r>
    </w:p>
    <w:p w:rsidR="003A64EE" w:rsidRDefault="003A64EE" w:rsidP="003A64EE">
      <w:pPr>
        <w:ind w:firstLine="709"/>
        <w:jc w:val="both"/>
        <w:rPr>
          <w:color w:val="22272F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Согласно ст. 84.1 ТК РФ в день прекращения трудового договора работодатель обязан выдать работнику трудовую книжку и произвести с ним расчет в соответствии со </w:t>
      </w:r>
      <w:r>
        <w:rPr>
          <w:sz w:val="28"/>
          <w:szCs w:val="28"/>
          <w:shd w:val="clear" w:color="auto" w:fill="FFFFFF"/>
        </w:rPr>
        <w:t>статьей 140</w:t>
      </w:r>
      <w:r>
        <w:rPr>
          <w:color w:val="22272F"/>
          <w:sz w:val="28"/>
          <w:szCs w:val="28"/>
          <w:shd w:val="clear" w:color="auto" w:fill="FFFFFF"/>
        </w:rPr>
        <w:t> настоящего Кодекса.</w:t>
      </w:r>
    </w:p>
    <w:p w:rsidR="003A64EE" w:rsidRDefault="003A64EE" w:rsidP="003A64EE">
      <w:pPr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 xml:space="preserve">Установлено, что 09.01.2019 трудовой договор с одним из работников Общества расторгнут, с приказом  он  ознакомлен. </w:t>
      </w:r>
    </w:p>
    <w:p w:rsidR="003A64EE" w:rsidRDefault="003A64EE" w:rsidP="003A64EE">
      <w:pPr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В нарушение ст. 84.1 ТК РФ трудовая книжка бывшему работнику выдана  лишь 25.01.2019.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3A64EE" w:rsidRDefault="003A64EE" w:rsidP="003A64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исполнительного директора </w:t>
      </w:r>
      <w:r>
        <w:rPr>
          <w:color w:val="000000"/>
          <w:sz w:val="28"/>
          <w:szCs w:val="28"/>
        </w:rPr>
        <w:t>ООО «Леском</w:t>
      </w:r>
      <w:r>
        <w:rPr>
          <w:sz w:val="28"/>
          <w:szCs w:val="28"/>
        </w:rPr>
        <w:t xml:space="preserve"> и.о. прокурора района возбуждено дело об административном правонарушении, предусмотренном  ч. 1 ст. 5.27 КоАП РФ.</w:t>
      </w:r>
    </w:p>
    <w:p w:rsidR="003A64EE" w:rsidRDefault="003A64EE" w:rsidP="003A64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Государственной инспекции труда Пензенской области за нарушение трудового законодательства должностному лицу назначен штраф в размере 5 000 рублей.</w:t>
      </w:r>
    </w:p>
    <w:p w:rsidR="002F3B8B" w:rsidRDefault="002F3B8B" w:rsidP="002F3B8B">
      <w:pPr>
        <w:spacing w:line="240" w:lineRule="exact"/>
        <w:jc w:val="both"/>
        <w:rPr>
          <w:sz w:val="28"/>
          <w:szCs w:val="28"/>
        </w:rPr>
      </w:pPr>
    </w:p>
    <w:p w:rsidR="003A64EE" w:rsidRDefault="003A64EE" w:rsidP="002F3B8B">
      <w:pPr>
        <w:spacing w:line="240" w:lineRule="exact"/>
        <w:jc w:val="both"/>
        <w:rPr>
          <w:sz w:val="28"/>
          <w:szCs w:val="28"/>
        </w:rPr>
      </w:pPr>
    </w:p>
    <w:p w:rsidR="003A64EE" w:rsidRDefault="003A64EE" w:rsidP="002F3B8B">
      <w:pPr>
        <w:spacing w:line="240" w:lineRule="exact"/>
        <w:jc w:val="both"/>
        <w:rPr>
          <w:sz w:val="28"/>
          <w:szCs w:val="28"/>
        </w:rPr>
      </w:pPr>
    </w:p>
    <w:p w:rsidR="002F3B8B" w:rsidRPr="00F6537A" w:rsidRDefault="001F0D48" w:rsidP="002F3B8B">
      <w:pPr>
        <w:pStyle w:val="a5"/>
        <w:rPr>
          <w:sz w:val="22"/>
          <w:szCs w:val="22"/>
        </w:rPr>
      </w:pPr>
      <w:r>
        <w:rPr>
          <w:sz w:val="22"/>
          <w:szCs w:val="22"/>
        </w:rPr>
        <w:t>Ред</w:t>
      </w:r>
      <w:r w:rsidR="002F3B8B" w:rsidRPr="00F6537A">
        <w:rPr>
          <w:sz w:val="22"/>
          <w:szCs w:val="22"/>
        </w:rPr>
        <w:t>актор: Абрамова Галина Николаевна                                           тираж  10 экз.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2F3B8B" w:rsidRPr="00F6537A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442575  с. Александровка, Бессоновского  района, Пензенской области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Pr="001F0D48" w:rsidRDefault="002F3B8B" w:rsidP="001F0D4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</w:t>
      </w:r>
      <w:r w:rsidR="001F0D48">
        <w:rPr>
          <w:color w:val="000000"/>
          <w:sz w:val="22"/>
          <w:szCs w:val="22"/>
        </w:rPr>
        <w:t>д</w:t>
      </w:r>
    </w:p>
    <w:p w:rsidR="00A95421" w:rsidRDefault="00A95421"/>
    <w:sectPr w:rsidR="00A95421" w:rsidSect="001F0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3B8B"/>
    <w:rsid w:val="001F0D48"/>
    <w:rsid w:val="002F3B8B"/>
    <w:rsid w:val="003A64EE"/>
    <w:rsid w:val="008F70BF"/>
    <w:rsid w:val="00A95421"/>
    <w:rsid w:val="00EF01A9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F3B8B"/>
    <w:pPr>
      <w:jc w:val="center"/>
    </w:pPr>
    <w:rPr>
      <w:b/>
      <w:szCs w:val="36"/>
    </w:rPr>
  </w:style>
  <w:style w:type="character" w:styleId="a4">
    <w:name w:val="Hyperlink"/>
    <w:basedOn w:val="a0"/>
    <w:rsid w:val="002F3B8B"/>
    <w:rPr>
      <w:color w:val="0000FF"/>
      <w:u w:val="single"/>
    </w:rPr>
  </w:style>
  <w:style w:type="paragraph" w:styleId="a5">
    <w:name w:val="Normal (Web)"/>
    <w:aliases w:val="Обычный (Web) Знак"/>
    <w:basedOn w:val="a"/>
    <w:link w:val="a6"/>
    <w:rsid w:val="002F3B8B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 Знак"/>
    <w:basedOn w:val="a0"/>
    <w:link w:val="a5"/>
    <w:locked/>
    <w:rsid w:val="002F3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A64EE"/>
    <w:pPr>
      <w:widowControl w:val="0"/>
      <w:autoSpaceDE w:val="0"/>
      <w:autoSpaceDN w:val="0"/>
      <w:adjustRightInd w:val="0"/>
      <w:spacing w:line="325" w:lineRule="exact"/>
      <w:ind w:firstLine="698"/>
      <w:jc w:val="both"/>
    </w:pPr>
  </w:style>
  <w:style w:type="character" w:customStyle="1" w:styleId="FontStyle12">
    <w:name w:val="Font Style12"/>
    <w:rsid w:val="003A64EE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2019-12-19T08:12:00Z</dcterms:created>
  <dcterms:modified xsi:type="dcterms:W3CDTF">2019-12-19T08:33:00Z</dcterms:modified>
</cp:coreProperties>
</file>