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D9F" w:rsidRDefault="00D57135" w:rsidP="005F1D9F">
      <w:r>
        <w:t>№42</w:t>
      </w:r>
      <w:r w:rsidR="005F1D9F">
        <w:t xml:space="preserve"> от</w:t>
      </w:r>
      <w:r w:rsidR="005F1D9F">
        <w:rPr>
          <w:color w:val="FF0000"/>
        </w:rPr>
        <w:t xml:space="preserve"> </w:t>
      </w:r>
      <w:r w:rsidR="005F1D9F">
        <w:t>02.08.2019г.                      с</w:t>
      </w:r>
      <w:proofErr w:type="gramStart"/>
      <w:r w:rsidR="005F1D9F">
        <w:t>.А</w:t>
      </w:r>
      <w:proofErr w:type="gramEnd"/>
      <w:r w:rsidR="005F1D9F">
        <w:t>лександровка                                               «Бесплатно»</w:t>
      </w:r>
    </w:p>
    <w:p w:rsidR="005F1D9F" w:rsidRDefault="005F1D9F" w:rsidP="005F1D9F">
      <w:pPr>
        <w:jc w:val="center"/>
        <w:rPr>
          <w:b/>
          <w:sz w:val="28"/>
          <w:szCs w:val="28"/>
        </w:rPr>
      </w:pPr>
    </w:p>
    <w:p w:rsidR="005F1D9F" w:rsidRDefault="005F1D9F" w:rsidP="005F1D9F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5F1D9F" w:rsidRDefault="005F1D9F" w:rsidP="005F1D9F">
      <w:pPr>
        <w:rPr>
          <w:sz w:val="28"/>
          <w:szCs w:val="28"/>
        </w:rPr>
      </w:pPr>
    </w:p>
    <w:p w:rsidR="005F1D9F" w:rsidRPr="005F1D9F" w:rsidRDefault="005F1D9F" w:rsidP="005F1D9F">
      <w:pPr>
        <w:jc w:val="center"/>
      </w:pPr>
      <w:r>
        <w:rPr>
          <w:sz w:val="28"/>
          <w:szCs w:val="28"/>
        </w:rPr>
        <w:t xml:space="preserve">Информационный   бюллетень  Комитета  местного  самоуправления  </w:t>
      </w:r>
      <w:r w:rsidRPr="005F1D9F">
        <w:rPr>
          <w:sz w:val="28"/>
          <w:szCs w:val="28"/>
        </w:rPr>
        <w:t>Александровского  сельсовета  Бессоновского  района Пензенской  области. Издание  официальных документов.</w:t>
      </w:r>
      <w:r w:rsidRPr="005F1D9F">
        <w:t xml:space="preserve"> </w:t>
      </w:r>
    </w:p>
    <w:p w:rsidR="005F1D9F" w:rsidRPr="005F1D9F" w:rsidRDefault="005F1D9F" w:rsidP="005F1D9F">
      <w:pPr>
        <w:jc w:val="center"/>
      </w:pPr>
    </w:p>
    <w:tbl>
      <w:tblPr>
        <w:tblpPr w:leftFromText="180" w:rightFromText="180" w:vertAnchor="page" w:horzAnchor="margin" w:tblpY="417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F1D9F" w:rsidRPr="005F1D9F" w:rsidTr="005F1D9F">
        <w:tc>
          <w:tcPr>
            <w:tcW w:w="9606" w:type="dxa"/>
          </w:tcPr>
          <w:p w:rsidR="005F1D9F" w:rsidRPr="005F1D9F" w:rsidRDefault="005F1D9F" w:rsidP="005F1D9F">
            <w:pPr>
              <w:jc w:val="center"/>
              <w:rPr>
                <w:b/>
              </w:rPr>
            </w:pPr>
            <w:r w:rsidRPr="005F1D9F">
              <w:rPr>
                <w:b/>
              </w:rPr>
              <w:t>КОМИТЕТ МЕСТНОГО САМОУПРАВЛЕНИЯ</w:t>
            </w:r>
          </w:p>
          <w:p w:rsidR="005F1D9F" w:rsidRPr="005F1D9F" w:rsidRDefault="005F1D9F" w:rsidP="005F1D9F">
            <w:pPr>
              <w:jc w:val="center"/>
              <w:rPr>
                <w:b/>
              </w:rPr>
            </w:pPr>
            <w:r w:rsidRPr="005F1D9F">
              <w:rPr>
                <w:b/>
              </w:rPr>
              <w:t>АЛЕКСАНДРОВСКОГО СЕЛЬСОВЕТА</w:t>
            </w:r>
          </w:p>
          <w:p w:rsidR="005F1D9F" w:rsidRPr="005F1D9F" w:rsidRDefault="005F1D9F" w:rsidP="005F1D9F">
            <w:pPr>
              <w:jc w:val="center"/>
              <w:rPr>
                <w:b/>
              </w:rPr>
            </w:pPr>
            <w:r w:rsidRPr="005F1D9F">
              <w:rPr>
                <w:b/>
              </w:rPr>
              <w:t>БЕССОНОВСКОГО РАЙОНА ПЕНЗЕНСКОЙ ОБЛАСТИ</w:t>
            </w:r>
          </w:p>
        </w:tc>
      </w:tr>
      <w:tr w:rsidR="005F1D9F" w:rsidRPr="005F1D9F" w:rsidTr="005F1D9F">
        <w:tc>
          <w:tcPr>
            <w:tcW w:w="9606" w:type="dxa"/>
          </w:tcPr>
          <w:p w:rsidR="005F1D9F" w:rsidRPr="005F1D9F" w:rsidRDefault="005F1D9F" w:rsidP="005F1D9F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1D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D9F">
              <w:rPr>
                <w:rFonts w:ascii="Times New Roman" w:hAnsi="Times New Roman" w:cs="Times New Roman"/>
                <w:sz w:val="24"/>
                <w:szCs w:val="24"/>
              </w:rPr>
              <w:t xml:space="preserve"> Е Ш Е Н И Е</w:t>
            </w:r>
          </w:p>
        </w:tc>
      </w:tr>
      <w:tr w:rsidR="005F1D9F" w:rsidRPr="005F1D9F" w:rsidTr="005F1D9F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page" w:horzAnchor="margin" w:tblpXSpec="center" w:tblpY="9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9"/>
              <w:gridCol w:w="2883"/>
              <w:gridCol w:w="404"/>
              <w:gridCol w:w="1153"/>
            </w:tblGrid>
            <w:tr w:rsidR="005F1D9F" w:rsidRPr="005F1D9F" w:rsidTr="001B56C4">
              <w:trPr>
                <w:trHeight w:val="812"/>
              </w:trPr>
              <w:tc>
                <w:tcPr>
                  <w:tcW w:w="289" w:type="dxa"/>
                  <w:vAlign w:val="bottom"/>
                </w:tcPr>
                <w:p w:rsidR="005F1D9F" w:rsidRPr="005F1D9F" w:rsidRDefault="005F1D9F" w:rsidP="005F1D9F">
                  <w:r w:rsidRPr="005F1D9F">
                    <w:t>от</w:t>
                  </w:r>
                </w:p>
              </w:tc>
              <w:tc>
                <w:tcPr>
                  <w:tcW w:w="288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F1D9F" w:rsidRDefault="005F1D9F" w:rsidP="005F1D9F"/>
                <w:p w:rsidR="005F1D9F" w:rsidRPr="005F1D9F" w:rsidRDefault="005F1D9F" w:rsidP="005F1D9F"/>
                <w:p w:rsidR="005F1D9F" w:rsidRPr="005F1D9F" w:rsidRDefault="005F1D9F" w:rsidP="005F1D9F">
                  <w:r w:rsidRPr="005F1D9F">
                    <w:t xml:space="preserve">     02 августа 2019.года</w:t>
                  </w:r>
                </w:p>
              </w:tc>
              <w:tc>
                <w:tcPr>
                  <w:tcW w:w="404" w:type="dxa"/>
                </w:tcPr>
                <w:p w:rsidR="005F1D9F" w:rsidRPr="005F1D9F" w:rsidRDefault="005F1D9F" w:rsidP="005F1D9F">
                  <w:pPr>
                    <w:jc w:val="center"/>
                  </w:pPr>
                </w:p>
                <w:p w:rsidR="005F1D9F" w:rsidRPr="005F1D9F" w:rsidRDefault="005F1D9F" w:rsidP="005F1D9F">
                  <w:pPr>
                    <w:jc w:val="center"/>
                  </w:pPr>
                </w:p>
                <w:p w:rsidR="005F1D9F" w:rsidRPr="005F1D9F" w:rsidRDefault="005F1D9F" w:rsidP="005F1D9F">
                  <w:pPr>
                    <w:jc w:val="center"/>
                  </w:pPr>
                  <w:r w:rsidRPr="005F1D9F">
                    <w:t xml:space="preserve">№  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F1D9F" w:rsidRPr="005F1D9F" w:rsidRDefault="005F1D9F" w:rsidP="005F1D9F">
                  <w:pPr>
                    <w:jc w:val="center"/>
                  </w:pPr>
                </w:p>
                <w:p w:rsidR="005F1D9F" w:rsidRPr="005F1D9F" w:rsidRDefault="005F1D9F" w:rsidP="005F1D9F"/>
                <w:p w:rsidR="005F1D9F" w:rsidRPr="005F1D9F" w:rsidRDefault="005F1D9F" w:rsidP="005F1D9F">
                  <w:r w:rsidRPr="005F1D9F">
                    <w:t>334</w:t>
                  </w:r>
                </w:p>
              </w:tc>
            </w:tr>
            <w:tr w:rsidR="005F1D9F" w:rsidRPr="005F1D9F" w:rsidTr="001B56C4">
              <w:trPr>
                <w:trHeight w:val="551"/>
              </w:trPr>
              <w:tc>
                <w:tcPr>
                  <w:tcW w:w="4729" w:type="dxa"/>
                  <w:gridSpan w:val="4"/>
                </w:tcPr>
                <w:p w:rsidR="005F1D9F" w:rsidRPr="005F1D9F" w:rsidRDefault="005F1D9F" w:rsidP="005F1D9F">
                  <w:pPr>
                    <w:jc w:val="center"/>
                  </w:pPr>
                  <w:r w:rsidRPr="005F1D9F">
                    <w:t xml:space="preserve"> </w:t>
                  </w:r>
                </w:p>
                <w:p w:rsidR="005F1D9F" w:rsidRPr="005F1D9F" w:rsidRDefault="005F1D9F" w:rsidP="005F1D9F">
                  <w:pPr>
                    <w:jc w:val="center"/>
                  </w:pPr>
                  <w:proofErr w:type="gramStart"/>
                  <w:r w:rsidRPr="005F1D9F">
                    <w:t>с</w:t>
                  </w:r>
                  <w:proofErr w:type="gramEnd"/>
                  <w:r w:rsidRPr="005F1D9F">
                    <w:t>. Александровка</w:t>
                  </w:r>
                </w:p>
              </w:tc>
            </w:tr>
          </w:tbl>
          <w:p w:rsidR="005F1D9F" w:rsidRPr="005F1D9F" w:rsidRDefault="005F1D9F" w:rsidP="005F1D9F">
            <w:pPr>
              <w:pStyle w:val="3"/>
              <w:rPr>
                <w:sz w:val="24"/>
                <w:szCs w:val="24"/>
              </w:rPr>
            </w:pPr>
          </w:p>
        </w:tc>
      </w:tr>
    </w:tbl>
    <w:p w:rsidR="005F1D9F" w:rsidRPr="005F1D9F" w:rsidRDefault="005F1D9F" w:rsidP="005F1D9F">
      <w:pPr>
        <w:autoSpaceDE w:val="0"/>
        <w:autoSpaceDN w:val="0"/>
        <w:outlineLvl w:val="0"/>
      </w:pPr>
    </w:p>
    <w:p w:rsidR="005F1D9F" w:rsidRPr="005F1D9F" w:rsidRDefault="005F1D9F" w:rsidP="005F1D9F">
      <w:pPr>
        <w:jc w:val="center"/>
        <w:rPr>
          <w:b/>
          <w:bCs/>
          <w:color w:val="000000"/>
        </w:rPr>
      </w:pPr>
      <w:r w:rsidRPr="005F1D9F">
        <w:rPr>
          <w:b/>
          <w:color w:val="000000"/>
        </w:rPr>
        <w:t>О внесении изменений в  Положение о бюджетном устройстве и бюджетном процессе в   Александровском  сельсовете Бессоновского района Пензенской области</w:t>
      </w:r>
    </w:p>
    <w:p w:rsidR="005F1D9F" w:rsidRPr="005F1D9F" w:rsidRDefault="005F1D9F" w:rsidP="005F1D9F">
      <w:pPr>
        <w:rPr>
          <w:color w:val="000000"/>
        </w:rPr>
      </w:pPr>
    </w:p>
    <w:p w:rsidR="005F1D9F" w:rsidRPr="005F1D9F" w:rsidRDefault="005F1D9F" w:rsidP="005F1D9F">
      <w:pPr>
        <w:ind w:firstLine="708"/>
        <w:rPr>
          <w:color w:val="000000"/>
        </w:rPr>
      </w:pPr>
      <w:proofErr w:type="gramStart"/>
      <w:r w:rsidRPr="005F1D9F">
        <w:rPr>
          <w:color w:val="000000"/>
        </w:rPr>
        <w:t xml:space="preserve">В соответствии с требованиями Бюджетного кодекса Российской Федерации, Федеральным Законом "Об общих принципах организации местного самоуправления в Российской Федерации», в целях осуществления деятельности по составлению, рассмотрению, утверждению, исполнению бюджета Александровского сельсовета, а также контроля за составлением и исполнением бюджета, на основании </w:t>
      </w:r>
      <w:hyperlink r:id="rId5" w:history="1">
        <w:r w:rsidRPr="005F1D9F">
          <w:rPr>
            <w:rStyle w:val="a3"/>
            <w:b w:val="0"/>
            <w:color w:val="000000"/>
            <w:sz w:val="24"/>
            <w:szCs w:val="24"/>
          </w:rPr>
          <w:t>Закона</w:t>
        </w:r>
      </w:hyperlink>
      <w:r w:rsidRPr="005F1D9F">
        <w:rPr>
          <w:color w:val="000000"/>
        </w:rPr>
        <w:t xml:space="preserve"> Пензенской области от 20.09.2005 г. N 849-ЗПО "О межбюджетных отношениях в Пензенской области" (с изменениями и дополнениями), руководствуясь</w:t>
      </w:r>
      <w:proofErr w:type="gramEnd"/>
      <w:r w:rsidRPr="005F1D9F">
        <w:rPr>
          <w:color w:val="000000"/>
        </w:rPr>
        <w:t xml:space="preserve"> Уставом Александровского сельсовета Бессоновского района Пензенской области,</w:t>
      </w:r>
    </w:p>
    <w:p w:rsidR="005F1D9F" w:rsidRPr="005F1D9F" w:rsidRDefault="005F1D9F" w:rsidP="005F1D9F">
      <w:pPr>
        <w:rPr>
          <w:b/>
          <w:bCs/>
          <w:color w:val="000000"/>
        </w:rPr>
      </w:pPr>
    </w:p>
    <w:p w:rsidR="005F1D9F" w:rsidRPr="005F1D9F" w:rsidRDefault="005F1D9F" w:rsidP="005F1D9F">
      <w:pPr>
        <w:shd w:val="clear" w:color="auto" w:fill="FFFFFF"/>
        <w:tabs>
          <w:tab w:val="left" w:leader="dot" w:pos="960"/>
        </w:tabs>
        <w:rPr>
          <w:b/>
          <w:bCs/>
          <w:color w:val="000000"/>
          <w:spacing w:val="-3"/>
        </w:rPr>
      </w:pPr>
      <w:r w:rsidRPr="005F1D9F">
        <w:rPr>
          <w:b/>
          <w:color w:val="000000"/>
        </w:rPr>
        <w:t xml:space="preserve">Комитет местного самоуправления Александровского сельсовета </w:t>
      </w:r>
      <w:r w:rsidRPr="005F1D9F">
        <w:rPr>
          <w:b/>
          <w:bCs/>
          <w:color w:val="000000"/>
          <w:spacing w:val="-3"/>
        </w:rPr>
        <w:t>решил:</w:t>
      </w:r>
    </w:p>
    <w:p w:rsidR="005F1D9F" w:rsidRPr="005F1D9F" w:rsidRDefault="005F1D9F" w:rsidP="005F1D9F">
      <w:pPr>
        <w:shd w:val="clear" w:color="auto" w:fill="FFFFFF"/>
        <w:tabs>
          <w:tab w:val="left" w:leader="dot" w:pos="960"/>
        </w:tabs>
        <w:ind w:left="326" w:firstLine="567"/>
        <w:rPr>
          <w:b/>
          <w:bCs/>
          <w:color w:val="000000"/>
          <w:spacing w:val="-3"/>
        </w:rPr>
      </w:pPr>
    </w:p>
    <w:p w:rsidR="005F1D9F" w:rsidRPr="005F1D9F" w:rsidRDefault="005F1D9F" w:rsidP="005F1D9F">
      <w:pPr>
        <w:rPr>
          <w:color w:val="000000"/>
        </w:rPr>
      </w:pPr>
      <w:r w:rsidRPr="005F1D9F">
        <w:rPr>
          <w:color w:val="000000"/>
        </w:rPr>
        <w:t xml:space="preserve">         1. Внести в Положение о бюджетном устройстве и бюджетном процессе в Александровском сельсовете Бессоновского района Пензенской области, утвержденное  решением комитета местного самоуправления  Александровского сельсовета Бессоновского района Пензенской области 31.12.2014 г. № 37 ,  (далее Положение) следующие изменения:</w:t>
      </w:r>
    </w:p>
    <w:p w:rsidR="005F1D9F" w:rsidRPr="005F1D9F" w:rsidRDefault="005F1D9F" w:rsidP="005F1D9F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1D9F">
        <w:rPr>
          <w:rFonts w:ascii="Times New Roman" w:hAnsi="Times New Roman"/>
          <w:color w:val="000000"/>
          <w:sz w:val="24"/>
          <w:szCs w:val="24"/>
        </w:rPr>
        <w:t xml:space="preserve">   Пункт 2  ст. 13  Положения изложить в следующей редакции: </w:t>
      </w:r>
    </w:p>
    <w:p w:rsidR="005F1D9F" w:rsidRPr="005F1D9F" w:rsidRDefault="005F1D9F" w:rsidP="005F1D9F">
      <w:pPr>
        <w:autoSpaceDE w:val="0"/>
        <w:autoSpaceDN w:val="0"/>
        <w:ind w:firstLine="709"/>
      </w:pPr>
      <w:r w:rsidRPr="005F1D9F">
        <w:t xml:space="preserve">       - составление проекта бюджета основывается </w:t>
      </w:r>
      <w:proofErr w:type="gramStart"/>
      <w:r w:rsidRPr="005F1D9F">
        <w:t>на</w:t>
      </w:r>
      <w:proofErr w:type="gramEnd"/>
      <w:r w:rsidRPr="005F1D9F">
        <w:t>:</w:t>
      </w:r>
    </w:p>
    <w:p w:rsidR="005F1D9F" w:rsidRPr="005F1D9F" w:rsidRDefault="005F1D9F" w:rsidP="005F1D9F">
      <w:pPr>
        <w:autoSpaceDE w:val="0"/>
        <w:autoSpaceDN w:val="0"/>
        <w:ind w:firstLine="709"/>
      </w:pPr>
      <w:proofErr w:type="gramStart"/>
      <w:r w:rsidRPr="005F1D9F">
        <w:lastRenderedPageBreak/>
        <w:t>Положениях</w:t>
      </w:r>
      <w:proofErr w:type="gramEnd"/>
      <w:r w:rsidRPr="005F1D9F">
        <w:t>, посланиях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5F1D9F" w:rsidRPr="005F1D9F" w:rsidRDefault="005F1D9F" w:rsidP="005F1D9F">
      <w:pPr>
        <w:autoSpaceDE w:val="0"/>
        <w:autoSpaceDN w:val="0"/>
        <w:ind w:firstLine="709"/>
      </w:pPr>
      <w:r w:rsidRPr="005F1D9F">
        <w:t xml:space="preserve">основных </w:t>
      </w:r>
      <w:proofErr w:type="gramStart"/>
      <w:r w:rsidRPr="005F1D9F">
        <w:t>направлениях</w:t>
      </w:r>
      <w:proofErr w:type="gramEnd"/>
      <w:r w:rsidRPr="005F1D9F">
        <w:t xml:space="preserve"> бюджетной и налоговой политики муниципальных образований;</w:t>
      </w:r>
    </w:p>
    <w:p w:rsidR="005F1D9F" w:rsidRPr="005F1D9F" w:rsidRDefault="005F1D9F" w:rsidP="005F1D9F">
      <w:pPr>
        <w:autoSpaceDE w:val="0"/>
        <w:autoSpaceDN w:val="0"/>
        <w:ind w:firstLine="709"/>
      </w:pPr>
      <w:proofErr w:type="gramStart"/>
      <w:r w:rsidRPr="005F1D9F">
        <w:t>прогнозе</w:t>
      </w:r>
      <w:proofErr w:type="gramEnd"/>
      <w:r w:rsidRPr="005F1D9F">
        <w:t xml:space="preserve"> социально-экономического развития;</w:t>
      </w:r>
    </w:p>
    <w:p w:rsidR="005F1D9F" w:rsidRPr="005F1D9F" w:rsidRDefault="005F1D9F" w:rsidP="005F1D9F">
      <w:pPr>
        <w:autoSpaceDE w:val="0"/>
        <w:autoSpaceDN w:val="0"/>
        <w:ind w:firstLine="709"/>
      </w:pPr>
      <w:r w:rsidRPr="005F1D9F">
        <w:t xml:space="preserve">бюджетном </w:t>
      </w:r>
      <w:proofErr w:type="gramStart"/>
      <w:r w:rsidRPr="005F1D9F">
        <w:t>прогнозе</w:t>
      </w:r>
      <w:proofErr w:type="gramEnd"/>
      <w:r w:rsidRPr="005F1D9F">
        <w:t xml:space="preserve"> (проекте бюджетного прогноза, проекте изменений бюджетного прогноза) на долгосрочный период;</w:t>
      </w:r>
    </w:p>
    <w:p w:rsidR="005F1D9F" w:rsidRPr="005F1D9F" w:rsidRDefault="005F1D9F" w:rsidP="005F1D9F">
      <w:pPr>
        <w:autoSpaceDE w:val="0"/>
        <w:autoSpaceDN w:val="0"/>
      </w:pPr>
      <w:r w:rsidRPr="005F1D9F">
        <w:tab/>
        <w:t xml:space="preserve">государственных (муниципальных) </w:t>
      </w:r>
      <w:proofErr w:type="gramStart"/>
      <w:r w:rsidRPr="005F1D9F">
        <w:t>программах</w:t>
      </w:r>
      <w:proofErr w:type="gramEnd"/>
      <w:r w:rsidRPr="005F1D9F">
        <w:t>.</w:t>
      </w:r>
    </w:p>
    <w:p w:rsidR="005F1D9F" w:rsidRPr="005F1D9F" w:rsidRDefault="005F1D9F" w:rsidP="005F1D9F">
      <w:pPr>
        <w:ind w:left="709" w:firstLine="11"/>
        <w:rPr>
          <w:color w:val="000000"/>
        </w:rPr>
      </w:pPr>
    </w:p>
    <w:p w:rsidR="005F1D9F" w:rsidRPr="005F1D9F" w:rsidRDefault="005F1D9F" w:rsidP="005F1D9F">
      <w:r w:rsidRPr="005F1D9F">
        <w:t xml:space="preserve">          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Александровского сельсовета Бессоновского района в информационно – телекоммуникационной сети «Интернет».</w:t>
      </w:r>
    </w:p>
    <w:p w:rsidR="005F1D9F" w:rsidRPr="005F1D9F" w:rsidRDefault="005F1D9F" w:rsidP="005F1D9F">
      <w:r w:rsidRPr="005F1D9F">
        <w:t xml:space="preserve">           3. Настоящее решение вступает в силу на следующий день после дня его официального опубликования.</w:t>
      </w:r>
    </w:p>
    <w:p w:rsidR="005F1D9F" w:rsidRPr="005F1D9F" w:rsidRDefault="005F1D9F" w:rsidP="005F1D9F">
      <w:r w:rsidRPr="005F1D9F">
        <w:t xml:space="preserve">         4. </w:t>
      </w:r>
      <w:proofErr w:type="gramStart"/>
      <w:r w:rsidRPr="005F1D9F">
        <w:t>Контроль за</w:t>
      </w:r>
      <w:proofErr w:type="gramEnd"/>
      <w:r w:rsidRPr="005F1D9F">
        <w:t xml:space="preserve"> исполнением настоящего решения возложить на главу администрации Александровского сельсовета Бессоновского района Пензенской области.</w:t>
      </w:r>
    </w:p>
    <w:p w:rsidR="005F1D9F" w:rsidRPr="005F1D9F" w:rsidRDefault="005F1D9F" w:rsidP="005F1D9F">
      <w:pPr>
        <w:rPr>
          <w:color w:val="000000"/>
        </w:rPr>
      </w:pPr>
    </w:p>
    <w:p w:rsidR="005F1D9F" w:rsidRPr="005F1D9F" w:rsidRDefault="005F1D9F" w:rsidP="005F1D9F">
      <w:pPr>
        <w:tabs>
          <w:tab w:val="right" w:pos="9355"/>
        </w:tabs>
        <w:rPr>
          <w:color w:val="000000"/>
        </w:rPr>
      </w:pPr>
      <w:r w:rsidRPr="005F1D9F">
        <w:rPr>
          <w:color w:val="000000"/>
        </w:rPr>
        <w:t>Глава Александровского сельсовета</w:t>
      </w:r>
    </w:p>
    <w:p w:rsidR="005F1D9F" w:rsidRDefault="005F1D9F" w:rsidP="005F1D9F">
      <w:pPr>
        <w:tabs>
          <w:tab w:val="right" w:pos="9355"/>
        </w:tabs>
        <w:rPr>
          <w:color w:val="000000"/>
        </w:rPr>
      </w:pPr>
      <w:r w:rsidRPr="005F1D9F">
        <w:rPr>
          <w:color w:val="000000"/>
        </w:rPr>
        <w:t>Бессоновского района Пензенской  области                              Г.Н.Абрамова</w:t>
      </w:r>
    </w:p>
    <w:p w:rsidR="005F1D9F" w:rsidRDefault="005F1D9F" w:rsidP="005F1D9F">
      <w:pPr>
        <w:tabs>
          <w:tab w:val="right" w:pos="9355"/>
        </w:tabs>
        <w:rPr>
          <w:color w:val="000000"/>
        </w:rPr>
      </w:pPr>
    </w:p>
    <w:tbl>
      <w:tblPr>
        <w:tblpPr w:leftFromText="180" w:rightFromText="180" w:vertAnchor="page" w:horzAnchor="margin" w:tblpY="907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F1D9F" w:rsidTr="005F1D9F">
        <w:tc>
          <w:tcPr>
            <w:tcW w:w="9606" w:type="dxa"/>
          </w:tcPr>
          <w:p w:rsidR="005F1D9F" w:rsidRDefault="005F1D9F" w:rsidP="005F1D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5F1D9F" w:rsidRDefault="005F1D9F" w:rsidP="005F1D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АЛЕКСАНДРОВСКОГО  СЕЛЬСОВЕТА</w:t>
            </w:r>
          </w:p>
          <w:p w:rsidR="005F1D9F" w:rsidRDefault="005F1D9F" w:rsidP="005F1D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БЕССОНОВСКОГО РАЙОНА </w:t>
            </w:r>
          </w:p>
          <w:p w:rsidR="005F1D9F" w:rsidRDefault="005F1D9F" w:rsidP="005F1D9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5F1D9F" w:rsidTr="005F1D9F">
        <w:trPr>
          <w:trHeight w:val="502"/>
        </w:trPr>
        <w:tc>
          <w:tcPr>
            <w:tcW w:w="9606" w:type="dxa"/>
          </w:tcPr>
          <w:p w:rsidR="005F1D9F" w:rsidRDefault="005F1D9F" w:rsidP="005F1D9F">
            <w:pPr>
              <w:jc w:val="center"/>
              <w:rPr>
                <w:sz w:val="28"/>
                <w:szCs w:val="28"/>
              </w:rPr>
            </w:pPr>
          </w:p>
          <w:p w:rsidR="005F1D9F" w:rsidRDefault="005F1D9F" w:rsidP="005F1D9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Е Ш Е Н И Е</w:t>
            </w:r>
          </w:p>
        </w:tc>
      </w:tr>
      <w:tr w:rsidR="005F1D9F" w:rsidRPr="005F1D9F" w:rsidTr="005F1D9F">
        <w:trPr>
          <w:trHeight w:val="46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F1D9F" w:rsidRPr="005F1D9F" w:rsidTr="00605AFD">
              <w:tc>
                <w:tcPr>
                  <w:tcW w:w="284" w:type="dxa"/>
                  <w:vAlign w:val="bottom"/>
                </w:tcPr>
                <w:p w:rsidR="005F1D9F" w:rsidRPr="005F1D9F" w:rsidRDefault="005F1D9F" w:rsidP="005F1D9F">
                  <w:r w:rsidRPr="005F1D9F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F1D9F" w:rsidRPr="005F1D9F" w:rsidRDefault="005F1D9F" w:rsidP="005F1D9F">
                  <w:r w:rsidRPr="005F1D9F">
                    <w:t xml:space="preserve"> 2 августа    2019 года</w:t>
                  </w:r>
                </w:p>
              </w:tc>
              <w:tc>
                <w:tcPr>
                  <w:tcW w:w="397" w:type="dxa"/>
                </w:tcPr>
                <w:p w:rsidR="005F1D9F" w:rsidRPr="005F1D9F" w:rsidRDefault="005F1D9F" w:rsidP="005F1D9F">
                  <w:pPr>
                    <w:jc w:val="center"/>
                  </w:pPr>
                  <w:r w:rsidRPr="005F1D9F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F1D9F" w:rsidRPr="005F1D9F" w:rsidRDefault="005F1D9F" w:rsidP="005F1D9F">
                  <w:pPr>
                    <w:jc w:val="center"/>
                  </w:pPr>
                  <w:r w:rsidRPr="005F1D9F">
                    <w:t>333</w:t>
                  </w:r>
                </w:p>
              </w:tc>
            </w:tr>
            <w:tr w:rsidR="005F1D9F" w:rsidRPr="005F1D9F" w:rsidTr="00605AFD">
              <w:tc>
                <w:tcPr>
                  <w:tcW w:w="4650" w:type="dxa"/>
                  <w:gridSpan w:val="4"/>
                </w:tcPr>
                <w:p w:rsidR="005F1D9F" w:rsidRPr="005F1D9F" w:rsidRDefault="005F1D9F" w:rsidP="005F1D9F">
                  <w:pPr>
                    <w:jc w:val="center"/>
                  </w:pPr>
                  <w:r w:rsidRPr="005F1D9F">
                    <w:t xml:space="preserve"> </w:t>
                  </w:r>
                  <w:proofErr w:type="gramStart"/>
                  <w:r w:rsidRPr="005F1D9F">
                    <w:t>с</w:t>
                  </w:r>
                  <w:proofErr w:type="gramEnd"/>
                  <w:r w:rsidRPr="005F1D9F">
                    <w:t>. Александровка</w:t>
                  </w:r>
                </w:p>
                <w:p w:rsidR="005F1D9F" w:rsidRPr="005F1D9F" w:rsidRDefault="005F1D9F" w:rsidP="005F1D9F">
                  <w:pPr>
                    <w:jc w:val="center"/>
                  </w:pPr>
                </w:p>
              </w:tc>
            </w:tr>
          </w:tbl>
          <w:p w:rsidR="005F1D9F" w:rsidRPr="005F1D9F" w:rsidRDefault="005F1D9F" w:rsidP="005F1D9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5F1D9F" w:rsidRPr="005F1D9F" w:rsidTr="005F1D9F">
        <w:trPr>
          <w:trHeight w:val="460"/>
        </w:trPr>
        <w:tc>
          <w:tcPr>
            <w:tcW w:w="9606" w:type="dxa"/>
          </w:tcPr>
          <w:p w:rsidR="005F1D9F" w:rsidRPr="005F1D9F" w:rsidRDefault="005F1D9F" w:rsidP="005F1D9F">
            <w:pPr>
              <w:jc w:val="center"/>
            </w:pPr>
            <w:r w:rsidRPr="005F1D9F">
              <w:rPr>
                <w:b/>
                <w:bCs/>
                <w:color w:val="000000"/>
                <w:spacing w:val="3"/>
              </w:rPr>
              <w:t>О  местах размещения печатных агитационных материалов</w:t>
            </w:r>
          </w:p>
        </w:tc>
      </w:tr>
    </w:tbl>
    <w:p w:rsidR="005F1D9F" w:rsidRPr="005F1D9F" w:rsidRDefault="005F1D9F" w:rsidP="005F1D9F"/>
    <w:p w:rsidR="005F1D9F" w:rsidRPr="005F1D9F" w:rsidRDefault="005F1D9F" w:rsidP="005F1D9F">
      <w:r w:rsidRPr="005F1D9F">
        <w:t xml:space="preserve">          В соответствии с частью 8 статьи 52 Закона Пензенской области от 26.02.2006г №976-ЗПО «О выборах депутатов представительного органа муниципального образования в Пензенской области (с последующими изменениями), статьей Устава Александровского сельсовета</w:t>
      </w:r>
      <w:proofErr w:type="gramStart"/>
      <w:r w:rsidRPr="005F1D9F">
        <w:t xml:space="preserve"> </w:t>
      </w:r>
      <w:r w:rsidRPr="005F1D9F">
        <w:rPr>
          <w:b/>
        </w:rPr>
        <w:t>,</w:t>
      </w:r>
      <w:proofErr w:type="gramEnd"/>
      <w:r w:rsidRPr="005F1D9F">
        <w:rPr>
          <w:b/>
        </w:rPr>
        <w:t xml:space="preserve"> Комитет местного самоуправления решил:</w:t>
      </w:r>
    </w:p>
    <w:p w:rsidR="005F1D9F" w:rsidRPr="005F1D9F" w:rsidRDefault="005F1D9F" w:rsidP="005F1D9F"/>
    <w:p w:rsidR="005F1D9F" w:rsidRPr="005F1D9F" w:rsidRDefault="005F1D9F" w:rsidP="005F1D9F">
      <w:pPr>
        <w:widowControl/>
        <w:numPr>
          <w:ilvl w:val="0"/>
          <w:numId w:val="2"/>
        </w:numPr>
        <w:adjustRightInd/>
        <w:spacing w:line="240" w:lineRule="auto"/>
        <w:ind w:left="142" w:firstLine="218"/>
      </w:pPr>
      <w:r w:rsidRPr="005F1D9F">
        <w:lastRenderedPageBreak/>
        <w:t xml:space="preserve">Выделить специальные места для размещения печатных агитационных материалов, связанных с выборами депутатов комитета местного самоуправления Александровского сельсовета: </w:t>
      </w:r>
    </w:p>
    <w:p w:rsidR="005F1D9F" w:rsidRPr="005F1D9F" w:rsidRDefault="005F1D9F" w:rsidP="005F1D9F">
      <w:r w:rsidRPr="005F1D9F">
        <w:t xml:space="preserve">       -  Здание отделения связи с</w:t>
      </w:r>
      <w:proofErr w:type="gramStart"/>
      <w:r w:rsidRPr="005F1D9F">
        <w:t>.А</w:t>
      </w:r>
      <w:proofErr w:type="gramEnd"/>
      <w:r w:rsidRPr="005F1D9F">
        <w:t>лександровка (по согласованию )</w:t>
      </w:r>
    </w:p>
    <w:p w:rsidR="005F1D9F" w:rsidRPr="005F1D9F" w:rsidRDefault="005F1D9F" w:rsidP="005F1D9F">
      <w:r w:rsidRPr="005F1D9F">
        <w:t xml:space="preserve">       -  Остановочный павильон д</w:t>
      </w:r>
      <w:proofErr w:type="gramStart"/>
      <w:r w:rsidRPr="005F1D9F">
        <w:t>.С</w:t>
      </w:r>
      <w:proofErr w:type="gramEnd"/>
      <w:r w:rsidRPr="005F1D9F">
        <w:t xml:space="preserve">ергеевка. </w:t>
      </w:r>
    </w:p>
    <w:p w:rsidR="005F1D9F" w:rsidRPr="005F1D9F" w:rsidRDefault="005F1D9F" w:rsidP="005F1D9F">
      <w:r w:rsidRPr="005F1D9F">
        <w:t xml:space="preserve">2.    Довести до сведения лиц, занимающихся предвыборной агитацией, что агитационные материалы могут вывешиваться (расклеиваться, размещаться) в помещениях, на зданиях, сооружениях и иных объектов. Запрещается вывешивать (расклеивать, размещать) печатные агитационные материалы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в помещениях для голосования и на расстоянии менее </w:t>
      </w:r>
      <w:smartTag w:uri="urn:schemas-microsoft-com:office:smarttags" w:element="metricconverter">
        <w:smartTagPr>
          <w:attr w:name="ProductID" w:val="50 метров"/>
        </w:smartTagPr>
        <w:r w:rsidRPr="005F1D9F">
          <w:t>50 метров</w:t>
        </w:r>
      </w:smartTag>
      <w:r w:rsidRPr="005F1D9F">
        <w:t xml:space="preserve"> от входа в них.</w:t>
      </w:r>
    </w:p>
    <w:p w:rsidR="005F1D9F" w:rsidRPr="005F1D9F" w:rsidRDefault="005F1D9F" w:rsidP="005F1D9F">
      <w:r w:rsidRPr="005F1D9F">
        <w:t>3.   Настоящее решение опубликовать в официальном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 в информационно-телекоммуникационной сети «Интернет».</w:t>
      </w:r>
    </w:p>
    <w:p w:rsidR="005F1D9F" w:rsidRPr="005F1D9F" w:rsidRDefault="005F1D9F" w:rsidP="005F1D9F">
      <w:r w:rsidRPr="005F1D9F">
        <w:t xml:space="preserve">4   </w:t>
      </w:r>
      <w:proofErr w:type="gramStart"/>
      <w:r w:rsidRPr="005F1D9F">
        <w:t>Контроль за</w:t>
      </w:r>
      <w:proofErr w:type="gramEnd"/>
      <w:r w:rsidRPr="005F1D9F">
        <w:t xml:space="preserve"> исполнением настоящего решения возложить на главу администрации  </w:t>
      </w:r>
      <w:proofErr w:type="spellStart"/>
      <w:r w:rsidRPr="005F1D9F">
        <w:t>Вехова</w:t>
      </w:r>
      <w:proofErr w:type="spellEnd"/>
      <w:r w:rsidRPr="005F1D9F">
        <w:t xml:space="preserve"> С.А.</w:t>
      </w:r>
    </w:p>
    <w:p w:rsidR="005F1D9F" w:rsidRDefault="005F1D9F" w:rsidP="005F1D9F">
      <w:r w:rsidRPr="005F1D9F">
        <w:t>Глава Александровского сельсовета                                  Г.Н.Абрамова</w:t>
      </w:r>
      <w:r>
        <w:t xml:space="preserve">  </w:t>
      </w:r>
    </w:p>
    <w:p w:rsidR="005F1D9F" w:rsidRPr="005F1D9F" w:rsidRDefault="005F1D9F" w:rsidP="005F1D9F"/>
    <w:sectPr w:rsidR="005F1D9F" w:rsidRPr="005F1D9F" w:rsidSect="009B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05B6F"/>
    <w:multiLevelType w:val="hybridMultilevel"/>
    <w:tmpl w:val="9612B018"/>
    <w:lvl w:ilvl="0" w:tplc="23FCDC5E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54BD3"/>
    <w:multiLevelType w:val="multilevel"/>
    <w:tmpl w:val="5D6EA2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D9F"/>
    <w:rsid w:val="003D574D"/>
    <w:rsid w:val="005F1D9F"/>
    <w:rsid w:val="009B5E6B"/>
    <w:rsid w:val="00BE51F2"/>
    <w:rsid w:val="00D57135"/>
    <w:rsid w:val="00F4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F1D9F"/>
    <w:pPr>
      <w:keepNext/>
      <w:widowControl/>
      <w:adjustRightInd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1D9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Гипертекстовая ссылка"/>
    <w:basedOn w:val="a0"/>
    <w:rsid w:val="005F1D9F"/>
    <w:rPr>
      <w:b/>
      <w:bCs/>
      <w:color w:val="106BBE"/>
      <w:sz w:val="20"/>
      <w:szCs w:val="20"/>
    </w:rPr>
  </w:style>
  <w:style w:type="paragraph" w:styleId="a4">
    <w:name w:val="List Paragraph"/>
    <w:basedOn w:val="a"/>
    <w:qFormat/>
    <w:rsid w:val="005F1D9F"/>
    <w:pPr>
      <w:widowControl/>
      <w:adjustRightInd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semiHidden/>
    <w:unhideWhenUsed/>
    <w:rsid w:val="005F1D9F"/>
    <w:rPr>
      <w:color w:val="0000FF"/>
      <w:u w:val="single"/>
    </w:rPr>
  </w:style>
  <w:style w:type="paragraph" w:customStyle="1" w:styleId="formattext">
    <w:name w:val="formattext"/>
    <w:basedOn w:val="a"/>
    <w:rsid w:val="005F1D9F"/>
    <w:pPr>
      <w:widowControl/>
      <w:adjustRightInd/>
      <w:spacing w:before="100" w:beforeAutospacing="1" w:after="100" w:afterAutospacing="1" w:line="24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7261345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dcterms:created xsi:type="dcterms:W3CDTF">2019-08-15T10:08:00Z</dcterms:created>
  <dcterms:modified xsi:type="dcterms:W3CDTF">2019-08-26T07:50:00Z</dcterms:modified>
</cp:coreProperties>
</file>