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EF9" w:rsidRPr="00C10EF9" w:rsidRDefault="00C10EF9" w:rsidP="00C10EF9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C10EF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45720</wp:posOffset>
            </wp:positionV>
            <wp:extent cx="733425" cy="914400"/>
            <wp:effectExtent l="19050" t="0" r="952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10EF9">
        <w:rPr>
          <w:rFonts w:ascii="Times New Roman" w:hAnsi="Times New Roman" w:cs="Times New Roman"/>
          <w:noProof/>
        </w:rPr>
        <w:drawing>
          <wp:inline distT="0" distB="0" distL="0" distR="0">
            <wp:extent cx="72961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EF9" w:rsidRPr="00C10EF9" w:rsidRDefault="00C10EF9" w:rsidP="00C10EF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C10EF9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C10EF9" w:rsidRPr="00C10EF9" w:rsidRDefault="00C10EF9" w:rsidP="00C10EF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F9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C10EF9" w:rsidRPr="00C10EF9" w:rsidRDefault="00C10EF9" w:rsidP="00C10EF9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F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A29EA" w:rsidRDefault="008A29EA" w:rsidP="00C10EF9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10EF9" w:rsidRPr="00C10EF9" w:rsidRDefault="00C10EF9" w:rsidP="00C10EF9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rFonts w:ascii="Times New Roman" w:hAnsi="Times New Roman" w:cs="Times New Roman"/>
        </w:rPr>
      </w:pPr>
      <w:proofErr w:type="spellStart"/>
      <w:r w:rsidRPr="00C10EF9">
        <w:rPr>
          <w:rFonts w:ascii="Times New Roman" w:hAnsi="Times New Roman" w:cs="Times New Roman"/>
          <w:sz w:val="18"/>
          <w:szCs w:val="18"/>
        </w:rPr>
        <w:t>с.Грабово</w:t>
      </w:r>
      <w:proofErr w:type="spellEnd"/>
    </w:p>
    <w:p w:rsidR="00B32F7E" w:rsidRDefault="00B32F7E" w:rsidP="00C10EF9">
      <w:pPr>
        <w:pStyle w:val="ConsPlusTitle"/>
        <w:widowControl/>
        <w:tabs>
          <w:tab w:val="left" w:pos="6330"/>
        </w:tabs>
        <w:rPr>
          <w:sz w:val="28"/>
          <w:szCs w:val="28"/>
        </w:rPr>
      </w:pPr>
    </w:p>
    <w:p w:rsidR="00C10EF9" w:rsidRPr="00E57C8B" w:rsidRDefault="00E0342F" w:rsidP="00C10EF9">
      <w:pPr>
        <w:pStyle w:val="ConsPlusTitle"/>
        <w:widowControl/>
        <w:tabs>
          <w:tab w:val="left" w:pos="6330"/>
        </w:tabs>
        <w:rPr>
          <w:b w:val="0"/>
        </w:rPr>
      </w:pPr>
      <w:proofErr w:type="gramStart"/>
      <w:r>
        <w:rPr>
          <w:b w:val="0"/>
          <w:sz w:val="28"/>
          <w:szCs w:val="28"/>
        </w:rPr>
        <w:t>« 10</w:t>
      </w:r>
      <w:proofErr w:type="gramEnd"/>
      <w:r w:rsidR="008A29EA" w:rsidRPr="00E57C8B">
        <w:rPr>
          <w:b w:val="0"/>
          <w:sz w:val="28"/>
          <w:szCs w:val="28"/>
        </w:rPr>
        <w:t xml:space="preserve"> </w:t>
      </w:r>
      <w:r w:rsidR="00C10EF9" w:rsidRPr="00E57C8B">
        <w:rPr>
          <w:b w:val="0"/>
          <w:sz w:val="28"/>
          <w:szCs w:val="28"/>
        </w:rPr>
        <w:t xml:space="preserve">» </w:t>
      </w:r>
      <w:r w:rsidR="00CC020B">
        <w:rPr>
          <w:b w:val="0"/>
          <w:sz w:val="28"/>
          <w:szCs w:val="28"/>
        </w:rPr>
        <w:t>августа</w:t>
      </w:r>
      <w:r w:rsidR="00C10EF9" w:rsidRPr="00E57C8B">
        <w:rPr>
          <w:b w:val="0"/>
          <w:sz w:val="28"/>
          <w:szCs w:val="28"/>
        </w:rPr>
        <w:t xml:space="preserve"> 202</w:t>
      </w:r>
      <w:r w:rsidR="008A29EA" w:rsidRPr="00E57C8B">
        <w:rPr>
          <w:b w:val="0"/>
          <w:sz w:val="28"/>
          <w:szCs w:val="28"/>
        </w:rPr>
        <w:t>3</w:t>
      </w:r>
      <w:r w:rsidR="00C10EF9" w:rsidRPr="00E57C8B">
        <w:rPr>
          <w:b w:val="0"/>
          <w:sz w:val="28"/>
          <w:szCs w:val="28"/>
        </w:rPr>
        <w:t>г.</w:t>
      </w:r>
      <w:r w:rsidR="00C10EF9" w:rsidRPr="00E57C8B">
        <w:rPr>
          <w:b w:val="0"/>
          <w:sz w:val="28"/>
          <w:szCs w:val="28"/>
        </w:rPr>
        <w:tab/>
        <w:t xml:space="preserve">    </w:t>
      </w:r>
      <w:r w:rsidR="008A29EA" w:rsidRPr="00E57C8B">
        <w:rPr>
          <w:b w:val="0"/>
          <w:sz w:val="28"/>
          <w:szCs w:val="28"/>
        </w:rPr>
        <w:t xml:space="preserve">                          №</w:t>
      </w:r>
      <w:r>
        <w:rPr>
          <w:b w:val="0"/>
          <w:sz w:val="28"/>
          <w:szCs w:val="28"/>
        </w:rPr>
        <w:t>256</w:t>
      </w:r>
    </w:p>
    <w:p w:rsidR="00C10EF9" w:rsidRDefault="00C10EF9" w:rsidP="00C10EF9">
      <w:pPr>
        <w:pStyle w:val="ConsPlusTitle"/>
        <w:widowControl/>
        <w:rPr>
          <w:rFonts w:eastAsiaTheme="minorEastAsia"/>
          <w:bCs w:val="0"/>
          <w:sz w:val="28"/>
          <w:szCs w:val="28"/>
        </w:rPr>
      </w:pPr>
    </w:p>
    <w:p w:rsidR="00E0342F" w:rsidRPr="00E0342F" w:rsidRDefault="00E0342F" w:rsidP="00C10EF9">
      <w:pPr>
        <w:pStyle w:val="ConsPlusTitle"/>
        <w:widowControl/>
        <w:rPr>
          <w:rFonts w:eastAsiaTheme="minorEastAsia"/>
          <w:bCs w:val="0"/>
          <w:sz w:val="28"/>
          <w:szCs w:val="28"/>
        </w:rPr>
      </w:pPr>
    </w:p>
    <w:p w:rsidR="00E0342F" w:rsidRPr="00E0342F" w:rsidRDefault="00E0342F" w:rsidP="00E0342F">
      <w:pPr>
        <w:keepNext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E0342F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Об утверждении Положения о сообщении муниципальными служащими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Грабовского</w:t>
      </w:r>
      <w:r w:rsidRPr="00E0342F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E0342F" w:rsidRPr="00E0342F" w:rsidRDefault="00E0342F" w:rsidP="00E0342F">
      <w:pPr>
        <w:rPr>
          <w:rFonts w:ascii="Times New Roman" w:hAnsi="Times New Roman" w:cs="Times New Roman"/>
          <w:b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42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года № 131-ФЗ «Об общих принципах организации местного самоуправления в Российской Федерации»,  от 02.03.2007 года № 25-ФЗ «О муниципальной службе в Российской Федерации», постановлением Правительства Российской Федерации от 09.01.2014 года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Уставом </w:t>
      </w:r>
      <w:r>
        <w:rPr>
          <w:rFonts w:ascii="Times New Roman" w:hAnsi="Times New Roman" w:cs="Times New Roman"/>
          <w:color w:val="FF0000"/>
          <w:sz w:val="28"/>
          <w:szCs w:val="28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8"/>
          <w:szCs w:val="28"/>
        </w:rPr>
        <w:t xml:space="preserve"> сельсовета</w:t>
      </w:r>
      <w:r w:rsidRPr="00E0342F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администрация </w:t>
      </w:r>
      <w:r>
        <w:rPr>
          <w:rFonts w:ascii="Times New Roman" w:hAnsi="Times New Roman" w:cs="Times New Roman"/>
          <w:color w:val="FF0000"/>
          <w:sz w:val="28"/>
          <w:szCs w:val="28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8"/>
          <w:szCs w:val="28"/>
        </w:rPr>
        <w:t xml:space="preserve"> сельсовета</w:t>
      </w:r>
      <w:r w:rsidRPr="00E0342F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постановляет: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keepNext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E0342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1. Утвердить Положение о сообщении муниципальными служащими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Грабовского</w:t>
      </w:r>
      <w:r w:rsidRPr="00E0342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согласно </w:t>
      </w:r>
      <w:proofErr w:type="gramStart"/>
      <w:r w:rsidRPr="00E0342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приложению</w:t>
      </w:r>
      <w:proofErr w:type="gramEnd"/>
      <w:r w:rsidRPr="00E0342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к настоящему постановлению.</w:t>
      </w:r>
    </w:p>
    <w:p w:rsidR="00E0342F" w:rsidRPr="00E0342F" w:rsidRDefault="00E0342F" w:rsidP="00E034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42F">
        <w:rPr>
          <w:rFonts w:ascii="Times New Roman" w:hAnsi="Times New Roman" w:cs="Times New Roman"/>
          <w:sz w:val="28"/>
          <w:szCs w:val="28"/>
        </w:rPr>
        <w:t xml:space="preserve">2. Настоящее постановление опубликовать в официальном информационном бюллетене </w:t>
      </w:r>
      <w:hyperlink r:id="rId7" w:tgtFrame="_blank" w:history="1">
        <w:r>
          <w:rPr>
            <w:rFonts w:ascii="Times New Roman" w:hAnsi="Times New Roman" w:cs="Times New Roman"/>
            <w:color w:val="FF0000"/>
            <w:sz w:val="28"/>
            <w:szCs w:val="28"/>
          </w:rPr>
          <w:t>Грабовского</w:t>
        </w:r>
        <w:r w:rsidRPr="00E0342F">
          <w:rPr>
            <w:rFonts w:ascii="Times New Roman" w:hAnsi="Times New Roman" w:cs="Times New Roman"/>
            <w:sz w:val="28"/>
            <w:szCs w:val="28"/>
          </w:rPr>
          <w:t xml:space="preserve"> сельсовета Бессоновского района Пензенской области</w:t>
        </w:r>
      </w:hyperlink>
      <w:r w:rsidRPr="00E0342F">
        <w:rPr>
          <w:rFonts w:ascii="Times New Roman" w:hAnsi="Times New Roman" w:cs="Times New Roman"/>
          <w:sz w:val="28"/>
          <w:szCs w:val="28"/>
        </w:rPr>
        <w:t xml:space="preserve"> «Сельские ведомости» и </w:t>
      </w:r>
      <w:r w:rsidRPr="00E03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разместить на официальном </w:t>
      </w:r>
      <w:r w:rsidRPr="00E034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сайте администрации Бессоновского района в разделе «</w:t>
      </w:r>
      <w:proofErr w:type="spellStart"/>
      <w:r w:rsidRPr="00E0342F">
        <w:rPr>
          <w:rFonts w:ascii="Times New Roman" w:eastAsia="Times New Roman" w:hAnsi="Times New Roman" w:cs="Times New Roman"/>
          <w:color w:val="FF0000"/>
          <w:sz w:val="28"/>
          <w:szCs w:val="28"/>
        </w:rPr>
        <w:t>Кижеватовский</w:t>
      </w:r>
      <w:proofErr w:type="spellEnd"/>
      <w:r w:rsidRPr="00E034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сельсовет» в информационно-телекоммуникационной сети «Интернет»</w:t>
      </w:r>
      <w:r w:rsidRPr="00E0342F">
        <w:rPr>
          <w:rFonts w:ascii="Times New Roman" w:hAnsi="Times New Roman" w:cs="Times New Roman"/>
          <w:sz w:val="28"/>
          <w:szCs w:val="28"/>
        </w:rPr>
        <w:t>.</w:t>
      </w:r>
    </w:p>
    <w:p w:rsidR="00E0342F" w:rsidRPr="00E0342F" w:rsidRDefault="00E0342F" w:rsidP="00E0342F">
      <w:pPr>
        <w:pStyle w:val="a1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42F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0342F" w:rsidRPr="00E0342F" w:rsidRDefault="00E0342F" w:rsidP="00E0342F">
      <w:pPr>
        <w:pStyle w:val="a1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342F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</w:t>
      </w:r>
      <w:r w:rsidRPr="00E0342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0342F" w:rsidRDefault="00E0342F" w:rsidP="00E0342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о.г</w:t>
      </w:r>
      <w:r w:rsidRPr="00E0342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proofErr w:type="gramEnd"/>
      <w:r w:rsidRPr="00E03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Н.Н.Лапина</w:t>
      </w:r>
      <w:proofErr w:type="spellEnd"/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42F" w:rsidRPr="00E0342F" w:rsidRDefault="00E0342F" w:rsidP="00E0342F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0342F">
        <w:rPr>
          <w:rFonts w:ascii="Times New Roman" w:hAnsi="Times New Roman" w:cs="Times New Roman"/>
          <w:color w:val="000000"/>
          <w:sz w:val="22"/>
          <w:szCs w:val="22"/>
        </w:rPr>
        <w:t>Приложение</w:t>
      </w:r>
    </w:p>
    <w:p w:rsidR="00E0342F" w:rsidRPr="00E0342F" w:rsidRDefault="00E0342F" w:rsidP="00E0342F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0342F">
        <w:rPr>
          <w:rFonts w:ascii="Times New Roman" w:hAnsi="Times New Roman" w:cs="Times New Roman"/>
          <w:color w:val="000000"/>
          <w:sz w:val="22"/>
          <w:szCs w:val="22"/>
        </w:rPr>
        <w:t xml:space="preserve">к постановлению администрации </w:t>
      </w:r>
      <w:r w:rsidRPr="00E0342F">
        <w:rPr>
          <w:rFonts w:ascii="Times New Roman" w:hAnsi="Times New Roman" w:cs="Times New Roman"/>
          <w:color w:val="FF0000"/>
          <w:sz w:val="22"/>
          <w:szCs w:val="22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2"/>
          <w:szCs w:val="22"/>
        </w:rPr>
        <w:t xml:space="preserve"> сельсовета</w:t>
      </w:r>
    </w:p>
    <w:p w:rsidR="00E0342F" w:rsidRPr="00E0342F" w:rsidRDefault="00E0342F" w:rsidP="00E0342F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0342F">
        <w:rPr>
          <w:rFonts w:ascii="Times New Roman" w:hAnsi="Times New Roman" w:cs="Times New Roman"/>
          <w:color w:val="000000"/>
          <w:sz w:val="22"/>
          <w:szCs w:val="22"/>
        </w:rPr>
        <w:t>Бессоновского района Пензенской области</w:t>
      </w:r>
    </w:p>
    <w:p w:rsidR="00E0342F" w:rsidRPr="00E0342F" w:rsidRDefault="00E0342F" w:rsidP="00E0342F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0342F">
        <w:rPr>
          <w:rFonts w:ascii="Times New Roman" w:hAnsi="Times New Roman" w:cs="Times New Roman"/>
          <w:color w:val="000000"/>
          <w:sz w:val="22"/>
          <w:szCs w:val="22"/>
        </w:rPr>
        <w:t xml:space="preserve">от </w:t>
      </w:r>
      <w:r w:rsidRPr="00E0342F">
        <w:rPr>
          <w:rFonts w:ascii="Times New Roman" w:hAnsi="Times New Roman" w:cs="Times New Roman"/>
          <w:color w:val="000000"/>
          <w:sz w:val="22"/>
          <w:szCs w:val="22"/>
        </w:rPr>
        <w:t xml:space="preserve">10.08.2023 </w:t>
      </w:r>
      <w:r w:rsidRPr="00E0342F">
        <w:rPr>
          <w:rFonts w:ascii="Times New Roman" w:hAnsi="Times New Roman" w:cs="Times New Roman"/>
          <w:color w:val="000000"/>
          <w:sz w:val="22"/>
          <w:szCs w:val="22"/>
        </w:rPr>
        <w:t xml:space="preserve">года № </w:t>
      </w:r>
      <w:r w:rsidRPr="00E0342F">
        <w:rPr>
          <w:rFonts w:ascii="Times New Roman" w:hAnsi="Times New Roman" w:cs="Times New Roman"/>
          <w:color w:val="000000"/>
          <w:sz w:val="22"/>
          <w:szCs w:val="22"/>
        </w:rPr>
        <w:t>256</w:t>
      </w:r>
    </w:p>
    <w:p w:rsidR="00E0342F" w:rsidRPr="00E0342F" w:rsidRDefault="00E0342F" w:rsidP="00E0342F">
      <w:pPr>
        <w:pStyle w:val="ConsNormal"/>
        <w:widowControl/>
        <w:tabs>
          <w:tab w:val="left" w:pos="90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342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Pr="00E0342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 сообщении муниципальными служащими </w:t>
      </w:r>
      <w:r w:rsidRPr="00E0342F">
        <w:rPr>
          <w:rFonts w:ascii="Times New Roman" w:hAnsi="Times New Roman" w:cs="Times New Roman"/>
          <w:b/>
          <w:color w:val="FF0000"/>
          <w:sz w:val="24"/>
          <w:szCs w:val="24"/>
        </w:rPr>
        <w:t>Грабовского</w:t>
      </w:r>
      <w:r w:rsidRPr="00E034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сельсовета</w:t>
      </w:r>
      <w:r w:rsidRPr="00E0342F">
        <w:rPr>
          <w:rFonts w:ascii="Times New Roman" w:hAnsi="Times New Roman" w:cs="Times New Roman"/>
          <w:b/>
          <w:sz w:val="24"/>
          <w:szCs w:val="24"/>
        </w:rPr>
        <w:t xml:space="preserve"> Бессоновского района Пензенской области</w:t>
      </w:r>
      <w:r w:rsidRPr="00E0342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</w:t>
      </w:r>
      <w:hyperlink r:id="rId8" w:history="1">
        <w:r w:rsidRPr="00E0342F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E0342F">
        <w:rPr>
          <w:rFonts w:ascii="Times New Roman" w:hAnsi="Times New Roman" w:cs="Times New Roman"/>
          <w:sz w:val="24"/>
          <w:szCs w:val="24"/>
        </w:rPr>
        <w:t xml:space="preserve"> сообщения муниципальными служащими 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</w:t>
      </w:r>
      <w:r w:rsidRPr="00E0342F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 (далее – муниципальные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>2. Для целей настоящего положения используются следующие понятия: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>"подарок, полученный в связи с протокольными мероприятиями, служебными командировками и другими официальными мероприятиями" –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–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>3. 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 xml:space="preserve">4. Муниципальные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администрацию 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</w:t>
      </w:r>
      <w:r w:rsidRPr="00E0342F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2"/>
      <w:bookmarkEnd w:id="0"/>
      <w:r w:rsidRPr="00E0342F">
        <w:rPr>
          <w:rFonts w:ascii="Times New Roman" w:hAnsi="Times New Roman" w:cs="Times New Roman"/>
          <w:sz w:val="24"/>
          <w:szCs w:val="24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</w:t>
      </w:r>
      <w:hyperlink w:anchor="Par50" w:history="1">
        <w:r w:rsidRPr="00E0342F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E0342F">
        <w:rPr>
          <w:rFonts w:ascii="Times New Roman" w:hAnsi="Times New Roman" w:cs="Times New Roman"/>
          <w:sz w:val="24"/>
          <w:szCs w:val="24"/>
        </w:rPr>
        <w:t xml:space="preserve">, представляется не позднее 3 рабочих дней со дня получения подарка в уполномоченное структурное подразделение администрации 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</w:t>
      </w:r>
      <w:r w:rsidRPr="00E0342F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 (далее </w:t>
      </w:r>
      <w:r w:rsidRPr="00E0342F">
        <w:rPr>
          <w:rFonts w:ascii="Times New Roman" w:hAnsi="Times New Roman" w:cs="Times New Roman"/>
          <w:sz w:val="24"/>
          <w:szCs w:val="24"/>
        </w:rPr>
        <w:lastRenderedPageBreak/>
        <w:t>- уполномоченное структурное подразделение).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4"/>
      <w:bookmarkEnd w:id="1"/>
      <w:r w:rsidRPr="00E0342F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 xml:space="preserve">При невозможности подачи уведомления в сроки, указанные в </w:t>
      </w:r>
      <w:hyperlink w:anchor="Par22" w:history="1">
        <w:r w:rsidRPr="00E0342F">
          <w:rPr>
            <w:rFonts w:ascii="Times New Roman" w:hAnsi="Times New Roman" w:cs="Times New Roman"/>
            <w:sz w:val="24"/>
            <w:szCs w:val="24"/>
          </w:rPr>
          <w:t>абзацах первом</w:t>
        </w:r>
      </w:hyperlink>
      <w:r w:rsidRPr="00E0342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24" w:history="1">
        <w:r w:rsidRPr="00E0342F">
          <w:rPr>
            <w:rFonts w:ascii="Times New Roman" w:hAnsi="Times New Roman" w:cs="Times New Roman"/>
            <w:sz w:val="24"/>
            <w:szCs w:val="24"/>
          </w:rPr>
          <w:t>втором</w:t>
        </w:r>
      </w:hyperlink>
      <w:r w:rsidRPr="00E0342F">
        <w:rPr>
          <w:rFonts w:ascii="Times New Roman" w:hAnsi="Times New Roman" w:cs="Times New Roman"/>
          <w:sz w:val="24"/>
          <w:szCs w:val="24"/>
        </w:rPr>
        <w:t xml:space="preserve"> настоящего пункта, по причине, не зависящей от лица, замещающего государственную (муниципальную) должность, служащего, работника, оно представляется не позднее следующего дня после ее устранения.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администрации 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</w:t>
      </w:r>
      <w:r w:rsidRPr="00E0342F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области, образованные в соответствии с законодательством о бухгалтерском учете (далее - комиссия).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8"/>
      <w:bookmarkEnd w:id="2"/>
      <w:r w:rsidRPr="00E0342F">
        <w:rPr>
          <w:rFonts w:ascii="Times New Roman" w:hAnsi="Times New Roman" w:cs="Times New Roman"/>
          <w:sz w:val="24"/>
          <w:szCs w:val="24"/>
        </w:rPr>
        <w:t>7. Подарок, стоимость которого подтверждается документами и превышает 3 тыс. рублей либо стоимость которого получившим его служащему, работнику неизвестна, сдается ответственному лицу уполномоченного структурного подразделения,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 xml:space="preserve">8. Подарок, полученный муниципальным служащим, независимо от его стоимости, подлежит передаче на хранение в порядке, предусмотренном </w:t>
      </w:r>
      <w:hyperlink w:anchor="Par28" w:history="1">
        <w:r w:rsidRPr="00E0342F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E0342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–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>11. 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имущества.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5"/>
      <w:bookmarkEnd w:id="3"/>
      <w:r w:rsidRPr="00E0342F">
        <w:rPr>
          <w:rFonts w:ascii="Times New Roman" w:hAnsi="Times New Roman" w:cs="Times New Roman"/>
          <w:sz w:val="24"/>
          <w:szCs w:val="24"/>
        </w:rPr>
        <w:t>12. Муниципальный служащий,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  <w:r w:rsidRPr="00E0342F">
        <w:rPr>
          <w:rFonts w:ascii="Times New Roman" w:hAnsi="Times New Roman" w:cs="Times New Roman"/>
          <w:sz w:val="24"/>
          <w:szCs w:val="24"/>
        </w:rPr>
        <w:t xml:space="preserve">13. Уполномоченное структурное подразделение в течение 3 месяцев со дня поступления заявления, указанного в </w:t>
      </w:r>
      <w:hyperlink w:anchor="Par35" w:history="1">
        <w:r w:rsidRPr="00E0342F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E0342F">
        <w:rPr>
          <w:rFonts w:ascii="Times New Roman" w:hAnsi="Times New Roman" w:cs="Times New Roman"/>
          <w:sz w:val="24"/>
          <w:szCs w:val="24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 xml:space="preserve">13.(1).  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</w:t>
      </w:r>
      <w:hyperlink w:anchor="Par35" w:history="1">
        <w:r w:rsidRPr="00E0342F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E0342F">
        <w:rPr>
          <w:rFonts w:ascii="Times New Roman" w:hAnsi="Times New Roman" w:cs="Times New Roman"/>
          <w:sz w:val="24"/>
          <w:szCs w:val="24"/>
        </w:rPr>
        <w:t xml:space="preserve"> настоящего Типового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</w:t>
      </w:r>
      <w:r w:rsidRPr="00E0342F">
        <w:rPr>
          <w:rFonts w:ascii="Times New Roman" w:hAnsi="Times New Roman" w:cs="Times New Roman"/>
          <w:sz w:val="24"/>
          <w:szCs w:val="24"/>
        </w:rPr>
        <w:lastRenderedPageBreak/>
        <w:t>Федерации" для зачисления в Государственный фонд драгоценных металлов и драгоценных камней Российской Федерации.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 xml:space="preserve">14. Подарок, в отношении которого не поступило заявление, указанное в </w:t>
      </w:r>
      <w:hyperlink w:anchor="Par35" w:history="1">
        <w:r w:rsidRPr="00E0342F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E0342F">
        <w:rPr>
          <w:rFonts w:ascii="Times New Roman" w:hAnsi="Times New Roman" w:cs="Times New Roman"/>
          <w:sz w:val="24"/>
          <w:szCs w:val="24"/>
        </w:rPr>
        <w:t xml:space="preserve"> настоящего положения, может использоваться администрацией 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</w:t>
      </w:r>
      <w:r w:rsidRPr="00E0342F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 с учетом заключения комиссии о целесообразности использования подарка для обеспечения деятельности администрации 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</w:t>
      </w:r>
      <w:r w:rsidRPr="00E0342F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1"/>
      <w:bookmarkEnd w:id="5"/>
      <w:r w:rsidRPr="00E0342F">
        <w:rPr>
          <w:rFonts w:ascii="Times New Roman" w:hAnsi="Times New Roman" w:cs="Times New Roman"/>
          <w:sz w:val="24"/>
          <w:szCs w:val="24"/>
        </w:rPr>
        <w:t xml:space="preserve">15. В случае нецелесообразности использования подарка главой администрации 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</w:t>
      </w:r>
      <w:r w:rsidRPr="00E0342F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 принимается решение о реализации подарка и проведении оценки его стоимости для реализации (выкупа), посредством проведения торгов в порядке, предусмотренном законодательством Российской Федерации.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 xml:space="preserve">16. Оценка стоимости подарка для реализации (выкупа), предусмотренная </w:t>
      </w:r>
      <w:hyperlink w:anchor="Par36" w:history="1">
        <w:r w:rsidRPr="00E0342F">
          <w:rPr>
            <w:rFonts w:ascii="Times New Roman" w:hAnsi="Times New Roman" w:cs="Times New Roman"/>
            <w:sz w:val="24"/>
            <w:szCs w:val="24"/>
          </w:rPr>
          <w:t>пунктами 13</w:t>
        </w:r>
      </w:hyperlink>
      <w:r w:rsidRPr="00E0342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41" w:history="1">
        <w:r w:rsidRPr="00E0342F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E0342F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 xml:space="preserve">17. В случае если подарок не выкуплен или не реализован, главой администрации 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>Грабовского</w:t>
      </w:r>
      <w:r w:rsidRPr="00E0342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</w:t>
      </w:r>
      <w:r w:rsidRPr="00E0342F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342F">
        <w:rPr>
          <w:rFonts w:ascii="Times New Roman" w:hAnsi="Times New Roman" w:cs="Times New Roman"/>
          <w:sz w:val="24"/>
          <w:szCs w:val="24"/>
        </w:rPr>
        <w:t>18.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6" w:name="Par50"/>
      <w:bookmarkEnd w:id="6"/>
      <w:r w:rsidRPr="00E0342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к положению о сообщении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муниципальными служащими </w:t>
      </w:r>
      <w:r w:rsidRPr="00E0342F">
        <w:rPr>
          <w:rFonts w:ascii="Times New Roman" w:eastAsia="Times New Roman" w:hAnsi="Times New Roman" w:cs="Times New Roman"/>
          <w:sz w:val="24"/>
          <w:szCs w:val="24"/>
        </w:rPr>
        <w:t>Грабовского</w:t>
      </w:r>
      <w:r w:rsidRPr="00E0342F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о получении подарка в связи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с протокольными мероприятиями,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служебными командировками и другими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официальными мероприятиями,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участие в которых связано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с исполнением ими служебных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(должностных) обязанностей, сдаче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и оценке подарка, реализации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(выкупе) и зачислении средств,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вырученных от его реализации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 w:hanging="432"/>
        <w:jc w:val="center"/>
        <w:rPr>
          <w:rFonts w:cs="Times New Roman"/>
          <w:bCs w:val="0"/>
          <w:sz w:val="24"/>
          <w:szCs w:val="24"/>
        </w:rPr>
      </w:pPr>
      <w:r w:rsidRPr="00E0342F">
        <w:rPr>
          <w:rFonts w:cs="Times New Roman"/>
          <w:bCs w:val="0"/>
          <w:sz w:val="24"/>
          <w:szCs w:val="24"/>
        </w:rPr>
        <w:t>Уведомление о получении подарка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/>
        <w:jc w:val="right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_________________________________________________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/>
        <w:jc w:val="right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 xml:space="preserve"> (наименование уполномоченного структурного подразделения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/>
        <w:jc w:val="right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_________________________________________________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/>
        <w:jc w:val="right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_________________________________________________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Администрации </w:t>
      </w:r>
      <w:r w:rsidRPr="00E0342F">
        <w:rPr>
          <w:rFonts w:ascii="Times New Roman" w:eastAsia="Times New Roman" w:hAnsi="Times New Roman" w:cs="Times New Roman"/>
          <w:sz w:val="24"/>
          <w:szCs w:val="24"/>
        </w:rPr>
        <w:t>Грабовского</w:t>
      </w:r>
      <w:r w:rsidRPr="00E0342F">
        <w:rPr>
          <w:rFonts w:ascii="Times New Roman" w:eastAsia="Times New Roman" w:hAnsi="Times New Roman" w:cs="Times New Roman"/>
          <w:sz w:val="24"/>
          <w:szCs w:val="24"/>
        </w:rPr>
        <w:t xml:space="preserve"> сельсовета  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/>
        <w:jc w:val="right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_________________________________________________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342F">
        <w:rPr>
          <w:rFonts w:ascii="Times New Roman" w:eastAsia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E0342F" w:rsidRPr="00E0342F" w:rsidRDefault="00E0342F" w:rsidP="00E0342F">
      <w:pPr>
        <w:pStyle w:val="a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/>
        <w:jc w:val="right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от ______________________________________________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/>
        <w:jc w:val="right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_________________________________________________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/>
        <w:jc w:val="right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(</w:t>
      </w:r>
      <w:proofErr w:type="spellStart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ф.и.о.</w:t>
      </w:r>
      <w:proofErr w:type="spellEnd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, занимаемая должность)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tabs>
          <w:tab w:val="left" w:pos="885"/>
        </w:tabs>
        <w:suppressAutoHyphens w:val="0"/>
        <w:autoSpaceDE w:val="0"/>
        <w:autoSpaceDN w:val="0"/>
        <w:adjustRightInd w:val="0"/>
        <w:spacing w:before="0" w:after="0"/>
        <w:ind w:left="432"/>
        <w:jc w:val="center"/>
        <w:rPr>
          <w:rFonts w:eastAsia="Times New Roman" w:cs="Times New Roman"/>
          <w:bCs w:val="0"/>
          <w:kern w:val="0"/>
          <w:sz w:val="24"/>
          <w:szCs w:val="24"/>
          <w:lang w:eastAsia="ru-RU"/>
        </w:rPr>
      </w:pP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/>
        <w:jc w:val="center"/>
        <w:rPr>
          <w:rFonts w:eastAsia="Times New Roman" w:cs="Times New Roman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Cs w:val="0"/>
          <w:kern w:val="0"/>
          <w:sz w:val="24"/>
          <w:szCs w:val="24"/>
          <w:lang w:eastAsia="ru-RU"/>
        </w:rPr>
        <w:t>Уведомление о получении подарка от "__" ________ 20__ г.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 w:hanging="432"/>
        <w:jc w:val="both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1"/>
        <w:jc w:val="both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Извещаю о получении _________________________________________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1"/>
        <w:jc w:val="center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(дата получения)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1"/>
        <w:jc w:val="both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подарка(</w:t>
      </w:r>
      <w:proofErr w:type="spellStart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ов</w:t>
      </w:r>
      <w:proofErr w:type="spellEnd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) на ____________________________________________________________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1"/>
        <w:jc w:val="center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(наименование протокольного мероприятия, служебной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1"/>
        <w:jc w:val="center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командировки, другого официального мероприятия, место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1"/>
        <w:jc w:val="center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и дата проведения)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5"/>
        <w:gridCol w:w="3365"/>
        <w:gridCol w:w="1850"/>
        <w:gridCol w:w="1879"/>
      </w:tblGrid>
      <w:tr w:rsidR="00E0342F" w:rsidRPr="00E0342F" w:rsidTr="00AD3507">
        <w:tc>
          <w:tcPr>
            <w:tcW w:w="1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2F" w:rsidRPr="00E0342F" w:rsidRDefault="00E0342F" w:rsidP="00E03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2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2F" w:rsidRPr="00E0342F" w:rsidRDefault="00E0342F" w:rsidP="00E03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2F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2F" w:rsidRPr="00E0342F" w:rsidRDefault="00E0342F" w:rsidP="00E03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2F" w:rsidRPr="00E0342F" w:rsidRDefault="00E0342F" w:rsidP="00E03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anchor="Par118" w:history="1">
              <w:r w:rsidRPr="00E034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E0342F" w:rsidRPr="00E0342F" w:rsidTr="00AD3507">
        <w:tc>
          <w:tcPr>
            <w:tcW w:w="1258" w:type="pct"/>
            <w:tcBorders>
              <w:top w:val="single" w:sz="4" w:space="0" w:color="auto"/>
            </w:tcBorders>
          </w:tcPr>
          <w:p w:rsidR="00E0342F" w:rsidRPr="00E0342F" w:rsidRDefault="00E0342F" w:rsidP="00E034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2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E0342F" w:rsidRPr="00E0342F" w:rsidRDefault="00E0342F" w:rsidP="00E034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bookmarkStart w:id="7" w:name="_GoBack"/>
            <w:bookmarkEnd w:id="7"/>
          </w:p>
          <w:p w:rsidR="00E0342F" w:rsidRPr="00E0342F" w:rsidRDefault="00E0342F" w:rsidP="00E034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2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75" w:type="pct"/>
            <w:tcBorders>
              <w:top w:val="single" w:sz="4" w:space="0" w:color="auto"/>
            </w:tcBorders>
          </w:tcPr>
          <w:p w:rsidR="00E0342F" w:rsidRPr="00E0342F" w:rsidRDefault="00E0342F" w:rsidP="00E034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4" w:space="0" w:color="auto"/>
            </w:tcBorders>
          </w:tcPr>
          <w:p w:rsidR="00E0342F" w:rsidRPr="00E0342F" w:rsidRDefault="00E0342F" w:rsidP="00E034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single" w:sz="4" w:space="0" w:color="auto"/>
            </w:tcBorders>
          </w:tcPr>
          <w:p w:rsidR="00E0342F" w:rsidRPr="00E0342F" w:rsidRDefault="00E0342F" w:rsidP="00E034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/>
        <w:jc w:val="both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Приложение: ______________________________________________ на _____ листах.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 w:hanging="432"/>
        <w:jc w:val="center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(наименование документа)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 w:hanging="432"/>
        <w:jc w:val="both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jc w:val="both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Лицо, представившее уведомление         ________</w:t>
      </w:r>
      <w:proofErr w:type="gramStart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_  _</w:t>
      </w:r>
      <w:proofErr w:type="gramEnd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________________________  "__" ____ 20__ г.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3268" w:firstLine="277"/>
        <w:jc w:val="both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(</w:t>
      </w:r>
      <w:proofErr w:type="gramStart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 xml:space="preserve">подпись)   </w:t>
      </w:r>
      <w:proofErr w:type="gramEnd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 xml:space="preserve"> (расшифровка подписи)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 w:hanging="432"/>
        <w:jc w:val="both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 xml:space="preserve">Лицо, принявшее </w:t>
      </w:r>
      <w:proofErr w:type="gramStart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уведомление  _</w:t>
      </w:r>
      <w:proofErr w:type="gramEnd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________  _________________________  "__" ____ 20__ г.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2559" w:firstLine="277"/>
        <w:jc w:val="both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 xml:space="preserve"> (</w:t>
      </w:r>
      <w:proofErr w:type="gramStart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 xml:space="preserve">подпись)   </w:t>
      </w:r>
      <w:proofErr w:type="gramEnd"/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 xml:space="preserve"> (расшифровка подписи)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 w:hanging="432"/>
        <w:jc w:val="both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Регистрационный номер в журнале регистрации уведомлений ___________________</w:t>
      </w:r>
    </w:p>
    <w:p w:rsidR="00E0342F" w:rsidRPr="00E0342F" w:rsidRDefault="00E0342F" w:rsidP="00E0342F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/>
        <w:ind w:left="432"/>
        <w:jc w:val="both"/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E0342F">
        <w:rPr>
          <w:rFonts w:eastAsia="Times New Roman" w:cs="Times New Roman"/>
          <w:b w:val="0"/>
          <w:bCs w:val="0"/>
          <w:kern w:val="0"/>
          <w:sz w:val="24"/>
          <w:szCs w:val="24"/>
          <w:lang w:eastAsia="ru-RU"/>
        </w:rPr>
        <w:t>"__" _________ 20__ г.</w:t>
      </w:r>
    </w:p>
    <w:p w:rsidR="00E0342F" w:rsidRPr="00E0342F" w:rsidRDefault="00E0342F" w:rsidP="00E03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Par118"/>
      <w:bookmarkEnd w:id="8"/>
      <w:r w:rsidRPr="00E0342F">
        <w:rPr>
          <w:rFonts w:ascii="Times New Roman" w:eastAsia="Times New Roman" w:hAnsi="Times New Roman" w:cs="Times New Roman"/>
          <w:sz w:val="24"/>
          <w:szCs w:val="24"/>
        </w:rPr>
        <w:t>&lt;*&gt; Заполняется при наличии документов, подтверждающих стоимость подарка.</w:t>
      </w:r>
    </w:p>
    <w:p w:rsidR="00CC020B" w:rsidRPr="00E0342F" w:rsidRDefault="00CC020B" w:rsidP="00674D7C">
      <w:pPr>
        <w:tabs>
          <w:tab w:val="left" w:pos="15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</w:p>
    <w:sectPr w:rsidR="00CC020B" w:rsidRPr="00E0342F" w:rsidSect="008A29E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B71E41"/>
    <w:multiLevelType w:val="hybridMultilevel"/>
    <w:tmpl w:val="F5E02DEC"/>
    <w:lvl w:ilvl="0" w:tplc="848EAE6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0EF9"/>
    <w:rsid w:val="00292899"/>
    <w:rsid w:val="00674D7C"/>
    <w:rsid w:val="008A29EA"/>
    <w:rsid w:val="00973950"/>
    <w:rsid w:val="00A72954"/>
    <w:rsid w:val="00B32F7E"/>
    <w:rsid w:val="00C02A05"/>
    <w:rsid w:val="00C10EF9"/>
    <w:rsid w:val="00CC020B"/>
    <w:rsid w:val="00D36718"/>
    <w:rsid w:val="00D77931"/>
    <w:rsid w:val="00DB1860"/>
    <w:rsid w:val="00DC50BA"/>
    <w:rsid w:val="00E0342F"/>
    <w:rsid w:val="00E213E7"/>
    <w:rsid w:val="00E57C8B"/>
    <w:rsid w:val="00FA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F704"/>
  <w15:docId w15:val="{9CD689B2-F448-46AF-830B-D2AFA212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3E7"/>
  </w:style>
  <w:style w:type="paragraph" w:styleId="1">
    <w:name w:val="heading 1"/>
    <w:basedOn w:val="a0"/>
    <w:next w:val="a1"/>
    <w:link w:val="10"/>
    <w:qFormat/>
    <w:rsid w:val="00E0342F"/>
    <w:pPr>
      <w:keepNext/>
      <w:widowControl w:val="0"/>
      <w:numPr>
        <w:numId w:val="2"/>
      </w:numPr>
      <w:suppressAutoHyphens/>
      <w:spacing w:before="240" w:after="120"/>
      <w:contextualSpacing w:val="0"/>
      <w:outlineLvl w:val="0"/>
    </w:pPr>
    <w:rPr>
      <w:rFonts w:ascii="Times New Roman" w:eastAsia="Lucida Sans Unicode" w:hAnsi="Times New Roman" w:cs="Tahoma"/>
      <w:b/>
      <w:bCs/>
      <w:spacing w:val="0"/>
      <w:kern w:val="1"/>
      <w:sz w:val="48"/>
      <w:szCs w:val="48"/>
      <w:lang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"/>
    <w:link w:val="a6"/>
    <w:semiHidden/>
    <w:unhideWhenUsed/>
    <w:rsid w:val="00C10EF9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2"/>
    <w:link w:val="a5"/>
    <w:semiHidden/>
    <w:rsid w:val="00C10EF9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C10E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4">
    <w:name w:val="Стиль 14 пт"/>
    <w:basedOn w:val="a2"/>
    <w:rsid w:val="00C10EF9"/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C1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C10EF9"/>
    <w:rPr>
      <w:rFonts w:ascii="Tahoma" w:hAnsi="Tahoma" w:cs="Tahoma"/>
      <w:sz w:val="16"/>
      <w:szCs w:val="16"/>
    </w:rPr>
  </w:style>
  <w:style w:type="paragraph" w:styleId="a1">
    <w:name w:val="Body Text"/>
    <w:basedOn w:val="a"/>
    <w:link w:val="a9"/>
    <w:uiPriority w:val="99"/>
    <w:semiHidden/>
    <w:unhideWhenUsed/>
    <w:rsid w:val="00DC50BA"/>
    <w:pPr>
      <w:spacing w:after="120"/>
    </w:pPr>
  </w:style>
  <w:style w:type="character" w:customStyle="1" w:styleId="a9">
    <w:name w:val="Основной текст Знак"/>
    <w:basedOn w:val="a2"/>
    <w:link w:val="a1"/>
    <w:uiPriority w:val="99"/>
    <w:semiHidden/>
    <w:rsid w:val="00DC50BA"/>
  </w:style>
  <w:style w:type="character" w:customStyle="1" w:styleId="ConsPlusNormal">
    <w:name w:val="ConsPlusNormal Знак"/>
    <w:link w:val="ConsPlusNormal0"/>
    <w:locked/>
    <w:rsid w:val="00674D7C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674D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a">
    <w:name w:val="Normal (Web)"/>
    <w:basedOn w:val="a"/>
    <w:uiPriority w:val="99"/>
    <w:semiHidden/>
    <w:unhideWhenUsed/>
    <w:rsid w:val="00CC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ижний колонтитул1"/>
    <w:basedOn w:val="a"/>
    <w:rsid w:val="00CC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2"/>
    <w:link w:val="1"/>
    <w:rsid w:val="00E0342F"/>
    <w:rPr>
      <w:rFonts w:ascii="Times New Roman" w:eastAsia="Lucida Sans Unicode" w:hAnsi="Times New Roman" w:cs="Tahoma"/>
      <w:b/>
      <w:bCs/>
      <w:kern w:val="1"/>
      <w:sz w:val="48"/>
      <w:szCs w:val="48"/>
      <w:lang/>
    </w:rPr>
  </w:style>
  <w:style w:type="paragraph" w:customStyle="1" w:styleId="ConsNormal">
    <w:name w:val="ConsNormal"/>
    <w:rsid w:val="00E034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a0">
    <w:name w:val="Title"/>
    <w:basedOn w:val="a"/>
    <w:next w:val="a"/>
    <w:link w:val="ab"/>
    <w:uiPriority w:val="10"/>
    <w:qFormat/>
    <w:rsid w:val="00E034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2"/>
    <w:link w:val="a0"/>
    <w:uiPriority w:val="10"/>
    <w:rsid w:val="00E0342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A6E80761CCAD1D28DD8A25CDBB2CFD56C203797ABF4D55AB2F278C2A8D6A343F4B78EC952298097545452007DB5D6F0C74BBB3202D31C1u7t2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EFA97FE-AA84-4EE3-B122-C1F17F240A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16</cp:revision>
  <cp:lastPrinted>2023-08-10T11:51:00Z</cp:lastPrinted>
  <dcterms:created xsi:type="dcterms:W3CDTF">2022-04-29T10:15:00Z</dcterms:created>
  <dcterms:modified xsi:type="dcterms:W3CDTF">2023-08-10T11:51:00Z</dcterms:modified>
</cp:coreProperties>
</file>