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/>
    <w:p>
      <w:pPr>
        <w:rPr>
          <w:rFonts w:hint="default"/>
          <w:sz w:val="28"/>
          <w:lang w:val="ru-RU"/>
        </w:rPr>
      </w:pPr>
      <w:r>
        <w:rPr>
          <w:sz w:val="28"/>
        </w:rPr>
        <w:t>1</w:t>
      </w:r>
      <w:r>
        <w:rPr>
          <w:rFonts w:hint="default"/>
          <w:sz w:val="28"/>
          <w:lang w:val="ru-RU"/>
        </w:rPr>
        <w:t>9</w:t>
      </w:r>
      <w:r>
        <w:rPr>
          <w:sz w:val="28"/>
        </w:rPr>
        <w:t xml:space="preserve">.07.2024г.                                                                                 </w:t>
      </w:r>
      <w:r>
        <w:rPr>
          <w:rFonts w:hint="default"/>
          <w:sz w:val="28"/>
          <w:lang w:val="ru-RU"/>
        </w:rPr>
        <w:t xml:space="preserve">               </w:t>
      </w:r>
      <w:r>
        <w:rPr>
          <w:sz w:val="28"/>
        </w:rPr>
        <w:t xml:space="preserve">    № 9</w:t>
      </w:r>
      <w:r>
        <w:rPr>
          <w:rFonts w:hint="default"/>
          <w:sz w:val="28"/>
          <w:lang w:val="ru-RU"/>
        </w:rPr>
        <w:t>9</w:t>
      </w:r>
      <w:r>
        <w:rPr>
          <w:sz w:val="28"/>
        </w:rPr>
        <w:t>/5</w:t>
      </w:r>
      <w:r>
        <w:rPr>
          <w:rFonts w:hint="default"/>
          <w:sz w:val="28"/>
          <w:lang w:val="ru-RU"/>
        </w:rPr>
        <w:t>62</w:t>
      </w:r>
    </w:p>
    <w:p>
      <w:pPr>
        <w:rPr>
          <w:sz w:val="28"/>
        </w:rPr>
      </w:pP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Рассмотрев документы, представленные для заверения списка кандидатов в депутаты Комитета местного самоуправления  </w:t>
      </w:r>
      <w:r>
        <w:rPr>
          <w:sz w:val="28"/>
          <w:szCs w:val="28"/>
          <w:lang w:val="ru-RU"/>
        </w:rPr>
        <w:t>Полеологовского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сельсовета Бессоновского района Пензенской области восьмого созыва, выдвинутых </w:t>
      </w:r>
      <w:r>
        <w:rPr>
          <w:sz w:val="28"/>
          <w:szCs w:val="28"/>
          <w:highlight w:val="none"/>
          <w:lang w:val="ru-RU"/>
        </w:rPr>
        <w:t>Региональным</w:t>
      </w:r>
      <w:r>
        <w:rPr>
          <w:rFonts w:hint="default"/>
          <w:sz w:val="28"/>
          <w:szCs w:val="28"/>
          <w:highlight w:val="none"/>
          <w:lang w:val="ru-RU"/>
        </w:rPr>
        <w:t xml:space="preserve"> отделением Политической партии «Российская партия пенсионеров за социальную справедливость» в Пензенской области</w:t>
      </w:r>
      <w:r>
        <w:rPr>
          <w:sz w:val="28"/>
          <w:szCs w:val="28"/>
        </w:rPr>
        <w:t xml:space="preserve">  по одномандатным избирательным округам № </w:t>
      </w:r>
      <w:r>
        <w:rPr>
          <w:rFonts w:hint="default"/>
          <w:sz w:val="28"/>
          <w:szCs w:val="28"/>
          <w:lang w:val="ru-RU"/>
        </w:rPr>
        <w:t>4, 6, 7, 8, 9, 10</w:t>
      </w:r>
      <w:r>
        <w:rPr>
          <w:sz w:val="28"/>
          <w:szCs w:val="28"/>
        </w:rPr>
        <w:t xml:space="preserve">  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bCs/>
          <w:sz w:val="28"/>
          <w:szCs w:val="28"/>
        </w:rPr>
        <w:t>постановляет:</w:t>
      </w:r>
      <w:r>
        <w:rPr>
          <w:sz w:val="28"/>
          <w:szCs w:val="28"/>
        </w:rPr>
        <w:t xml:space="preserve">             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1.Заверить список кандидатов в депутаты Комитета местного самоуправления </w:t>
      </w:r>
      <w:r>
        <w:rPr>
          <w:sz w:val="28"/>
          <w:szCs w:val="28"/>
          <w:lang w:val="ru-RU"/>
        </w:rPr>
        <w:t>Полеологовского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сельсовета Бессоновского района Пензенской области восьмого созыва, выдвинутых </w:t>
      </w:r>
      <w:r>
        <w:rPr>
          <w:bCs w:val="0"/>
          <w:sz w:val="28"/>
          <w:szCs w:val="28"/>
        </w:rPr>
        <w:t xml:space="preserve">по одномандатным избирательным округам №  </w:t>
      </w:r>
      <w:r>
        <w:rPr>
          <w:rFonts w:hint="default"/>
          <w:sz w:val="28"/>
          <w:szCs w:val="28"/>
          <w:lang w:val="ru-RU"/>
        </w:rPr>
        <w:t>4, 6, 7, 8, 9, 10</w:t>
      </w:r>
      <w:r>
        <w:rPr>
          <w:bCs w:val="0"/>
          <w:sz w:val="28"/>
          <w:szCs w:val="28"/>
        </w:rPr>
        <w:t xml:space="preserve">, </w:t>
      </w:r>
      <w:r>
        <w:rPr>
          <w:sz w:val="28"/>
          <w:szCs w:val="28"/>
        </w:rPr>
        <w:t xml:space="preserve">  </w:t>
      </w:r>
      <w:r>
        <w:rPr>
          <w:bCs w:val="0"/>
          <w:sz w:val="28"/>
          <w:szCs w:val="28"/>
        </w:rPr>
        <w:t xml:space="preserve">в количестве  </w:t>
      </w:r>
      <w:r>
        <w:rPr>
          <w:rFonts w:hint="default"/>
          <w:bCs w:val="0"/>
          <w:sz w:val="28"/>
          <w:szCs w:val="28"/>
          <w:lang w:val="ru-RU"/>
        </w:rPr>
        <w:t>6</w:t>
      </w:r>
      <w:bookmarkStart w:id="0" w:name="_GoBack"/>
      <w:bookmarkEnd w:id="0"/>
      <w:r>
        <w:rPr>
          <w:bCs w:val="0"/>
          <w:sz w:val="28"/>
          <w:szCs w:val="28"/>
        </w:rPr>
        <w:t xml:space="preserve">  человек (прилагается)</w:t>
      </w:r>
      <w:r>
        <w:rPr>
          <w:sz w:val="28"/>
          <w:szCs w:val="28"/>
        </w:rPr>
        <w:t>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>
        <w:rPr>
          <w:sz w:val="28"/>
          <w:szCs w:val="28"/>
        </w:rPr>
        <w:t xml:space="preserve">в депутаты Комитета местного самоуправления </w:t>
      </w:r>
      <w:r>
        <w:rPr>
          <w:sz w:val="28"/>
          <w:szCs w:val="28"/>
          <w:lang w:val="ru-RU"/>
        </w:rPr>
        <w:t>Полеологовского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сельсовета Бессоновского района Пензенской области  восьмого созыва.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bCs w:val="0"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bCs w:val="0"/>
          <w:sz w:val="28"/>
          <w:szCs w:val="28"/>
        </w:rPr>
        <w:t>Использовать в избирательных документах представленных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  <w:lang w:val="ru-RU"/>
        </w:rPr>
        <w:t>Региональным</w:t>
      </w:r>
      <w:r>
        <w:rPr>
          <w:rFonts w:hint="default"/>
          <w:sz w:val="28"/>
          <w:szCs w:val="28"/>
          <w:highlight w:val="none"/>
          <w:lang w:val="ru-RU"/>
        </w:rPr>
        <w:t xml:space="preserve"> отделением Политической партии «Российская партия пенсионеров за социальную справедливость» в Пензенской области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  </w:t>
      </w:r>
      <w:r>
        <w:rPr>
          <w:bCs w:val="0"/>
          <w:sz w:val="28"/>
          <w:szCs w:val="28"/>
        </w:rPr>
        <w:t xml:space="preserve">краткое наименование: </w:t>
      </w:r>
      <w:r>
        <w:rPr>
          <w:rFonts w:hint="default"/>
          <w:sz w:val="28"/>
          <w:szCs w:val="28"/>
          <w:highlight w:val="none"/>
          <w:lang w:val="ru-RU"/>
        </w:rPr>
        <w:t>ПАРТИЯ ПЕНСИОНЕРОВ</w:t>
      </w:r>
      <w:r>
        <w:rPr>
          <w:bCs w:val="0"/>
          <w:sz w:val="28"/>
          <w:szCs w:val="28"/>
        </w:rPr>
        <w:t>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4. Разместить настоящее постановление на странице территориальной избирательной комиссии Бессоновского района  официального сайта администрации Бессоновского района в информационно-телекоммуникационной сети «Интернет». 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>Председатель комиссии                 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Секретарь комиссии                      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30B98"/>
    <w:rsid w:val="00840917"/>
    <w:rsid w:val="0084423E"/>
    <w:rsid w:val="00845899"/>
    <w:rsid w:val="0087491E"/>
    <w:rsid w:val="008913C4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103544CE"/>
    <w:rsid w:val="13ED7B0C"/>
    <w:rsid w:val="4A9B603E"/>
    <w:rsid w:val="679C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nhideWhenUsed="0" w:uiPriority="0" w:name="Body Text 3"/>
    <w:lsdException w:unhideWhenUsed="0" w:uiPriority="0" w:name="Body Text Indent 2"/>
    <w:lsdException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qFormat/>
    <w:uiPriority w:val="0"/>
  </w:style>
  <w:style w:type="paragraph" w:styleId="12">
    <w:name w:val="Body Text 2"/>
    <w:basedOn w:val="1"/>
    <w:semiHidden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qFormat/>
    <w:uiPriority w:val="0"/>
    <w:rPr>
      <w:sz w:val="28"/>
      <w:szCs w:val="20"/>
    </w:rPr>
  </w:style>
  <w:style w:type="paragraph" w:styleId="16">
    <w:name w:val="Body Text Indent"/>
    <w:basedOn w:val="1"/>
    <w:semiHidden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2</Pages>
  <Words>299</Words>
  <Characters>1708</Characters>
  <Lines>14</Lines>
  <Paragraphs>4</Paragraphs>
  <TotalTime>2</TotalTime>
  <ScaleCrop>false</ScaleCrop>
  <LinksUpToDate>false</LinksUpToDate>
  <CharactersWithSpaces>2003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2024-07-17T14:09:00Z</dcterms:created>
  <dc:creator>test</dc:creator>
  <cp:lastModifiedBy>Alex</cp:lastModifiedBy>
  <cp:lastPrinted>2024-07-17T14:08:00Z</cp:lastPrinted>
  <dcterms:modified xsi:type="dcterms:W3CDTF">2024-07-19T11:48:40Z</dcterms:modified>
  <dc:title>ПЕНЗЕНСКАЯ ОБЛАСТЬ БЕССОНОВСКИЙ РАЙОН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DF3C39F5E3234E7BBC7FBA6A55C97772_12</vt:lpwstr>
  </property>
</Properties>
</file>