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E4A19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C175B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="002235E0"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2E4A19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2E4A19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2E4A19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2E4A19" w:rsidRDefault="002235E0" w:rsidP="002235E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2E4A19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3C175B">
        <w:rPr>
          <w:rFonts w:ascii="Times New Roman" w:hAnsi="Times New Roman"/>
          <w:color w:val="auto"/>
          <w:sz w:val="28"/>
          <w:szCs w:val="28"/>
          <w:u w:val="single"/>
        </w:rPr>
        <w:t xml:space="preserve"> 06.06</w:t>
      </w:r>
      <w:r w:rsidRPr="002E4A19">
        <w:rPr>
          <w:rFonts w:ascii="Times New Roman" w:hAnsi="Times New Roman"/>
          <w:color w:val="auto"/>
          <w:sz w:val="28"/>
          <w:szCs w:val="28"/>
          <w:u w:val="single"/>
        </w:rPr>
        <w:t>.2022  г</w:t>
      </w:r>
      <w:r w:rsidRPr="002E4A19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3C175B">
        <w:rPr>
          <w:rFonts w:ascii="Times New Roman" w:hAnsi="Times New Roman"/>
          <w:color w:val="auto"/>
          <w:sz w:val="28"/>
          <w:szCs w:val="28"/>
          <w:u w:val="single"/>
        </w:rPr>
        <w:t>117</w:t>
      </w:r>
    </w:p>
    <w:p w:rsidR="002235E0" w:rsidRPr="002E4A19" w:rsidRDefault="003C175B" w:rsidP="002235E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 Чемодановка</w:t>
      </w:r>
    </w:p>
    <w:p w:rsidR="009B30BA" w:rsidRPr="002E4A19" w:rsidRDefault="009B30BA" w:rsidP="009B30BA">
      <w:pPr>
        <w:tabs>
          <w:tab w:val="left" w:pos="8892"/>
        </w:tabs>
        <w:rPr>
          <w:color w:val="auto"/>
        </w:rPr>
      </w:pPr>
    </w:p>
    <w:p w:rsidR="009171F2" w:rsidRPr="002E4A19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E4A19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2E4A19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2E4A19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2235E0" w:rsidRPr="002E4A19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3C175B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2235E0" w:rsidRPr="002E4A19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2E4A19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E4A19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2E4A19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2E4A19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294DCB" w:rsidRPr="002E4A19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377283">
        <w:rPr>
          <w:rFonts w:eastAsia="Arial Unicode MS"/>
          <w:sz w:val="28"/>
          <w:szCs w:val="28"/>
        </w:rPr>
        <w:t>Чемодановского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294DCB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3C175B">
        <w:rPr>
          <w:rFonts w:eastAsia="Arial Unicode MS"/>
          <w:sz w:val="28"/>
          <w:szCs w:val="28"/>
        </w:rPr>
        <w:t xml:space="preserve"> 03.12</w:t>
      </w:r>
      <w:r w:rsidR="002235E0" w:rsidRPr="002E4A19">
        <w:rPr>
          <w:rFonts w:eastAsia="Arial Unicode MS"/>
          <w:sz w:val="28"/>
          <w:szCs w:val="28"/>
        </w:rPr>
        <w:t xml:space="preserve">.2021 </w:t>
      </w:r>
      <w:r w:rsidR="00294DCB" w:rsidRPr="002E4A19">
        <w:rPr>
          <w:rFonts w:eastAsia="Arial Unicode MS"/>
          <w:sz w:val="28"/>
          <w:szCs w:val="28"/>
        </w:rPr>
        <w:t xml:space="preserve">№ </w:t>
      </w:r>
      <w:r w:rsidR="003C175B">
        <w:rPr>
          <w:rFonts w:eastAsia="Arial Unicode MS"/>
          <w:sz w:val="28"/>
          <w:szCs w:val="28"/>
        </w:rPr>
        <w:t>244</w:t>
      </w:r>
      <w:r w:rsidR="00294DCB" w:rsidRPr="002E4A19">
        <w:rPr>
          <w:rFonts w:eastAsia="Arial Unicode MS"/>
          <w:sz w:val="28"/>
          <w:szCs w:val="28"/>
        </w:rPr>
        <w:t xml:space="preserve"> «</w:t>
      </w:r>
      <w:r w:rsidR="00942B0A" w:rsidRPr="002E4A19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3C175B">
        <w:rPr>
          <w:rFonts w:eastAsia="Arial Unicode MS"/>
          <w:sz w:val="28"/>
          <w:szCs w:val="28"/>
        </w:rPr>
        <w:t>Чемодановского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942B0A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2E4A19">
        <w:rPr>
          <w:rFonts w:eastAsia="Arial Unicode MS"/>
          <w:sz w:val="28"/>
          <w:szCs w:val="28"/>
        </w:rPr>
        <w:t>»,</w:t>
      </w:r>
      <w:r w:rsidRPr="002E4A19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3C175B">
        <w:rPr>
          <w:rFonts w:eastAsia="Arial Unicode MS"/>
          <w:sz w:val="28"/>
          <w:szCs w:val="28"/>
        </w:rPr>
        <w:t>Чемодановского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E4A19">
        <w:rPr>
          <w:rFonts w:eastAsia="Arial Unicode MS"/>
          <w:sz w:val="28"/>
          <w:szCs w:val="28"/>
        </w:rPr>
        <w:t xml:space="preserve">администрация </w:t>
      </w:r>
      <w:r w:rsidR="003C175B">
        <w:rPr>
          <w:rFonts w:eastAsia="Arial Unicode MS"/>
          <w:sz w:val="28"/>
          <w:szCs w:val="28"/>
        </w:rPr>
        <w:t>Чемодановского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17526E" w:rsidRPr="002E4A19">
        <w:rPr>
          <w:rFonts w:eastAsia="Arial Unicode MS"/>
          <w:sz w:val="28"/>
          <w:szCs w:val="28"/>
        </w:rPr>
        <w:t xml:space="preserve"> сельсовета</w:t>
      </w:r>
      <w:r w:rsidRPr="002E4A19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E4A19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2E4A19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E4A19">
        <w:rPr>
          <w:rFonts w:eastAsia="Arial Unicode MS"/>
          <w:sz w:val="28"/>
          <w:szCs w:val="28"/>
        </w:rPr>
        <w:t xml:space="preserve">1. </w:t>
      </w:r>
      <w:r w:rsidR="004A6ACC" w:rsidRPr="002E4A19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2E4A19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973DCB" w:rsidRPr="002E4A19">
        <w:rPr>
          <w:rFonts w:eastAsia="Arial Unicode MS"/>
          <w:sz w:val="28"/>
          <w:szCs w:val="28"/>
        </w:rPr>
        <w:t>в границах населенных пунктов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3C175B">
        <w:rPr>
          <w:rFonts w:eastAsia="Arial Unicode MS"/>
          <w:sz w:val="28"/>
          <w:szCs w:val="28"/>
        </w:rPr>
        <w:t>Чемодановского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4A6ACC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2E4A19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3C175B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2235E0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</w:t>
      </w:r>
      <w:r w:rsidR="003C175B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03.12.2021 № 244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рамках муниципального контроля на автомобильном транспорте и в дорожном хозяйстве на территории </w:t>
      </w:r>
      <w:r w:rsidR="003C175B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2235E0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2E4A19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E4A19">
        <w:rPr>
          <w:b w:val="0"/>
          <w:color w:val="auto"/>
          <w:sz w:val="28"/>
          <w:szCs w:val="28"/>
        </w:rPr>
        <w:t xml:space="preserve">3. </w:t>
      </w:r>
      <w:r w:rsidR="009B30BA" w:rsidRPr="002E4A19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C175B">
        <w:rPr>
          <w:b w:val="0"/>
          <w:color w:val="auto"/>
          <w:sz w:val="28"/>
          <w:szCs w:val="28"/>
        </w:rPr>
        <w:t>Чемодановского</w:t>
      </w:r>
      <w:r w:rsidR="002235E0" w:rsidRPr="002E4A19">
        <w:rPr>
          <w:b w:val="0"/>
          <w:color w:val="auto"/>
          <w:sz w:val="28"/>
          <w:szCs w:val="28"/>
        </w:rPr>
        <w:t xml:space="preserve"> </w:t>
      </w:r>
      <w:r w:rsidR="009B30BA" w:rsidRPr="002E4A19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2E4A19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2E4A19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2E4A19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2E4A19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C175B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2235E0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E4A19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E4A19" w:rsidRDefault="009B30BA" w:rsidP="002E4A1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E4A19" w:rsidRDefault="003C175B" w:rsidP="002E4A1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2235E0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</w:t>
      </w:r>
      <w:r w:rsidR="002E4A19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О.А. Сурков</w:t>
      </w: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2E4A19" w:rsidRPr="002E4A19" w:rsidRDefault="002E4A19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2E4A19" w:rsidRPr="002E4A19" w:rsidRDefault="002E4A19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C70A7A" w:rsidRPr="002E4A19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2E4A19">
        <w:rPr>
          <w:color w:val="auto"/>
          <w:sz w:val="24"/>
          <w:szCs w:val="24"/>
        </w:rPr>
        <w:lastRenderedPageBreak/>
        <w:t>П</w:t>
      </w:r>
      <w:r w:rsidR="00C45D82" w:rsidRPr="002E4A19">
        <w:rPr>
          <w:color w:val="auto"/>
          <w:sz w:val="24"/>
          <w:szCs w:val="24"/>
        </w:rPr>
        <w:t xml:space="preserve">риложение </w:t>
      </w:r>
    </w:p>
    <w:p w:rsidR="00E97893" w:rsidRPr="002E4A1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2E4A19">
        <w:rPr>
          <w:color w:val="auto"/>
          <w:sz w:val="24"/>
          <w:szCs w:val="24"/>
        </w:rPr>
        <w:t xml:space="preserve">к постановлению администрации </w:t>
      </w:r>
      <w:r w:rsidR="0042628E">
        <w:rPr>
          <w:color w:val="auto"/>
          <w:sz w:val="24"/>
          <w:szCs w:val="24"/>
        </w:rPr>
        <w:t>Чемодановского</w:t>
      </w:r>
      <w:r w:rsidR="002235E0" w:rsidRPr="002E4A19">
        <w:rPr>
          <w:color w:val="auto"/>
          <w:sz w:val="24"/>
          <w:szCs w:val="24"/>
        </w:rPr>
        <w:t xml:space="preserve"> </w:t>
      </w:r>
      <w:r w:rsidR="002C240E" w:rsidRPr="002E4A19">
        <w:rPr>
          <w:color w:val="auto"/>
          <w:sz w:val="24"/>
          <w:szCs w:val="24"/>
        </w:rPr>
        <w:t xml:space="preserve"> сельсовета </w:t>
      </w:r>
      <w:r w:rsidR="00E97893" w:rsidRPr="002E4A19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2E4A19" w:rsidRDefault="0042628E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 06.06</w:t>
      </w:r>
      <w:r w:rsidR="002E4A19" w:rsidRPr="002E4A19">
        <w:rPr>
          <w:color w:val="auto"/>
          <w:sz w:val="24"/>
          <w:szCs w:val="24"/>
        </w:rPr>
        <w:t>.2022</w:t>
      </w:r>
      <w:r w:rsidR="00E97893" w:rsidRPr="002E4A19">
        <w:rPr>
          <w:color w:val="auto"/>
          <w:sz w:val="24"/>
          <w:szCs w:val="24"/>
        </w:rPr>
        <w:t xml:space="preserve"> года </w:t>
      </w:r>
      <w:r w:rsidR="002C240E" w:rsidRPr="002E4A1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 xml:space="preserve"> 117</w:t>
      </w:r>
    </w:p>
    <w:p w:rsidR="0017526E" w:rsidRPr="002E4A19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2E4A19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2E4A1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bookmarkStart w:id="0" w:name="P29"/>
      <w:bookmarkEnd w:id="0"/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Программа </w:t>
      </w:r>
    </w:p>
    <w:p w:rsidR="00E97893" w:rsidRPr="002E4A1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профилактики рисков причинения вреда (ущерба) охраняемым законом ценностям на 2022 год в рамках </w:t>
      </w:r>
      <w:r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муниципального контроля </w:t>
      </w:r>
      <w:r w:rsidR="009149D4"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на автомобильном транспорте и в дорожном хозяйстве</w:t>
      </w:r>
      <w:r w:rsidR="00DC66DB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="00973DCB"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в границах населенных пунктов</w:t>
      </w:r>
      <w:r w:rsidR="00DC7588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="0042628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Чемодановского</w:t>
      </w:r>
      <w:r w:rsidR="002235E0"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E97893" w:rsidRPr="002E4A19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97893" w:rsidRPr="002E4A19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муниципального контроля </w:t>
      </w:r>
      <w:r w:rsidR="009149D4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на автомобильном транспорте и в дорожном хозяйстве</w:t>
      </w:r>
      <w:r w:rsidR="002E4A19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973DCB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в границах населенных пунктов</w:t>
      </w:r>
      <w:r w:rsidR="002E4A19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42628E">
        <w:rPr>
          <w:rFonts w:ascii="Times New Roman" w:eastAsia="Times New Roman" w:hAnsi="Times New Roman" w:cs="Times New Roman"/>
          <w:color w:val="auto"/>
          <w:sz w:val="26"/>
          <w:szCs w:val="26"/>
        </w:rPr>
        <w:t>Чемодановского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E4A19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42628E">
        <w:rPr>
          <w:rFonts w:ascii="Times New Roman" w:eastAsia="Times New Roman" w:hAnsi="Times New Roman" w:cs="Times New Roman"/>
          <w:color w:val="auto"/>
          <w:sz w:val="26"/>
          <w:szCs w:val="26"/>
        </w:rPr>
        <w:t>Чемодановского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E4A19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97893" w:rsidRPr="002E4A19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E4A19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B586C" w:rsidRPr="002E4A19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1.1. Вид муниципального контроля: муниципальный контроль 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на автомобильном транспорте и в дорожном хозяйстве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9149D4" w:rsidRPr="002E4A19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1.2. Предметом муниципального контроля на территории муниципального образования 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является соблюдение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 (индивидуальными предпринимателями) и организациями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(далее – контролируемые лица) обязательных требований: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границах населенных пунктов </w:t>
      </w:r>
      <w:r w:rsidR="00377283">
        <w:rPr>
          <w:rFonts w:ascii="Times New Roman" w:eastAsia="Times New Roman" w:hAnsi="Times New Roman" w:cs="Times New Roman"/>
          <w:color w:val="auto"/>
          <w:sz w:val="26"/>
          <w:szCs w:val="26"/>
        </w:rPr>
        <w:t>Чемодановского</w:t>
      </w:r>
      <w:bookmarkStart w:id="1" w:name="_GoBack"/>
      <w:bookmarkEnd w:id="1"/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а) к эксплуатации объектов дорожного сервиса, размещенных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полосах отвода и (или) придорожных полосах автомобильных дорог общего пользования;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б) к осуществлению работ по капитальному ремонту, ремонту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2E4A19" w:rsidRDefault="009149D4" w:rsidP="002E4A19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E1A57" w:rsidRPr="002E4A19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2E4A19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рамках профилактики</w:t>
      </w:r>
      <w:r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администрацией в 2021 году осуществляются следующие мероприятия:</w:t>
      </w:r>
    </w:p>
    <w:p w:rsidR="008E1A57" w:rsidRPr="002E4A19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1) размещение на официальном сайте администрации </w:t>
      </w:r>
      <w:r w:rsidR="0042628E">
        <w:rPr>
          <w:rFonts w:ascii="Times New Roman" w:eastAsia="Times New Roman" w:hAnsi="Times New Roman" w:cs="Times New Roman"/>
          <w:color w:val="auto"/>
          <w:sz w:val="26"/>
          <w:szCs w:val="26"/>
        </w:rPr>
        <w:t>Чемодановского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8E1A57" w:rsidRPr="002E4A19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; </w:t>
      </w:r>
    </w:p>
    <w:p w:rsidR="008E1A57" w:rsidRPr="002E4A19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2E4A19" w:rsidRPr="002E4A19" w:rsidRDefault="002E4A19" w:rsidP="002E4A19">
      <w:pPr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8E1A57" w:rsidRPr="002E4A19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t>2. Цели и задачи реализации Программы</w:t>
      </w:r>
    </w:p>
    <w:p w:rsidR="008E1A57" w:rsidRPr="002E4A19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2.2. Задачами профилактической работы являются: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1) укрепление системы профилактики нарушений обязательных требований;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2E4A19" w:rsidRPr="002E4A19" w:rsidRDefault="00E97893" w:rsidP="002E4A19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с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tbl>
      <w:tblPr>
        <w:tblW w:w="97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2E4A19" w:rsidTr="002E4A1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  п/п</w:t>
            </w:r>
          </w:p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E97893" w:rsidRPr="002E4A19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2E4A19" w:rsidRPr="002E4A19" w:rsidTr="002E4A19">
        <w:trPr>
          <w:trHeight w:hRule="exact" w:val="539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F32963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Информирование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E4A19" w:rsidRPr="002E4A19" w:rsidTr="002E4A19">
        <w:trPr>
          <w:trHeight w:hRule="exact" w:val="61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Обобщение правоприменительной практики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509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Объявление предостережения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582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Консультирование.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</w:p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Один раз в год </w:t>
            </w:r>
          </w:p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2E4A19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</w:t>
            </w:r>
          </w:p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Величина</w:t>
            </w:r>
          </w:p>
        </w:tc>
      </w:tr>
      <w:tr w:rsidR="00E97893" w:rsidRPr="002E4A19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F14AD5" w:rsidP="002E4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  <w:r w:rsidR="00B471B5"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, %</w:t>
            </w:r>
          </w:p>
          <w:p w:rsidR="00E97893" w:rsidRPr="002E4A19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7</w:t>
            </w:r>
            <w:r w:rsidR="00E97893"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E97893" w:rsidRPr="002E4A19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100%</w:t>
            </w:r>
          </w:p>
        </w:tc>
      </w:tr>
      <w:tr w:rsidR="00E97893" w:rsidRPr="002E4A19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E97893" w:rsidRPr="002E4A19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B471B5" w:rsidRPr="002E4A19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5%</w:t>
            </w:r>
          </w:p>
        </w:tc>
      </w:tr>
      <w:tr w:rsidR="00B471B5" w:rsidRPr="002E4A19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95%</w:t>
            </w:r>
          </w:p>
        </w:tc>
      </w:tr>
      <w:tr w:rsidR="00B471B5" w:rsidRPr="002E4A19" w:rsidTr="002E4A19">
        <w:trPr>
          <w:trHeight w:hRule="exact" w:val="31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</w:tbl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171F2" w:rsidRPr="002E4A19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2E4A19" w:rsidSect="002E4A19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96" w:rsidRDefault="007C1C96" w:rsidP="009171F2">
      <w:r>
        <w:separator/>
      </w:r>
    </w:p>
  </w:endnote>
  <w:endnote w:type="continuationSeparator" w:id="0">
    <w:p w:rsidR="007C1C96" w:rsidRDefault="007C1C96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96" w:rsidRDefault="007C1C96"/>
  </w:footnote>
  <w:footnote w:type="continuationSeparator" w:id="0">
    <w:p w:rsidR="007C1C96" w:rsidRDefault="007C1C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235E0"/>
    <w:rsid w:val="002775E2"/>
    <w:rsid w:val="00294DCB"/>
    <w:rsid w:val="002C240E"/>
    <w:rsid w:val="002E4A19"/>
    <w:rsid w:val="0030338F"/>
    <w:rsid w:val="00326B23"/>
    <w:rsid w:val="00377283"/>
    <w:rsid w:val="003C175B"/>
    <w:rsid w:val="003E190D"/>
    <w:rsid w:val="0042628E"/>
    <w:rsid w:val="004A6ACC"/>
    <w:rsid w:val="004C22DA"/>
    <w:rsid w:val="004E1C92"/>
    <w:rsid w:val="0063622F"/>
    <w:rsid w:val="0065510B"/>
    <w:rsid w:val="007008C6"/>
    <w:rsid w:val="00722E70"/>
    <w:rsid w:val="00734C49"/>
    <w:rsid w:val="007C1C96"/>
    <w:rsid w:val="007D31D3"/>
    <w:rsid w:val="008E1A57"/>
    <w:rsid w:val="008F21D7"/>
    <w:rsid w:val="009149D4"/>
    <w:rsid w:val="009171F2"/>
    <w:rsid w:val="00942B0A"/>
    <w:rsid w:val="00973DCB"/>
    <w:rsid w:val="009B30BA"/>
    <w:rsid w:val="00A948E0"/>
    <w:rsid w:val="00AC66B9"/>
    <w:rsid w:val="00B37760"/>
    <w:rsid w:val="00B471B5"/>
    <w:rsid w:val="00BA07FF"/>
    <w:rsid w:val="00BD44BD"/>
    <w:rsid w:val="00C45D82"/>
    <w:rsid w:val="00C70A7A"/>
    <w:rsid w:val="00CB2EDA"/>
    <w:rsid w:val="00DB586C"/>
    <w:rsid w:val="00DC25A0"/>
    <w:rsid w:val="00DC66DB"/>
    <w:rsid w:val="00DC7588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51A7-FCB9-4865-9D85-1C4ABC44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2022-06-08T08:15:00Z</cp:lastPrinted>
  <dcterms:created xsi:type="dcterms:W3CDTF">2022-06-08T08:12:00Z</dcterms:created>
  <dcterms:modified xsi:type="dcterms:W3CDTF">2022-06-08T08:16:00Z</dcterms:modified>
</cp:coreProperties>
</file>