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B30BA" w:rsidRPr="00F96C27" w:rsidRDefault="009B30BA" w:rsidP="009B30BA">
      <w:pPr>
        <w:ind w:right="-1"/>
        <w:jc w:val="center"/>
        <w:rPr>
          <w:rFonts w:ascii="Times New Roman" w:hAnsi="Times New Roman"/>
          <w:noProof/>
          <w:color w:val="000000" w:themeColor="text1"/>
        </w:rPr>
      </w:pPr>
      <w:r w:rsidRPr="00F96C27">
        <w:rPr>
          <w:rFonts w:ascii="Times New Roman" w:hAnsi="Times New Roman"/>
          <w:noProof/>
          <w:color w:val="000000" w:themeColor="text1"/>
        </w:rPr>
        <w:drawing>
          <wp:inline distT="0" distB="0" distL="0" distR="0">
            <wp:extent cx="727075" cy="914400"/>
            <wp:effectExtent l="19050" t="0" r="0" b="0"/>
            <wp:docPr id="3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7075" cy="914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B30BA" w:rsidRPr="00F96C27" w:rsidRDefault="00F96C27" w:rsidP="009B30BA">
      <w:pPr>
        <w:ind w:right="-1"/>
        <w:jc w:val="center"/>
        <w:rPr>
          <w:rFonts w:ascii="Times New Roman" w:hAnsi="Times New Roman"/>
          <w:color w:val="000000" w:themeColor="text1"/>
          <w:sz w:val="36"/>
          <w:szCs w:val="36"/>
        </w:rPr>
      </w:pPr>
      <w:r w:rsidRPr="00F96C27">
        <w:rPr>
          <w:rFonts w:ascii="Times New Roman" w:hAnsi="Times New Roman"/>
          <w:color w:val="000000" w:themeColor="text1"/>
          <w:sz w:val="36"/>
          <w:szCs w:val="36"/>
        </w:rPr>
        <w:t xml:space="preserve">                                                                                 </w:t>
      </w:r>
      <w:r>
        <w:rPr>
          <w:rFonts w:ascii="Times New Roman" w:hAnsi="Times New Roman"/>
          <w:color w:val="000000" w:themeColor="text1"/>
          <w:sz w:val="36"/>
          <w:szCs w:val="36"/>
        </w:rPr>
        <w:t xml:space="preserve">                </w:t>
      </w:r>
    </w:p>
    <w:p w:rsidR="009B30BA" w:rsidRPr="00F96C27" w:rsidRDefault="009B30BA" w:rsidP="009B30BA">
      <w:pPr>
        <w:ind w:right="-1"/>
        <w:jc w:val="center"/>
        <w:rPr>
          <w:rFonts w:ascii="Times New Roman" w:hAnsi="Times New Roman"/>
          <w:b/>
          <w:caps/>
          <w:noProof/>
          <w:color w:val="000000" w:themeColor="text1"/>
          <w:sz w:val="28"/>
          <w:szCs w:val="28"/>
        </w:rPr>
      </w:pPr>
      <w:r w:rsidRPr="00F96C27">
        <w:rPr>
          <w:rFonts w:ascii="Times New Roman" w:hAnsi="Times New Roman"/>
          <w:b/>
          <w:caps/>
          <w:noProof/>
          <w:color w:val="000000" w:themeColor="text1"/>
          <w:sz w:val="28"/>
          <w:szCs w:val="28"/>
        </w:rPr>
        <w:t xml:space="preserve">администрациЯ </w:t>
      </w:r>
      <w:r w:rsidR="00F96C27" w:rsidRPr="00F96C27">
        <w:rPr>
          <w:rFonts w:ascii="Times New Roman" w:hAnsi="Times New Roman"/>
          <w:b/>
          <w:caps/>
          <w:noProof/>
          <w:color w:val="000000" w:themeColor="text1"/>
          <w:sz w:val="28"/>
          <w:szCs w:val="28"/>
        </w:rPr>
        <w:t>ЧЕМОДАНОВСКОГО</w:t>
      </w:r>
      <w:r w:rsidRPr="00F96C27">
        <w:rPr>
          <w:rFonts w:ascii="Times New Roman" w:hAnsi="Times New Roman"/>
          <w:b/>
          <w:caps/>
          <w:noProof/>
          <w:color w:val="000000" w:themeColor="text1"/>
          <w:sz w:val="28"/>
          <w:szCs w:val="28"/>
        </w:rPr>
        <w:t xml:space="preserve"> СЕЛЬСОВЕТА</w:t>
      </w:r>
    </w:p>
    <w:p w:rsidR="009B30BA" w:rsidRPr="00F96C27" w:rsidRDefault="009B30BA" w:rsidP="009B30BA">
      <w:pPr>
        <w:ind w:right="-1"/>
        <w:jc w:val="center"/>
        <w:rPr>
          <w:rFonts w:ascii="Times New Roman" w:hAnsi="Times New Roman"/>
          <w:b/>
          <w:color w:val="000000" w:themeColor="text1"/>
          <w:sz w:val="28"/>
          <w:szCs w:val="28"/>
        </w:rPr>
      </w:pPr>
      <w:r w:rsidRPr="00F96C27">
        <w:rPr>
          <w:rFonts w:ascii="Times New Roman" w:hAnsi="Times New Roman"/>
          <w:b/>
          <w:color w:val="000000" w:themeColor="text1"/>
          <w:sz w:val="28"/>
          <w:szCs w:val="28"/>
        </w:rPr>
        <w:t>БЕССОНОВСКОГО РАЙОНА ПЕНЗЕНСКОЙ ОБЛАСТИ</w:t>
      </w:r>
    </w:p>
    <w:p w:rsidR="009B30BA" w:rsidRPr="00F96C27" w:rsidRDefault="009B30BA" w:rsidP="002C240E">
      <w:pPr>
        <w:tabs>
          <w:tab w:val="center" w:pos="5103"/>
          <w:tab w:val="left" w:pos="8949"/>
          <w:tab w:val="left" w:pos="9210"/>
        </w:tabs>
        <w:spacing w:before="120" w:after="240"/>
        <w:rPr>
          <w:rFonts w:ascii="Times New Roman" w:hAnsi="Times New Roman"/>
          <w:b/>
          <w:color w:val="000000" w:themeColor="text1"/>
          <w:sz w:val="28"/>
          <w:szCs w:val="28"/>
        </w:rPr>
      </w:pPr>
      <w:r w:rsidRPr="00F96C27">
        <w:rPr>
          <w:rFonts w:ascii="Times New Roman" w:hAnsi="Times New Roman"/>
          <w:b/>
          <w:color w:val="000000" w:themeColor="text1"/>
          <w:sz w:val="28"/>
          <w:szCs w:val="28"/>
        </w:rPr>
        <w:tab/>
        <w:t>ПОСТАНОВЛЕНИЕ</w:t>
      </w:r>
    </w:p>
    <w:p w:rsidR="009B30BA" w:rsidRPr="00F96C27" w:rsidRDefault="00F96C27" w:rsidP="002C240E">
      <w:pPr>
        <w:tabs>
          <w:tab w:val="left" w:pos="8949"/>
          <w:tab w:val="left" w:pos="9210"/>
        </w:tabs>
        <w:spacing w:before="120" w:after="240"/>
        <w:jc w:val="center"/>
        <w:rPr>
          <w:rFonts w:ascii="Times New Roman" w:hAnsi="Times New Roman"/>
          <w:color w:val="000000" w:themeColor="text1"/>
        </w:rPr>
      </w:pPr>
      <w:proofErr w:type="gramStart"/>
      <w:r w:rsidRPr="00F96C27">
        <w:rPr>
          <w:rFonts w:ascii="Times New Roman" w:hAnsi="Times New Roman"/>
          <w:color w:val="000000" w:themeColor="text1"/>
        </w:rPr>
        <w:t>с</w:t>
      </w:r>
      <w:proofErr w:type="gramEnd"/>
      <w:r w:rsidRPr="00F96C27">
        <w:rPr>
          <w:rFonts w:ascii="Times New Roman" w:hAnsi="Times New Roman"/>
          <w:color w:val="000000" w:themeColor="text1"/>
        </w:rPr>
        <w:t>. Чемодановка</w:t>
      </w:r>
    </w:p>
    <w:p w:rsidR="009B30BA" w:rsidRPr="00F96C27" w:rsidRDefault="009B30BA" w:rsidP="009B30BA">
      <w:pPr>
        <w:tabs>
          <w:tab w:val="left" w:pos="8892"/>
        </w:tabs>
        <w:rPr>
          <w:rFonts w:ascii="Times New Roman" w:hAnsi="Times New Roman"/>
          <w:color w:val="000000" w:themeColor="text1"/>
          <w:sz w:val="28"/>
          <w:szCs w:val="28"/>
        </w:rPr>
      </w:pPr>
      <w:r w:rsidRPr="00F96C27">
        <w:rPr>
          <w:rFonts w:ascii="Times New Roman" w:hAnsi="Times New Roman"/>
          <w:color w:val="000000" w:themeColor="text1"/>
          <w:sz w:val="28"/>
          <w:szCs w:val="28"/>
        </w:rPr>
        <w:t xml:space="preserve">« </w:t>
      </w:r>
      <w:r w:rsidR="007D4F8A">
        <w:rPr>
          <w:rFonts w:ascii="Times New Roman" w:hAnsi="Times New Roman"/>
          <w:color w:val="000000" w:themeColor="text1"/>
          <w:sz w:val="28"/>
          <w:szCs w:val="28"/>
        </w:rPr>
        <w:t>03</w:t>
      </w:r>
      <w:r w:rsidRPr="00F96C27">
        <w:rPr>
          <w:rFonts w:ascii="Times New Roman" w:hAnsi="Times New Roman"/>
          <w:color w:val="000000" w:themeColor="text1"/>
          <w:sz w:val="28"/>
          <w:szCs w:val="28"/>
        </w:rPr>
        <w:t xml:space="preserve"> » </w:t>
      </w:r>
      <w:r w:rsidR="007D4F8A">
        <w:rPr>
          <w:rFonts w:ascii="Times New Roman" w:hAnsi="Times New Roman"/>
          <w:color w:val="000000" w:themeColor="text1"/>
          <w:sz w:val="28"/>
          <w:szCs w:val="28"/>
        </w:rPr>
        <w:t>декабря</w:t>
      </w:r>
      <w:r w:rsidR="002C240E" w:rsidRPr="00F96C27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="00F96C27" w:rsidRPr="00F96C27">
        <w:rPr>
          <w:rFonts w:ascii="Times New Roman" w:hAnsi="Times New Roman"/>
          <w:color w:val="000000" w:themeColor="text1"/>
          <w:sz w:val="28"/>
          <w:szCs w:val="28"/>
        </w:rPr>
        <w:t>2021</w:t>
      </w:r>
      <w:r w:rsidRPr="00F96C27">
        <w:rPr>
          <w:rFonts w:ascii="Times New Roman" w:hAnsi="Times New Roman"/>
          <w:color w:val="000000" w:themeColor="text1"/>
          <w:sz w:val="28"/>
          <w:szCs w:val="28"/>
        </w:rPr>
        <w:t xml:space="preserve"> г.                                                                                          </w:t>
      </w:r>
      <w:r w:rsidR="002C240E" w:rsidRPr="00F96C27">
        <w:rPr>
          <w:rFonts w:ascii="Times New Roman" w:hAnsi="Times New Roman"/>
          <w:color w:val="000000" w:themeColor="text1"/>
          <w:sz w:val="28"/>
          <w:szCs w:val="28"/>
        </w:rPr>
        <w:t xml:space="preserve">     </w:t>
      </w:r>
      <w:r w:rsidRPr="00F96C27">
        <w:rPr>
          <w:rFonts w:ascii="Times New Roman" w:hAnsi="Times New Roman"/>
          <w:color w:val="000000" w:themeColor="text1"/>
          <w:sz w:val="28"/>
          <w:szCs w:val="28"/>
        </w:rPr>
        <w:t xml:space="preserve"> № </w:t>
      </w:r>
      <w:r w:rsidR="007D4F8A">
        <w:rPr>
          <w:rFonts w:ascii="Times New Roman" w:hAnsi="Times New Roman"/>
          <w:color w:val="000000" w:themeColor="text1"/>
          <w:sz w:val="28"/>
          <w:szCs w:val="28"/>
        </w:rPr>
        <w:t>244</w:t>
      </w:r>
    </w:p>
    <w:p w:rsidR="009B30BA" w:rsidRPr="00F96C27" w:rsidRDefault="009B30BA" w:rsidP="009B30BA">
      <w:pPr>
        <w:tabs>
          <w:tab w:val="left" w:pos="8892"/>
        </w:tabs>
        <w:rPr>
          <w:color w:val="000000" w:themeColor="text1"/>
        </w:rPr>
      </w:pPr>
    </w:p>
    <w:p w:rsidR="009171F2" w:rsidRPr="00F96C27" w:rsidRDefault="0030338F" w:rsidP="009B30BA">
      <w:pPr>
        <w:pStyle w:val="20"/>
        <w:shd w:val="clear" w:color="auto" w:fill="auto"/>
        <w:spacing w:line="240" w:lineRule="auto"/>
        <w:jc w:val="center"/>
        <w:rPr>
          <w:rFonts w:eastAsia="Arial Unicode MS"/>
          <w:bCs w:val="0"/>
          <w:color w:val="000000" w:themeColor="text1"/>
          <w:sz w:val="28"/>
          <w:szCs w:val="28"/>
        </w:rPr>
      </w:pPr>
      <w:r w:rsidRPr="00F96C27">
        <w:rPr>
          <w:rFonts w:eastAsia="Arial Unicode MS"/>
          <w:bCs w:val="0"/>
          <w:color w:val="000000" w:themeColor="text1"/>
          <w:sz w:val="28"/>
          <w:szCs w:val="28"/>
        </w:rPr>
        <w:t xml:space="preserve">Об утверждении Программы профилактики рисков причинения вреда (ущерба) охраняемым законом ценностям на 2022 год в рамках муниципального контроля </w:t>
      </w:r>
      <w:r w:rsidR="00942B0A" w:rsidRPr="00F96C27">
        <w:rPr>
          <w:rFonts w:eastAsia="Arial Unicode MS"/>
          <w:bCs w:val="0"/>
          <w:color w:val="000000" w:themeColor="text1"/>
          <w:sz w:val="28"/>
          <w:szCs w:val="28"/>
        </w:rPr>
        <w:t>на автомобильном транспорте и в дорожном хозяйстве</w:t>
      </w:r>
      <w:r w:rsidRPr="00F96C27">
        <w:rPr>
          <w:rFonts w:eastAsia="Arial Unicode MS"/>
          <w:bCs w:val="0"/>
          <w:color w:val="000000" w:themeColor="text1"/>
          <w:sz w:val="28"/>
          <w:szCs w:val="28"/>
        </w:rPr>
        <w:t xml:space="preserve"> на территории </w:t>
      </w:r>
      <w:r w:rsidR="00F96C27" w:rsidRPr="00F96C27">
        <w:rPr>
          <w:rFonts w:eastAsia="Arial Unicode MS"/>
          <w:bCs w:val="0"/>
          <w:color w:val="000000" w:themeColor="text1"/>
          <w:sz w:val="28"/>
          <w:szCs w:val="28"/>
        </w:rPr>
        <w:t>Чемодановского</w:t>
      </w:r>
      <w:r w:rsidRPr="00F96C27">
        <w:rPr>
          <w:rFonts w:eastAsia="Arial Unicode MS"/>
          <w:bCs w:val="0"/>
          <w:color w:val="000000" w:themeColor="text1"/>
          <w:sz w:val="28"/>
          <w:szCs w:val="28"/>
        </w:rPr>
        <w:t xml:space="preserve"> сельсовета Бессоновского района Пензенской области</w:t>
      </w:r>
    </w:p>
    <w:p w:rsidR="009B30BA" w:rsidRPr="00F96C27" w:rsidRDefault="009B30BA" w:rsidP="009B30BA">
      <w:pPr>
        <w:pStyle w:val="20"/>
        <w:shd w:val="clear" w:color="auto" w:fill="auto"/>
        <w:spacing w:line="240" w:lineRule="auto"/>
        <w:jc w:val="center"/>
        <w:rPr>
          <w:rFonts w:eastAsia="Arial Unicode MS"/>
          <w:bCs w:val="0"/>
          <w:color w:val="000000" w:themeColor="text1"/>
          <w:sz w:val="28"/>
          <w:szCs w:val="28"/>
        </w:rPr>
      </w:pPr>
    </w:p>
    <w:p w:rsidR="0017526E" w:rsidRPr="00F96C27" w:rsidRDefault="0030338F" w:rsidP="00942B0A">
      <w:pPr>
        <w:pStyle w:val="ae"/>
        <w:shd w:val="clear" w:color="auto" w:fill="FFFFFF"/>
        <w:spacing w:before="97" w:after="97"/>
        <w:ind w:firstLine="567"/>
        <w:jc w:val="both"/>
        <w:rPr>
          <w:rFonts w:eastAsia="Arial Unicode MS"/>
          <w:color w:val="000000" w:themeColor="text1"/>
        </w:rPr>
      </w:pPr>
      <w:proofErr w:type="gramStart"/>
      <w:r w:rsidRPr="00F96C27">
        <w:rPr>
          <w:rFonts w:eastAsia="Arial Unicode MS"/>
          <w:color w:val="000000" w:themeColor="text1"/>
        </w:rPr>
        <w:t>В соответствии со статьей 44 Федерального закона от 31.07.2020 № 248-ФЗ «О государственном контроле (надзоре) и муниципальном контроле в Российской Федерации»,</w:t>
      </w:r>
      <w:r w:rsidR="00294DCB" w:rsidRPr="00F96C27">
        <w:rPr>
          <w:rFonts w:eastAsia="Arial Unicode MS"/>
          <w:color w:val="000000" w:themeColor="text1"/>
        </w:rPr>
        <w:t xml:space="preserve"> решением Комитета местного самоуправления </w:t>
      </w:r>
      <w:r w:rsidR="007D4F8A">
        <w:rPr>
          <w:rFonts w:eastAsia="Arial Unicode MS"/>
          <w:color w:val="000000" w:themeColor="text1"/>
        </w:rPr>
        <w:t>Чемодановского</w:t>
      </w:r>
      <w:r w:rsidR="00294DCB" w:rsidRPr="00F96C27">
        <w:rPr>
          <w:rFonts w:eastAsia="Arial Unicode MS"/>
          <w:color w:val="000000" w:themeColor="text1"/>
        </w:rPr>
        <w:t xml:space="preserve"> сельсовета Бессоновского</w:t>
      </w:r>
      <w:r w:rsidR="00F96C27" w:rsidRPr="00F96C27">
        <w:rPr>
          <w:rFonts w:eastAsia="Arial Unicode MS"/>
          <w:color w:val="000000" w:themeColor="text1"/>
        </w:rPr>
        <w:t xml:space="preserve"> района Пензенской области от 05.10.2021 г. № 171-60/7</w:t>
      </w:r>
      <w:r w:rsidR="00294DCB" w:rsidRPr="00F96C27">
        <w:rPr>
          <w:rFonts w:eastAsia="Arial Unicode MS"/>
          <w:color w:val="000000" w:themeColor="text1"/>
        </w:rPr>
        <w:t xml:space="preserve"> «</w:t>
      </w:r>
      <w:r w:rsidR="00942B0A" w:rsidRPr="00F96C27">
        <w:rPr>
          <w:rFonts w:eastAsia="Arial Unicode MS"/>
          <w:color w:val="000000" w:themeColor="text1"/>
        </w:rPr>
        <w:t xml:space="preserve">Об утверждении Положения о муниципальном контроле на автомобильном транспорте и в дорожном хозяйстве на территории </w:t>
      </w:r>
      <w:r w:rsidR="00F96C27" w:rsidRPr="00F96C27">
        <w:rPr>
          <w:rFonts w:eastAsia="Arial Unicode MS"/>
          <w:color w:val="000000" w:themeColor="text1"/>
        </w:rPr>
        <w:t>Чемодановского</w:t>
      </w:r>
      <w:r w:rsidR="00942B0A" w:rsidRPr="00F96C27">
        <w:rPr>
          <w:rFonts w:eastAsia="Arial Unicode MS"/>
          <w:color w:val="000000" w:themeColor="text1"/>
        </w:rPr>
        <w:t xml:space="preserve"> сельсовета Бессоновского района Пензенской области</w:t>
      </w:r>
      <w:r w:rsidR="00294DCB" w:rsidRPr="00F96C27">
        <w:rPr>
          <w:rFonts w:eastAsia="Arial Unicode MS"/>
          <w:color w:val="000000" w:themeColor="text1"/>
        </w:rPr>
        <w:t>»,</w:t>
      </w:r>
      <w:r w:rsidRPr="00F96C27">
        <w:rPr>
          <w:rFonts w:eastAsia="Arial Unicode MS"/>
          <w:color w:val="000000" w:themeColor="text1"/>
        </w:rPr>
        <w:t xml:space="preserve"> руководствуясь Постановлением Правительства Российской</w:t>
      </w:r>
      <w:proofErr w:type="gramEnd"/>
      <w:r w:rsidRPr="00F96C27">
        <w:rPr>
          <w:rFonts w:eastAsia="Arial Unicode MS"/>
          <w:color w:val="000000" w:themeColor="text1"/>
        </w:rPr>
        <w:t xml:space="preserve"> Федерации от 25.06.2021 № 990 «Об утверждении Правил разработки и утверждения контрольными (надзорными) органами программы профилактики рисков причинения вреда (ущерба) охраняемым законом ценностям», Уставом </w:t>
      </w:r>
      <w:r w:rsidR="00F96C27" w:rsidRPr="00F96C27">
        <w:rPr>
          <w:rFonts w:eastAsia="Arial Unicode MS"/>
          <w:color w:val="000000" w:themeColor="text1"/>
        </w:rPr>
        <w:t>Чемодановского</w:t>
      </w:r>
      <w:r w:rsidRPr="00F96C27">
        <w:rPr>
          <w:rFonts w:eastAsia="Arial Unicode MS"/>
          <w:color w:val="000000" w:themeColor="text1"/>
        </w:rPr>
        <w:t xml:space="preserve"> сельсовета Бессоновского района Пензенской области, </w:t>
      </w:r>
      <w:r w:rsidR="0017526E" w:rsidRPr="00F96C27">
        <w:rPr>
          <w:rFonts w:eastAsia="Arial Unicode MS"/>
          <w:color w:val="000000" w:themeColor="text1"/>
        </w:rPr>
        <w:t xml:space="preserve">администрация </w:t>
      </w:r>
      <w:r w:rsidR="00F96C27" w:rsidRPr="00F96C27">
        <w:rPr>
          <w:rFonts w:eastAsia="Arial Unicode MS"/>
          <w:color w:val="000000" w:themeColor="text1"/>
        </w:rPr>
        <w:t>Чемодановского</w:t>
      </w:r>
      <w:r w:rsidR="0017526E" w:rsidRPr="00F96C27">
        <w:rPr>
          <w:rFonts w:eastAsia="Arial Unicode MS"/>
          <w:color w:val="000000" w:themeColor="text1"/>
        </w:rPr>
        <w:t xml:space="preserve"> сельсовета</w:t>
      </w:r>
      <w:r w:rsidRPr="00F96C27">
        <w:rPr>
          <w:rFonts w:eastAsia="Arial Unicode MS"/>
          <w:color w:val="000000" w:themeColor="text1"/>
        </w:rPr>
        <w:t xml:space="preserve"> Бессоновского района Пензенской области</w:t>
      </w:r>
      <w:r w:rsidR="0017526E" w:rsidRPr="00F96C27">
        <w:rPr>
          <w:rFonts w:eastAsia="Arial Unicode MS"/>
          <w:color w:val="000000" w:themeColor="text1"/>
        </w:rPr>
        <w:t xml:space="preserve"> постановляет:</w:t>
      </w:r>
    </w:p>
    <w:p w:rsidR="0017526E" w:rsidRPr="00F96C27" w:rsidRDefault="0030338F" w:rsidP="004A6ACC">
      <w:pPr>
        <w:pStyle w:val="ae"/>
        <w:shd w:val="clear" w:color="auto" w:fill="FFFFFF"/>
        <w:spacing w:before="0" w:beforeAutospacing="0" w:after="0" w:afterAutospacing="0"/>
        <w:ind w:firstLine="567"/>
        <w:jc w:val="both"/>
        <w:rPr>
          <w:rFonts w:eastAsia="Arial Unicode MS"/>
          <w:color w:val="000000" w:themeColor="text1"/>
        </w:rPr>
      </w:pPr>
      <w:r w:rsidRPr="00F96C27">
        <w:rPr>
          <w:rFonts w:eastAsia="Arial Unicode MS"/>
          <w:color w:val="000000" w:themeColor="text1"/>
        </w:rPr>
        <w:t xml:space="preserve">1. </w:t>
      </w:r>
      <w:r w:rsidR="004A6ACC" w:rsidRPr="00F96C27">
        <w:rPr>
          <w:rFonts w:eastAsia="Arial Unicode MS"/>
          <w:color w:val="000000" w:themeColor="text1"/>
        </w:rPr>
        <w:t xml:space="preserve">Утвердить прилагаемую Программу профилактики рисков причинения вреда (ущерба) охраняемым законом ценностям на 2022 год в рамках муниципального контроля </w:t>
      </w:r>
      <w:r w:rsidR="009149D4" w:rsidRPr="00F96C27">
        <w:rPr>
          <w:rFonts w:eastAsia="Arial Unicode MS"/>
          <w:color w:val="000000" w:themeColor="text1"/>
        </w:rPr>
        <w:t>на автомобильном транспорте и в дорожном хозяйстве</w:t>
      </w:r>
      <w:r w:rsidR="004A6ACC" w:rsidRPr="00F96C27">
        <w:rPr>
          <w:rFonts w:eastAsia="Arial Unicode MS"/>
          <w:color w:val="000000" w:themeColor="text1"/>
        </w:rPr>
        <w:t xml:space="preserve"> на территории </w:t>
      </w:r>
      <w:r w:rsidR="00F96C27" w:rsidRPr="00F96C27">
        <w:rPr>
          <w:rFonts w:eastAsia="Arial Unicode MS"/>
          <w:color w:val="000000" w:themeColor="text1"/>
        </w:rPr>
        <w:t>Чемодановского</w:t>
      </w:r>
      <w:r w:rsidR="004A6ACC" w:rsidRPr="00F96C27">
        <w:rPr>
          <w:rFonts w:eastAsia="Arial Unicode MS"/>
          <w:color w:val="000000" w:themeColor="text1"/>
        </w:rPr>
        <w:t xml:space="preserve"> сельсовета Бессоновского района Пензенской области.</w:t>
      </w:r>
      <w:r w:rsidR="0017526E" w:rsidRPr="00F96C27">
        <w:rPr>
          <w:rFonts w:eastAsia="Arial Unicode MS"/>
          <w:color w:val="000000" w:themeColor="text1"/>
        </w:rPr>
        <w:t xml:space="preserve"> </w:t>
      </w:r>
    </w:p>
    <w:p w:rsidR="009B30BA" w:rsidRPr="00F96C27" w:rsidRDefault="004A6ACC" w:rsidP="009149D4">
      <w:pPr>
        <w:pStyle w:val="20"/>
        <w:shd w:val="clear" w:color="auto" w:fill="auto"/>
        <w:spacing w:line="240" w:lineRule="auto"/>
        <w:ind w:firstLine="567"/>
        <w:rPr>
          <w:color w:val="000000" w:themeColor="text1"/>
          <w:sz w:val="24"/>
          <w:szCs w:val="24"/>
        </w:rPr>
      </w:pPr>
      <w:r w:rsidRPr="00F96C27">
        <w:rPr>
          <w:rFonts w:eastAsia="Arial Unicode MS"/>
          <w:b w:val="0"/>
          <w:bCs w:val="0"/>
          <w:color w:val="000000" w:themeColor="text1"/>
          <w:sz w:val="24"/>
          <w:szCs w:val="24"/>
        </w:rPr>
        <w:t xml:space="preserve">2. </w:t>
      </w:r>
      <w:r w:rsidR="009B30BA" w:rsidRPr="00F96C27">
        <w:rPr>
          <w:b w:val="0"/>
          <w:color w:val="000000" w:themeColor="text1"/>
          <w:sz w:val="24"/>
          <w:szCs w:val="24"/>
        </w:rPr>
        <w:t xml:space="preserve">Настоящее постановление опубликовать в информационном бюллетене Сельские ведомости и разместить на официальном сайте администрации </w:t>
      </w:r>
      <w:r w:rsidR="00F96C27" w:rsidRPr="00F96C27">
        <w:rPr>
          <w:b w:val="0"/>
          <w:color w:val="000000" w:themeColor="text1"/>
          <w:sz w:val="24"/>
          <w:szCs w:val="24"/>
        </w:rPr>
        <w:t>Чемодановского</w:t>
      </w:r>
      <w:r w:rsidR="009B30BA" w:rsidRPr="00F96C27">
        <w:rPr>
          <w:b w:val="0"/>
          <w:color w:val="000000" w:themeColor="text1"/>
          <w:sz w:val="24"/>
          <w:szCs w:val="24"/>
        </w:rPr>
        <w:t xml:space="preserve"> сельсовета в информационно-телекоммуникационной сети «Интернет».</w:t>
      </w:r>
    </w:p>
    <w:p w:rsidR="009B30BA" w:rsidRPr="00F96C27" w:rsidRDefault="009149D4" w:rsidP="004A6ACC">
      <w:pPr>
        <w:pStyle w:val="ac"/>
        <w:tabs>
          <w:tab w:val="left" w:pos="1094"/>
        </w:tabs>
        <w:ind w:left="0" w:firstLine="567"/>
        <w:jc w:val="both"/>
        <w:rPr>
          <w:color w:val="000000" w:themeColor="text1"/>
        </w:rPr>
      </w:pPr>
      <w:r w:rsidRPr="00F96C27">
        <w:rPr>
          <w:rFonts w:ascii="Times New Roman" w:hAnsi="Times New Roman" w:cs="Times New Roman"/>
          <w:color w:val="000000" w:themeColor="text1"/>
        </w:rPr>
        <w:t>3</w:t>
      </w:r>
      <w:r w:rsidR="004A6ACC" w:rsidRPr="00F96C27">
        <w:rPr>
          <w:rFonts w:ascii="Times New Roman" w:hAnsi="Times New Roman" w:cs="Times New Roman"/>
          <w:color w:val="000000" w:themeColor="text1"/>
        </w:rPr>
        <w:t xml:space="preserve">. </w:t>
      </w:r>
      <w:r w:rsidR="009B30BA" w:rsidRPr="00F96C27">
        <w:rPr>
          <w:rFonts w:ascii="Times New Roman" w:hAnsi="Times New Roman" w:cs="Times New Roman"/>
          <w:color w:val="000000" w:themeColor="text1"/>
        </w:rPr>
        <w:t>Настоящее постановление вступает в силу на следующий день после дня его официального опубликования</w:t>
      </w:r>
      <w:r w:rsidR="004A6ACC" w:rsidRPr="00F96C27">
        <w:rPr>
          <w:rFonts w:ascii="Times New Roman" w:hAnsi="Times New Roman" w:cs="Times New Roman"/>
          <w:color w:val="000000" w:themeColor="text1"/>
        </w:rPr>
        <w:t xml:space="preserve"> и распространяется на </w:t>
      </w:r>
      <w:proofErr w:type="gramStart"/>
      <w:r w:rsidR="004A6ACC" w:rsidRPr="00F96C27">
        <w:rPr>
          <w:rFonts w:ascii="Times New Roman" w:hAnsi="Times New Roman" w:cs="Times New Roman"/>
          <w:color w:val="000000" w:themeColor="text1"/>
        </w:rPr>
        <w:t>правоотношения</w:t>
      </w:r>
      <w:proofErr w:type="gramEnd"/>
      <w:r w:rsidR="004A6ACC" w:rsidRPr="00F96C27">
        <w:rPr>
          <w:rFonts w:ascii="Times New Roman" w:hAnsi="Times New Roman" w:cs="Times New Roman"/>
          <w:color w:val="000000" w:themeColor="text1"/>
        </w:rPr>
        <w:t xml:space="preserve"> </w:t>
      </w:r>
      <w:r w:rsidRPr="00F96C27">
        <w:rPr>
          <w:rFonts w:ascii="Times New Roman" w:hAnsi="Times New Roman" w:cs="Times New Roman"/>
          <w:color w:val="000000" w:themeColor="text1"/>
        </w:rPr>
        <w:t>возникшие</w:t>
      </w:r>
      <w:r w:rsidR="004A6ACC" w:rsidRPr="00F96C27">
        <w:rPr>
          <w:rFonts w:ascii="Times New Roman" w:hAnsi="Times New Roman" w:cs="Times New Roman"/>
          <w:color w:val="000000" w:themeColor="text1"/>
        </w:rPr>
        <w:t xml:space="preserve"> с 01.01.2022 года</w:t>
      </w:r>
      <w:r w:rsidR="009B30BA" w:rsidRPr="00F96C27">
        <w:rPr>
          <w:rFonts w:ascii="Times New Roman" w:hAnsi="Times New Roman" w:cs="Times New Roman"/>
          <w:color w:val="000000" w:themeColor="text1"/>
        </w:rPr>
        <w:t>.</w:t>
      </w:r>
    </w:p>
    <w:p w:rsidR="009B30BA" w:rsidRPr="00F96C27" w:rsidRDefault="009149D4" w:rsidP="004A6ACC">
      <w:pPr>
        <w:pStyle w:val="aa"/>
        <w:tabs>
          <w:tab w:val="left" w:pos="851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</w:rPr>
      </w:pPr>
      <w:r w:rsidRPr="00F96C27">
        <w:rPr>
          <w:rFonts w:ascii="Times New Roman" w:hAnsi="Times New Roman" w:cs="Times New Roman"/>
          <w:color w:val="000000" w:themeColor="text1"/>
        </w:rPr>
        <w:t>4</w:t>
      </w:r>
      <w:r w:rsidR="004A6ACC" w:rsidRPr="00F96C27">
        <w:rPr>
          <w:rFonts w:ascii="Times New Roman" w:hAnsi="Times New Roman" w:cs="Times New Roman"/>
          <w:color w:val="000000" w:themeColor="text1"/>
        </w:rPr>
        <w:t xml:space="preserve">. </w:t>
      </w:r>
      <w:r w:rsidR="009B30BA" w:rsidRPr="00F96C27">
        <w:rPr>
          <w:rFonts w:ascii="Times New Roman" w:hAnsi="Times New Roman" w:cs="Times New Roman"/>
          <w:color w:val="000000" w:themeColor="text1"/>
        </w:rPr>
        <w:t xml:space="preserve"> </w:t>
      </w:r>
      <w:proofErr w:type="gramStart"/>
      <w:r w:rsidR="009B30BA" w:rsidRPr="00F96C27">
        <w:rPr>
          <w:rFonts w:ascii="Times New Roman" w:hAnsi="Times New Roman" w:cs="Times New Roman"/>
          <w:color w:val="000000" w:themeColor="text1"/>
        </w:rPr>
        <w:t>Контроль за</w:t>
      </w:r>
      <w:proofErr w:type="gramEnd"/>
      <w:r w:rsidR="009B30BA" w:rsidRPr="00F96C27">
        <w:rPr>
          <w:rFonts w:ascii="Times New Roman" w:hAnsi="Times New Roman" w:cs="Times New Roman"/>
          <w:color w:val="000000" w:themeColor="text1"/>
        </w:rPr>
        <w:t xml:space="preserve"> исполнением настоящего постановления возложить на главу администрации </w:t>
      </w:r>
      <w:r w:rsidR="00F96C27" w:rsidRPr="00F96C27">
        <w:rPr>
          <w:rFonts w:ascii="Times New Roman" w:hAnsi="Times New Roman" w:cs="Times New Roman"/>
          <w:color w:val="000000" w:themeColor="text1"/>
        </w:rPr>
        <w:t>Чемодановского</w:t>
      </w:r>
      <w:r w:rsidR="009B30BA" w:rsidRPr="00F96C27">
        <w:rPr>
          <w:rFonts w:ascii="Times New Roman" w:hAnsi="Times New Roman" w:cs="Times New Roman"/>
          <w:color w:val="000000" w:themeColor="text1"/>
        </w:rPr>
        <w:t xml:space="preserve"> сельсовета</w:t>
      </w:r>
      <w:r w:rsidR="004A6ACC" w:rsidRPr="00F96C27">
        <w:rPr>
          <w:rFonts w:ascii="Times New Roman" w:hAnsi="Times New Roman" w:cs="Times New Roman"/>
          <w:color w:val="000000" w:themeColor="text1"/>
        </w:rPr>
        <w:t xml:space="preserve"> Бессоновского района Пензенской области</w:t>
      </w:r>
      <w:r w:rsidR="009B30BA" w:rsidRPr="00F96C27">
        <w:rPr>
          <w:rFonts w:ascii="Times New Roman" w:hAnsi="Times New Roman" w:cs="Times New Roman"/>
          <w:color w:val="000000" w:themeColor="text1"/>
        </w:rPr>
        <w:t>.</w:t>
      </w:r>
    </w:p>
    <w:p w:rsidR="0017526E" w:rsidRPr="00F96C27" w:rsidRDefault="0017526E" w:rsidP="009B30BA">
      <w:pPr>
        <w:pStyle w:val="ac"/>
        <w:jc w:val="both"/>
        <w:rPr>
          <w:rFonts w:ascii="Times New Roman" w:hAnsi="Times New Roman" w:cs="Times New Roman"/>
          <w:color w:val="000000" w:themeColor="text1"/>
        </w:rPr>
      </w:pPr>
    </w:p>
    <w:p w:rsidR="00F96C27" w:rsidRPr="00F96C27" w:rsidRDefault="00F96C27" w:rsidP="009B30BA">
      <w:pPr>
        <w:pStyle w:val="ac"/>
        <w:jc w:val="both"/>
        <w:rPr>
          <w:rFonts w:ascii="Times New Roman" w:hAnsi="Times New Roman" w:cs="Times New Roman"/>
          <w:color w:val="000000" w:themeColor="text1"/>
        </w:rPr>
      </w:pPr>
    </w:p>
    <w:p w:rsidR="00F96C27" w:rsidRPr="00F96C27" w:rsidRDefault="00F96C27" w:rsidP="009B30BA">
      <w:pPr>
        <w:pStyle w:val="ac"/>
        <w:jc w:val="both"/>
        <w:rPr>
          <w:rFonts w:ascii="Times New Roman" w:hAnsi="Times New Roman" w:cs="Times New Roman"/>
          <w:color w:val="000000" w:themeColor="text1"/>
        </w:rPr>
      </w:pPr>
    </w:p>
    <w:p w:rsidR="004A6ACC" w:rsidRPr="00F96C27" w:rsidRDefault="009B30BA" w:rsidP="009B30BA">
      <w:pPr>
        <w:pStyle w:val="aa"/>
        <w:tabs>
          <w:tab w:val="left" w:pos="851"/>
          <w:tab w:val="left" w:pos="3975"/>
        </w:tabs>
        <w:spacing w:after="0"/>
        <w:jc w:val="both"/>
        <w:rPr>
          <w:rFonts w:ascii="Times New Roman" w:hAnsi="Times New Roman" w:cs="Times New Roman"/>
          <w:color w:val="000000" w:themeColor="text1"/>
        </w:rPr>
      </w:pPr>
      <w:r w:rsidRPr="00F96C27">
        <w:rPr>
          <w:rFonts w:ascii="Times New Roman" w:hAnsi="Times New Roman" w:cs="Times New Roman"/>
          <w:color w:val="000000" w:themeColor="text1"/>
        </w:rPr>
        <w:t>Глава администрации</w:t>
      </w:r>
    </w:p>
    <w:p w:rsidR="009B30BA" w:rsidRPr="00F96C27" w:rsidRDefault="00F96C27" w:rsidP="009B30BA">
      <w:pPr>
        <w:pStyle w:val="aa"/>
        <w:tabs>
          <w:tab w:val="left" w:pos="851"/>
          <w:tab w:val="left" w:pos="3975"/>
        </w:tabs>
        <w:spacing w:after="0"/>
        <w:jc w:val="both"/>
        <w:rPr>
          <w:color w:val="000000" w:themeColor="text1"/>
        </w:rPr>
      </w:pPr>
      <w:r w:rsidRPr="00F96C27">
        <w:rPr>
          <w:rFonts w:ascii="Times New Roman" w:hAnsi="Times New Roman" w:cs="Times New Roman"/>
          <w:color w:val="000000" w:themeColor="text1"/>
        </w:rPr>
        <w:t>Чемодановского</w:t>
      </w:r>
      <w:r w:rsidR="009B30BA" w:rsidRPr="00F96C27">
        <w:rPr>
          <w:rFonts w:ascii="Times New Roman" w:hAnsi="Times New Roman" w:cs="Times New Roman"/>
          <w:color w:val="000000" w:themeColor="text1"/>
        </w:rPr>
        <w:t xml:space="preserve"> сельсовета                                   </w:t>
      </w:r>
      <w:r w:rsidR="00B37760" w:rsidRPr="00F96C27">
        <w:rPr>
          <w:rFonts w:ascii="Times New Roman" w:hAnsi="Times New Roman" w:cs="Times New Roman"/>
          <w:color w:val="000000" w:themeColor="text1"/>
        </w:rPr>
        <w:t xml:space="preserve">                    </w:t>
      </w:r>
      <w:r w:rsidR="009B30BA" w:rsidRPr="00F96C27">
        <w:rPr>
          <w:rFonts w:ascii="Times New Roman" w:hAnsi="Times New Roman" w:cs="Times New Roman"/>
          <w:color w:val="000000" w:themeColor="text1"/>
        </w:rPr>
        <w:t xml:space="preserve">          </w:t>
      </w:r>
      <w:r w:rsidRPr="00F96C27">
        <w:rPr>
          <w:rFonts w:ascii="Times New Roman" w:hAnsi="Times New Roman" w:cs="Times New Roman"/>
          <w:color w:val="000000" w:themeColor="text1"/>
        </w:rPr>
        <w:t>О.А. Сурков</w:t>
      </w:r>
    </w:p>
    <w:p w:rsidR="004A6ACC" w:rsidRPr="00F96C27" w:rsidRDefault="004A6ACC">
      <w:pPr>
        <w:pStyle w:val="32"/>
        <w:shd w:val="clear" w:color="auto" w:fill="auto"/>
        <w:spacing w:after="322"/>
        <w:ind w:left="6480" w:right="20"/>
        <w:rPr>
          <w:color w:val="000000" w:themeColor="text1"/>
        </w:rPr>
      </w:pPr>
    </w:p>
    <w:p w:rsidR="00C70A7A" w:rsidRPr="00F96C27" w:rsidRDefault="00B37760" w:rsidP="00E97893">
      <w:pPr>
        <w:pStyle w:val="32"/>
        <w:shd w:val="clear" w:color="auto" w:fill="auto"/>
        <w:spacing w:after="0"/>
        <w:ind w:left="6480" w:right="20"/>
        <w:rPr>
          <w:color w:val="000000" w:themeColor="text1"/>
          <w:sz w:val="24"/>
          <w:szCs w:val="24"/>
        </w:rPr>
      </w:pPr>
      <w:r w:rsidRPr="00F96C27">
        <w:rPr>
          <w:color w:val="000000" w:themeColor="text1"/>
          <w:sz w:val="24"/>
          <w:szCs w:val="24"/>
        </w:rPr>
        <w:t>П</w:t>
      </w:r>
      <w:r w:rsidR="00C45D82" w:rsidRPr="00F96C27">
        <w:rPr>
          <w:color w:val="000000" w:themeColor="text1"/>
          <w:sz w:val="24"/>
          <w:szCs w:val="24"/>
        </w:rPr>
        <w:t xml:space="preserve">риложение </w:t>
      </w:r>
    </w:p>
    <w:p w:rsidR="00E97893" w:rsidRPr="00F96C27" w:rsidRDefault="00C45D82" w:rsidP="00E97893">
      <w:pPr>
        <w:pStyle w:val="32"/>
        <w:shd w:val="clear" w:color="auto" w:fill="auto"/>
        <w:spacing w:after="0"/>
        <w:ind w:left="6480" w:right="20"/>
        <w:rPr>
          <w:color w:val="000000" w:themeColor="text1"/>
          <w:sz w:val="24"/>
          <w:szCs w:val="24"/>
        </w:rPr>
      </w:pPr>
      <w:r w:rsidRPr="00F96C27">
        <w:rPr>
          <w:color w:val="000000" w:themeColor="text1"/>
          <w:sz w:val="24"/>
          <w:szCs w:val="24"/>
        </w:rPr>
        <w:t xml:space="preserve">к постановлению администрации </w:t>
      </w:r>
      <w:r w:rsidR="007D4F8A">
        <w:rPr>
          <w:color w:val="000000" w:themeColor="text1"/>
          <w:sz w:val="24"/>
          <w:szCs w:val="24"/>
        </w:rPr>
        <w:t>Чемодановского</w:t>
      </w:r>
      <w:r w:rsidR="002C240E" w:rsidRPr="00F96C27">
        <w:rPr>
          <w:color w:val="000000" w:themeColor="text1"/>
          <w:sz w:val="24"/>
          <w:szCs w:val="24"/>
        </w:rPr>
        <w:t xml:space="preserve"> сельсовета </w:t>
      </w:r>
      <w:r w:rsidR="00E97893" w:rsidRPr="00F96C27">
        <w:rPr>
          <w:color w:val="000000" w:themeColor="text1"/>
          <w:sz w:val="24"/>
          <w:szCs w:val="24"/>
        </w:rPr>
        <w:t xml:space="preserve"> Бессоновского района Пензенской области </w:t>
      </w:r>
    </w:p>
    <w:p w:rsidR="009171F2" w:rsidRPr="00F96C27" w:rsidRDefault="007D4F8A" w:rsidP="00E97893">
      <w:pPr>
        <w:pStyle w:val="32"/>
        <w:shd w:val="clear" w:color="auto" w:fill="auto"/>
        <w:spacing w:after="0"/>
        <w:ind w:left="6480" w:right="20"/>
        <w:rPr>
          <w:color w:val="000000" w:themeColor="text1"/>
          <w:sz w:val="24"/>
          <w:szCs w:val="24"/>
        </w:rPr>
      </w:pPr>
      <w:r>
        <w:rPr>
          <w:color w:val="000000" w:themeColor="text1"/>
          <w:sz w:val="24"/>
          <w:szCs w:val="24"/>
        </w:rPr>
        <w:t>от 03.12</w:t>
      </w:r>
      <w:r w:rsidR="00F96C27" w:rsidRPr="00F96C27">
        <w:rPr>
          <w:color w:val="000000" w:themeColor="text1"/>
          <w:sz w:val="24"/>
          <w:szCs w:val="24"/>
        </w:rPr>
        <w:t>.2021</w:t>
      </w:r>
      <w:r w:rsidR="00E97893" w:rsidRPr="00F96C27">
        <w:rPr>
          <w:color w:val="000000" w:themeColor="text1"/>
          <w:sz w:val="24"/>
          <w:szCs w:val="24"/>
        </w:rPr>
        <w:t xml:space="preserve"> года </w:t>
      </w:r>
      <w:r w:rsidR="002C240E" w:rsidRPr="00F96C27">
        <w:rPr>
          <w:color w:val="000000" w:themeColor="text1"/>
          <w:sz w:val="24"/>
          <w:szCs w:val="24"/>
        </w:rPr>
        <w:t xml:space="preserve">№ </w:t>
      </w:r>
      <w:r>
        <w:rPr>
          <w:color w:val="000000" w:themeColor="text1"/>
          <w:sz w:val="24"/>
          <w:szCs w:val="24"/>
        </w:rPr>
        <w:t>244</w:t>
      </w:r>
      <w:r w:rsidR="00C45D82" w:rsidRPr="00F96C27">
        <w:rPr>
          <w:color w:val="000000" w:themeColor="text1"/>
          <w:sz w:val="24"/>
          <w:szCs w:val="24"/>
        </w:rPr>
        <w:t xml:space="preserve"> </w:t>
      </w:r>
    </w:p>
    <w:p w:rsidR="0017526E" w:rsidRPr="00F96C27" w:rsidRDefault="0017526E" w:rsidP="0017526E">
      <w:pPr>
        <w:pStyle w:val="ae"/>
        <w:shd w:val="clear" w:color="auto" w:fill="FFFFFF"/>
        <w:spacing w:before="97" w:beforeAutospacing="0" w:after="97" w:afterAutospacing="0"/>
        <w:jc w:val="center"/>
        <w:rPr>
          <w:rFonts w:ascii="Tahoma" w:hAnsi="Tahoma" w:cs="Tahoma"/>
          <w:color w:val="000000" w:themeColor="text1"/>
          <w:sz w:val="17"/>
          <w:szCs w:val="17"/>
        </w:rPr>
      </w:pPr>
      <w:r w:rsidRPr="00F96C27">
        <w:rPr>
          <w:rFonts w:ascii="Tahoma" w:hAnsi="Tahoma" w:cs="Tahoma"/>
          <w:b/>
          <w:bCs/>
          <w:color w:val="000000" w:themeColor="text1"/>
          <w:sz w:val="17"/>
          <w:szCs w:val="17"/>
        </w:rPr>
        <w:t> </w:t>
      </w:r>
    </w:p>
    <w:p w:rsidR="00E97893" w:rsidRPr="00F96C27" w:rsidRDefault="00E97893" w:rsidP="00E97893">
      <w:pPr>
        <w:jc w:val="center"/>
        <w:outlineLvl w:val="0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</w:pPr>
      <w:bookmarkStart w:id="0" w:name="P29"/>
      <w:bookmarkEnd w:id="0"/>
      <w:r w:rsidRPr="00F96C27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  <w:t xml:space="preserve">Программа </w:t>
      </w:r>
    </w:p>
    <w:p w:rsidR="00E97893" w:rsidRPr="00F96C27" w:rsidRDefault="00E97893" w:rsidP="00E97893">
      <w:pPr>
        <w:jc w:val="center"/>
        <w:outlineLvl w:val="0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</w:pPr>
      <w:r w:rsidRPr="00F96C27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  <w:t xml:space="preserve">профилактики рисков причинения вреда (ущерба) охраняемым законом ценностям на 2022 год в рамках </w:t>
      </w:r>
      <w:r w:rsidRPr="00F96C27">
        <w:rPr>
          <w:rFonts w:ascii="Times New Roman" w:eastAsia="Calibri" w:hAnsi="Times New Roman" w:cs="Times New Roman"/>
          <w:b/>
          <w:color w:val="000000" w:themeColor="text1"/>
          <w:sz w:val="28"/>
          <w:szCs w:val="28"/>
          <w:lang w:eastAsia="en-US"/>
        </w:rPr>
        <w:t xml:space="preserve">муниципального контроля </w:t>
      </w:r>
      <w:r w:rsidR="009149D4" w:rsidRPr="00F96C27">
        <w:rPr>
          <w:rFonts w:ascii="Times New Roman" w:eastAsia="Calibri" w:hAnsi="Times New Roman" w:cs="Times New Roman"/>
          <w:b/>
          <w:color w:val="000000" w:themeColor="text1"/>
          <w:sz w:val="28"/>
          <w:szCs w:val="28"/>
          <w:lang w:eastAsia="en-US"/>
        </w:rPr>
        <w:t>на автомобильном транспорте и в дорожном хозяйстве</w:t>
      </w:r>
      <w:r w:rsidRPr="00F96C27">
        <w:rPr>
          <w:rFonts w:ascii="Times New Roman" w:eastAsia="Calibri" w:hAnsi="Times New Roman" w:cs="Times New Roman"/>
          <w:b/>
          <w:color w:val="000000" w:themeColor="text1"/>
          <w:sz w:val="28"/>
          <w:szCs w:val="28"/>
          <w:lang w:eastAsia="en-US"/>
        </w:rPr>
        <w:t xml:space="preserve"> на территории</w:t>
      </w:r>
      <w:r w:rsidRPr="00F96C27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  <w:t xml:space="preserve"> </w:t>
      </w:r>
      <w:r w:rsidR="00F96C27" w:rsidRPr="00F96C27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  <w:t>Чемодановского</w:t>
      </w:r>
      <w:r w:rsidRPr="00F96C27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  <w:t xml:space="preserve"> сельсовета Бессоновского района Пензенской области</w:t>
      </w:r>
    </w:p>
    <w:p w:rsidR="00E97893" w:rsidRPr="00F96C27" w:rsidRDefault="00E97893" w:rsidP="00E97893">
      <w:pPr>
        <w:ind w:firstLine="567"/>
        <w:jc w:val="both"/>
        <w:outlineLvl w:val="0"/>
        <w:rPr>
          <w:rFonts w:ascii="Times New Roman" w:eastAsia="Times New Roman" w:hAnsi="Times New Roman" w:cs="Times New Roman"/>
          <w:color w:val="000000" w:themeColor="text1"/>
        </w:rPr>
      </w:pPr>
    </w:p>
    <w:p w:rsidR="00E97893" w:rsidRPr="00F96C27" w:rsidRDefault="00E97893" w:rsidP="00E97893">
      <w:pPr>
        <w:ind w:firstLine="567"/>
        <w:jc w:val="both"/>
        <w:outlineLvl w:val="0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proofErr w:type="gramStart"/>
      <w:r w:rsidRPr="00F96C2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Настоящая Программа профилактики рисков причинения вреда (ущерба) охраняемым законом ценностям на 2022 год в рамках </w:t>
      </w:r>
      <w:r w:rsidRPr="00F96C27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en-US"/>
        </w:rPr>
        <w:t xml:space="preserve">муниципального контроля </w:t>
      </w:r>
      <w:r w:rsidR="009149D4" w:rsidRPr="00F96C27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en-US"/>
        </w:rPr>
        <w:t>на автомобильном транспорте и в дорожном хозяйстве</w:t>
      </w:r>
      <w:r w:rsidRPr="00F96C27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en-US"/>
        </w:rPr>
        <w:t xml:space="preserve"> на территории</w:t>
      </w:r>
      <w:r w:rsidRPr="00F96C2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F96C27" w:rsidRPr="00F96C2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Чемодановского</w:t>
      </w:r>
      <w:r w:rsidRPr="00F96C2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сельсовета Бессоновского района Пензенской области (далее – Программа) разработана в целях  стимулирования добросовестного соблюдения обязательных требований организациями и гражданами, устранения условий, причин и факторов, способных привести к нарушениям обязательных требований и (или) причинению вреда</w:t>
      </w:r>
      <w:proofErr w:type="gramEnd"/>
      <w:r w:rsidRPr="00F96C2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(ущерба) охраняемым законом ценностям, создания условий для доведения обязательных требований до контролируемых лиц, повышение информированности о способах их соблюдения.</w:t>
      </w:r>
    </w:p>
    <w:p w:rsidR="00E97893" w:rsidRPr="00F96C27" w:rsidRDefault="00E97893" w:rsidP="00E97893">
      <w:pPr>
        <w:autoSpaceDE w:val="0"/>
        <w:autoSpaceDN w:val="0"/>
        <w:adjustRightInd w:val="0"/>
        <w:ind w:firstLine="540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F96C2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Настоящая Программа разработана и подлежит исполнению администрацией </w:t>
      </w:r>
      <w:r w:rsidR="00F96C27" w:rsidRPr="00F96C2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Чемодановского</w:t>
      </w:r>
      <w:r w:rsidRPr="00F96C2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сельсовета Бессоновского района Пензенской области (далее по тексту – администрация).</w:t>
      </w:r>
    </w:p>
    <w:p w:rsidR="00E97893" w:rsidRPr="00F96C27" w:rsidRDefault="00E97893" w:rsidP="00C70A7A">
      <w:pPr>
        <w:autoSpaceDE w:val="0"/>
        <w:autoSpaceDN w:val="0"/>
        <w:adjustRightInd w:val="0"/>
        <w:ind w:firstLine="567"/>
        <w:jc w:val="center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</w:pPr>
    </w:p>
    <w:p w:rsidR="00E97893" w:rsidRPr="00F96C27" w:rsidRDefault="00E97893" w:rsidP="00C70A7A">
      <w:pPr>
        <w:jc w:val="center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</w:pPr>
      <w:r w:rsidRPr="00F96C27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  <w:t>1. Анализ текущего состояния осуществления муниципального контроля, описание текущего развития профилактической деятельности контрольного органа, характеристика проблем, на решение которых направлена Программа</w:t>
      </w:r>
    </w:p>
    <w:p w:rsidR="00E97893" w:rsidRPr="00F96C27" w:rsidRDefault="00E97893" w:rsidP="00E97893">
      <w:pPr>
        <w:ind w:left="567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</w:p>
    <w:p w:rsidR="00DB586C" w:rsidRPr="00F96C27" w:rsidRDefault="00DB586C" w:rsidP="00C70A7A">
      <w:pPr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F96C2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1.1. Вид муниципального контроля: муниципальный контроль </w:t>
      </w:r>
      <w:r w:rsidR="009149D4" w:rsidRPr="00F96C2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на автомобильном транспорте и в дорожном хозяйстве</w:t>
      </w:r>
      <w:r w:rsidRPr="00F96C2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.</w:t>
      </w:r>
    </w:p>
    <w:p w:rsidR="009149D4" w:rsidRPr="00F96C27" w:rsidRDefault="00DB586C" w:rsidP="009149D4">
      <w:pPr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F96C2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1.2. Предметом муниципального контроля на территории муниципального образования </w:t>
      </w:r>
      <w:r w:rsidR="009149D4" w:rsidRPr="00F96C2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является соблюдение юридическими лицами, индивидуальными предпринимателями и физическими лицами (далее – контролируемые лица) обязательных требований:</w:t>
      </w:r>
    </w:p>
    <w:p w:rsidR="009149D4" w:rsidRPr="00F96C27" w:rsidRDefault="009149D4" w:rsidP="009149D4">
      <w:pPr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F96C2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1) в области автомобильных дорог и дорожной деятельности, установленных в отношении автомобильных дорог:</w:t>
      </w:r>
    </w:p>
    <w:p w:rsidR="009149D4" w:rsidRPr="00F96C27" w:rsidRDefault="009149D4" w:rsidP="009149D4">
      <w:pPr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F96C2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а) к эксплуатации объектов дорожного сервиса, размещенных</w:t>
      </w:r>
    </w:p>
    <w:p w:rsidR="009149D4" w:rsidRPr="00F96C27" w:rsidRDefault="009149D4" w:rsidP="009149D4">
      <w:pPr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F96C2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в полосах отвода и (или) придорожных полосах автомобильных дорог общего пользования;</w:t>
      </w:r>
    </w:p>
    <w:p w:rsidR="009149D4" w:rsidRPr="00F96C27" w:rsidRDefault="009149D4" w:rsidP="009149D4">
      <w:pPr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F96C2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б) к осуществлению работ по капитальному ремонту, ремонту</w:t>
      </w:r>
    </w:p>
    <w:p w:rsidR="009149D4" w:rsidRPr="00F96C27" w:rsidRDefault="009149D4" w:rsidP="009149D4">
      <w:pPr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F96C2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lastRenderedPageBreak/>
        <w:t>и содержанию автомобильных дорог общего пользования и искусственных дорожных сооружений на них (включая требования к дорожно-строительным материалам и изделиям) в части обеспечения сохранности автомобильных дорог;</w:t>
      </w:r>
    </w:p>
    <w:p w:rsidR="009149D4" w:rsidRPr="00F96C27" w:rsidRDefault="009149D4" w:rsidP="009149D4">
      <w:pPr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F96C2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2) установленных в отношении перевозок по муниципальным маршрутам регулярных перевозок, не относящихся к предмету федерального государственного контроля (надзора) на автомобильном транспорте и в дорожном хозяйстве в области организации регулярных перевозок;</w:t>
      </w:r>
    </w:p>
    <w:p w:rsidR="00DB586C" w:rsidRPr="00F96C27" w:rsidRDefault="009149D4" w:rsidP="009149D4">
      <w:pPr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F96C2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Предметом муниципального контроля является также исполнение решений, принимаемых по результатам контрольных мероприятий.</w:t>
      </w:r>
    </w:p>
    <w:p w:rsidR="00DB586C" w:rsidRPr="00F96C27" w:rsidRDefault="00DB586C" w:rsidP="008E1A57">
      <w:pPr>
        <w:autoSpaceDE w:val="0"/>
        <w:autoSpaceDN w:val="0"/>
        <w:adjustRightInd w:val="0"/>
        <w:ind w:firstLine="567"/>
        <w:jc w:val="both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</w:pPr>
    </w:p>
    <w:p w:rsidR="008E1A57" w:rsidRPr="00F96C27" w:rsidRDefault="008E1A57" w:rsidP="00DB586C">
      <w:pPr>
        <w:autoSpaceDE w:val="0"/>
        <w:autoSpaceDN w:val="0"/>
        <w:adjustRightInd w:val="0"/>
        <w:ind w:firstLine="567"/>
        <w:jc w:val="both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</w:pPr>
      <w:r w:rsidRPr="00F96C27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 xml:space="preserve">Администрацией за 9 месяцев 2021 года </w:t>
      </w:r>
      <w:r w:rsidRPr="007D4F8A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>проведено 0 проверок</w:t>
      </w:r>
      <w:r w:rsidRPr="00F96C27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 xml:space="preserve"> соблюдения действующего законодательства Российской Федерации в указанной сфере.</w:t>
      </w:r>
    </w:p>
    <w:p w:rsidR="008E1A57" w:rsidRPr="00F96C27" w:rsidRDefault="008E1A57" w:rsidP="008E1A57">
      <w:pPr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F96C2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В рамках профилактики</w:t>
      </w:r>
      <w:r w:rsidRPr="00F96C27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en-US"/>
        </w:rPr>
        <w:t xml:space="preserve"> рисков причинения вреда (ущерба) охраняемым законом ценностям</w:t>
      </w:r>
      <w:r w:rsidRPr="00F96C2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администрацией в 2021 году осуществляются следующие мероприятия:</w:t>
      </w:r>
    </w:p>
    <w:p w:rsidR="008E1A57" w:rsidRPr="00F96C27" w:rsidRDefault="00C70A7A" w:rsidP="00C70A7A">
      <w:pPr>
        <w:tabs>
          <w:tab w:val="left" w:pos="851"/>
        </w:tabs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F96C2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1) размещение на официальном сайте администрации </w:t>
      </w:r>
      <w:r w:rsidR="007D4F8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Чемодановского</w:t>
      </w:r>
      <w:r w:rsidRPr="00F96C2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сельсовета в сети «Интернет» для каждого вида муниципального контроля перечней нормативных правовых актов или их отдельных частей, содержащих обязательные требования, оценка соблюдения которых является предметом муниципального контроля, а также текстов соответствующих нормативных правовых актов</w:t>
      </w:r>
      <w:r w:rsidR="008E1A57" w:rsidRPr="00F96C2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;</w:t>
      </w:r>
    </w:p>
    <w:p w:rsidR="008E1A57" w:rsidRPr="00F96C27" w:rsidRDefault="00C70A7A" w:rsidP="00C70A7A">
      <w:pPr>
        <w:pStyle w:val="ac"/>
        <w:numPr>
          <w:ilvl w:val="0"/>
          <w:numId w:val="4"/>
        </w:numPr>
        <w:tabs>
          <w:tab w:val="left" w:pos="851"/>
        </w:tabs>
        <w:ind w:left="0"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F96C2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) осуществление информирования юридических лиц, индивидуальных предпринимателей по вопросам соблюдения обязательных требований, в том числе посредством разработки и опубликования руководств по соблюдению обязательных требований, проведения семинаров и конференций, разъяснительной работы в средствах массовой информации и иными способами. В случае изменения обязательных требований – подготовка и распространение комментариев о содержании новых нормативных правовых актов, устанавливающих обязательные требования, внесенных изменениях в действующие акты, сроках и порядке вступления их в действие, а также рекомендаций о проведении необходимых организационных, технических мероприятий, направленных на внедрение и обеспечение соблюдения обязательных требований</w:t>
      </w:r>
      <w:r w:rsidR="008E1A57" w:rsidRPr="00F96C2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; </w:t>
      </w:r>
    </w:p>
    <w:p w:rsidR="008E1A57" w:rsidRPr="00F96C27" w:rsidRDefault="00C70A7A" w:rsidP="00C70A7A">
      <w:pPr>
        <w:pStyle w:val="ac"/>
        <w:tabs>
          <w:tab w:val="left" w:pos="851"/>
        </w:tabs>
        <w:ind w:left="0"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proofErr w:type="gramStart"/>
      <w:r w:rsidRPr="00F96C2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3) обеспечение регулярного (не реже одного раза в год) обобщения практики осуществления в соответствующей сфере деятельности муниципального контроля и размещение на официальном сайте в сети «Интернет» соответствующих обобщений, в том числе с указанием наиболее часто встречающихся случаев нарушений обязательных требований с рекомендациями в отношении мер, которые должны приниматься юридическими лицами, индивидуальными предпринимателями в целях недопущения таких нарушений.</w:t>
      </w:r>
      <w:proofErr w:type="gramEnd"/>
    </w:p>
    <w:p w:rsidR="00C70A7A" w:rsidRPr="00F96C27" w:rsidRDefault="00C70A7A" w:rsidP="008E1A57">
      <w:pPr>
        <w:ind w:firstLine="567"/>
        <w:jc w:val="center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shd w:val="clear" w:color="auto" w:fill="FFFFFF"/>
        </w:rPr>
      </w:pPr>
    </w:p>
    <w:p w:rsidR="008E1A57" w:rsidRPr="00F96C27" w:rsidRDefault="008E1A57" w:rsidP="008E1A57">
      <w:pPr>
        <w:ind w:firstLine="567"/>
        <w:jc w:val="center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</w:pPr>
      <w:r w:rsidRPr="00F96C27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shd w:val="clear" w:color="auto" w:fill="FFFFFF"/>
        </w:rPr>
        <w:t>2. Цели и задачи реализации Программы</w:t>
      </w:r>
    </w:p>
    <w:p w:rsidR="008E1A57" w:rsidRPr="00F96C27" w:rsidRDefault="008E1A57" w:rsidP="00E97893">
      <w:pPr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</w:p>
    <w:p w:rsidR="00E97893" w:rsidRPr="00F96C27" w:rsidRDefault="00E97893" w:rsidP="00E97893">
      <w:pPr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F96C2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2.2. Задачами профилактической работы являются:</w:t>
      </w:r>
    </w:p>
    <w:p w:rsidR="00E97893" w:rsidRPr="00F96C27" w:rsidRDefault="00E97893" w:rsidP="00E97893">
      <w:pPr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F96C2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1) укрепление системы профилактики нарушений обязательных требований;</w:t>
      </w:r>
    </w:p>
    <w:p w:rsidR="00E97893" w:rsidRPr="00F96C27" w:rsidRDefault="00E97893" w:rsidP="00E97893">
      <w:pPr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F96C2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lastRenderedPageBreak/>
        <w:t>2) выявление причин, факторов и условий, способствующих нарушениям обязательных требований, разработка мероприятий, направленных на устранение нарушений обязательных требований;</w:t>
      </w:r>
    </w:p>
    <w:p w:rsidR="00E97893" w:rsidRPr="00F96C27" w:rsidRDefault="00E97893" w:rsidP="00E97893">
      <w:pPr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F96C2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3) повышение правосознания и правовой культуры организаций и граждан в сфере рассматриваемых правоотношений.</w:t>
      </w:r>
    </w:p>
    <w:p w:rsidR="00E97893" w:rsidRPr="00F96C27" w:rsidRDefault="00E97893" w:rsidP="00E97893">
      <w:pPr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F96C2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В положении о виде контроля мероприятия, направленные на нематериальное поощрение добросовестных контролируемых лиц, не установлены, следовательно, меры стимулирования добросовестности в программе не предусмотрены.</w:t>
      </w:r>
    </w:p>
    <w:p w:rsidR="00E97893" w:rsidRPr="00F96C27" w:rsidRDefault="00E97893" w:rsidP="00E97893">
      <w:pPr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F96C2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В положении о виде контроля с</w:t>
      </w:r>
      <w:r w:rsidRPr="00F96C27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амостоятельная оценка соблюдения обязательных требований (</w:t>
      </w:r>
      <w:proofErr w:type="spellStart"/>
      <w:r w:rsidRPr="00F96C27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самообследование</w:t>
      </w:r>
      <w:proofErr w:type="spellEnd"/>
      <w:r w:rsidRPr="00F96C27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) не предусмотрена, следовательно, в программе способы </w:t>
      </w:r>
      <w:proofErr w:type="spellStart"/>
      <w:r w:rsidRPr="00F96C27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самообследования</w:t>
      </w:r>
      <w:proofErr w:type="spellEnd"/>
      <w:r w:rsidRPr="00F96C27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в автоматизированном режиме не определены (</w:t>
      </w:r>
      <w:proofErr w:type="gramStart"/>
      <w:r w:rsidRPr="00F96C27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ч</w:t>
      </w:r>
      <w:proofErr w:type="gramEnd"/>
      <w:r w:rsidRPr="00F96C27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.1 ст.51 №</w:t>
      </w:r>
      <w:r w:rsidR="00DB586C" w:rsidRPr="00F96C27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</w:t>
      </w:r>
      <w:r w:rsidRPr="00F96C27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248-ФЗ).</w:t>
      </w:r>
    </w:p>
    <w:p w:rsidR="00E97893" w:rsidRPr="00F96C27" w:rsidRDefault="00E97893" w:rsidP="00E97893">
      <w:pPr>
        <w:ind w:firstLine="567"/>
        <w:jc w:val="center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shd w:val="clear" w:color="auto" w:fill="FFFFFF"/>
        </w:rPr>
      </w:pPr>
    </w:p>
    <w:p w:rsidR="00E97893" w:rsidRPr="00F96C27" w:rsidRDefault="00E97893" w:rsidP="00E97893">
      <w:pPr>
        <w:ind w:firstLine="567"/>
        <w:jc w:val="center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shd w:val="clear" w:color="auto" w:fill="FFFFFF"/>
        </w:rPr>
      </w:pPr>
      <w:r w:rsidRPr="00F96C27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shd w:val="clear" w:color="auto" w:fill="FFFFFF"/>
        </w:rPr>
        <w:t>3. Перечень профилактических мероприятий, сроки (периодичность) их проведения</w:t>
      </w:r>
    </w:p>
    <w:p w:rsidR="00E97893" w:rsidRPr="00F96C27" w:rsidRDefault="00E97893" w:rsidP="00E97893">
      <w:pPr>
        <w:ind w:firstLine="567"/>
        <w:jc w:val="center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shd w:val="clear" w:color="auto" w:fill="FFFFFF"/>
        </w:rPr>
      </w:pPr>
    </w:p>
    <w:tbl>
      <w:tblPr>
        <w:tblW w:w="0" w:type="auto"/>
        <w:tblLayout w:type="fixed"/>
        <w:tblCellMar>
          <w:left w:w="10" w:type="dxa"/>
          <w:right w:w="10" w:type="dxa"/>
        </w:tblCellMar>
        <w:tblLook w:val="0000"/>
      </w:tblPr>
      <w:tblGrid>
        <w:gridCol w:w="409"/>
        <w:gridCol w:w="3897"/>
        <w:gridCol w:w="2993"/>
        <w:gridCol w:w="2401"/>
      </w:tblGrid>
      <w:tr w:rsidR="00E97893" w:rsidRPr="00F96C27" w:rsidTr="00F14AD5">
        <w:trPr>
          <w:trHeight w:hRule="exact" w:val="861"/>
        </w:trPr>
        <w:tc>
          <w:tcPr>
            <w:tcW w:w="4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97893" w:rsidRPr="00F96C27" w:rsidRDefault="00E97893" w:rsidP="00F14AD5">
            <w:pP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F96C27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№  </w:t>
            </w:r>
            <w:proofErr w:type="gramStart"/>
            <w:r w:rsidRPr="00F96C27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п</w:t>
            </w:r>
            <w:proofErr w:type="gramEnd"/>
            <w:r w:rsidRPr="00F96C27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/п</w:t>
            </w:r>
          </w:p>
          <w:p w:rsidR="00E97893" w:rsidRPr="00F96C27" w:rsidRDefault="00E97893" w:rsidP="00F14AD5">
            <w:pP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389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97893" w:rsidRPr="00F96C27" w:rsidRDefault="00E97893" w:rsidP="00F14AD5">
            <w:pPr>
              <w:ind w:firstLine="567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F96C27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Наименование</w:t>
            </w:r>
          </w:p>
          <w:p w:rsidR="00E97893" w:rsidRPr="00F96C27" w:rsidRDefault="00E97893" w:rsidP="00F14AD5">
            <w:pPr>
              <w:ind w:firstLine="567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F96C27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мероприятия</w:t>
            </w:r>
          </w:p>
        </w:tc>
        <w:tc>
          <w:tcPr>
            <w:tcW w:w="29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97893" w:rsidRPr="00F96C27" w:rsidRDefault="00E97893" w:rsidP="00F14AD5">
            <w:pP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F96C27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Срок реализации мероприятия</w:t>
            </w:r>
          </w:p>
        </w:tc>
        <w:tc>
          <w:tcPr>
            <w:tcW w:w="24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97893" w:rsidRPr="00F96C27" w:rsidRDefault="00E97893" w:rsidP="00F14AD5">
            <w:pP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F96C27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Ответственное должностное лицо</w:t>
            </w:r>
          </w:p>
        </w:tc>
      </w:tr>
      <w:tr w:rsidR="00E97893" w:rsidRPr="00F96C27" w:rsidTr="00F14AD5">
        <w:trPr>
          <w:trHeight w:hRule="exact" w:val="3697"/>
        </w:trPr>
        <w:tc>
          <w:tcPr>
            <w:tcW w:w="4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97893" w:rsidRPr="00F96C27" w:rsidRDefault="00E97893" w:rsidP="00F14AD5">
            <w:pP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F96C27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1</w:t>
            </w:r>
          </w:p>
        </w:tc>
        <w:tc>
          <w:tcPr>
            <w:tcW w:w="389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97893" w:rsidRPr="00F96C27" w:rsidRDefault="00E97893" w:rsidP="00F14AD5">
            <w:pPr>
              <w:autoSpaceDE w:val="0"/>
              <w:autoSpaceDN w:val="0"/>
              <w:adjustRightInd w:val="0"/>
              <w:ind w:right="131" w:firstLine="119"/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</w:rPr>
            </w:pPr>
            <w:r w:rsidRPr="00F96C27"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</w:rPr>
              <w:t>Информирование</w:t>
            </w:r>
          </w:p>
          <w:p w:rsidR="00E97893" w:rsidRPr="00F96C27" w:rsidRDefault="00E97893" w:rsidP="00F14AD5">
            <w:pPr>
              <w:autoSpaceDE w:val="0"/>
              <w:autoSpaceDN w:val="0"/>
              <w:adjustRightInd w:val="0"/>
              <w:ind w:right="131" w:firstLine="119"/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</w:rPr>
            </w:pPr>
            <w:r w:rsidRPr="00F96C27"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</w:rPr>
              <w:t xml:space="preserve">Информирование осуществляется администрацией по вопросам соблюдения обязательных требований посредством размещения соответствующих сведений на официальном сайте администрации и в печатном издании   муниципального образования </w:t>
            </w:r>
          </w:p>
          <w:p w:rsidR="00E97893" w:rsidRPr="00F96C27" w:rsidRDefault="00E97893" w:rsidP="00F14AD5">
            <w:pP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29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97893" w:rsidRPr="00F96C27" w:rsidRDefault="00E97893" w:rsidP="00F14AD5">
            <w:pP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F96C27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Постоянно</w:t>
            </w:r>
          </w:p>
        </w:tc>
        <w:tc>
          <w:tcPr>
            <w:tcW w:w="24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97893" w:rsidRPr="00F96C27" w:rsidRDefault="00E97893" w:rsidP="00F14AD5">
            <w:pP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F96C27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  <w:lang w:eastAsia="en-US"/>
              </w:rPr>
              <w:t xml:space="preserve">Специалист администрации, к должностным обязанностям которого относится осуществление муниципального контроля  </w:t>
            </w:r>
          </w:p>
        </w:tc>
      </w:tr>
      <w:tr w:rsidR="00E97893" w:rsidRPr="00F96C27" w:rsidTr="009149D4">
        <w:trPr>
          <w:trHeight w:hRule="exact" w:val="7245"/>
        </w:trPr>
        <w:tc>
          <w:tcPr>
            <w:tcW w:w="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97893" w:rsidRPr="00F96C27" w:rsidRDefault="00E97893" w:rsidP="00F14AD5">
            <w:pP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F96C27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lastRenderedPageBreak/>
              <w:t>2</w:t>
            </w:r>
          </w:p>
        </w:tc>
        <w:tc>
          <w:tcPr>
            <w:tcW w:w="3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97893" w:rsidRPr="00F96C27" w:rsidRDefault="00E97893" w:rsidP="00F14AD5">
            <w:pPr>
              <w:autoSpaceDE w:val="0"/>
              <w:autoSpaceDN w:val="0"/>
              <w:adjustRightInd w:val="0"/>
              <w:ind w:right="131" w:firstLine="119"/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</w:rPr>
            </w:pPr>
            <w:r w:rsidRPr="00F96C27"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</w:rPr>
              <w:t>Обобщение правоприменительной практики</w:t>
            </w:r>
          </w:p>
          <w:p w:rsidR="00E97893" w:rsidRPr="00F96C27" w:rsidRDefault="00E97893" w:rsidP="00F14AD5">
            <w:pPr>
              <w:autoSpaceDE w:val="0"/>
              <w:autoSpaceDN w:val="0"/>
              <w:adjustRightInd w:val="0"/>
              <w:ind w:right="131" w:firstLine="119"/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</w:rPr>
            </w:pPr>
            <w:r w:rsidRPr="00F96C27"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</w:rPr>
              <w:t>Обобщение правоприменительной практики осуществляется администрацией посредством сбора и анализа данных о проведенных контрольных мероприятиях и их результатах.</w:t>
            </w:r>
          </w:p>
          <w:p w:rsidR="00E97893" w:rsidRPr="00F96C27" w:rsidRDefault="00E97893" w:rsidP="00F14AD5">
            <w:pPr>
              <w:autoSpaceDE w:val="0"/>
              <w:autoSpaceDN w:val="0"/>
              <w:adjustRightInd w:val="0"/>
              <w:ind w:right="131" w:firstLine="119"/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</w:rPr>
            </w:pPr>
            <w:r w:rsidRPr="00F96C27"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</w:rPr>
              <w:t>По итогам обобщения правоприменительной практики администрация готовит доклад, содержащий результаты обобщения правоприменительной практики по осуществл</w:t>
            </w:r>
            <w:bookmarkStart w:id="1" w:name="_GoBack"/>
            <w:bookmarkEnd w:id="1"/>
            <w:r w:rsidRPr="00F96C27"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</w:rPr>
              <w:t>ению муниципального  контроля, который утверждается руководителем контрольного органа</w:t>
            </w:r>
          </w:p>
          <w:p w:rsidR="00E97893" w:rsidRPr="00F96C27" w:rsidRDefault="00E97893" w:rsidP="00F14AD5">
            <w:pPr>
              <w:autoSpaceDE w:val="0"/>
              <w:autoSpaceDN w:val="0"/>
              <w:adjustRightInd w:val="0"/>
              <w:ind w:firstLine="567"/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</w:rPr>
            </w:pPr>
          </w:p>
          <w:p w:rsidR="00E97893" w:rsidRPr="00F96C27" w:rsidRDefault="00E97893" w:rsidP="00F14AD5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2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97893" w:rsidRPr="00F96C27" w:rsidRDefault="00E97893" w:rsidP="00F14AD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firstLine="540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F96C27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ежегодно не позднее 30 января года, следующего за годом обобщения правоприменительной практики. </w:t>
            </w:r>
          </w:p>
          <w:p w:rsidR="00E97893" w:rsidRPr="00F96C27" w:rsidRDefault="00E97893" w:rsidP="00F14AD5">
            <w:pP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2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97893" w:rsidRPr="00F96C27" w:rsidRDefault="00E97893" w:rsidP="00F14AD5">
            <w:pP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F96C27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  <w:lang w:eastAsia="en-US"/>
              </w:rPr>
              <w:t xml:space="preserve">Специалист администрации, к должностным обязанностям которого относится осуществление муниципального контроля  </w:t>
            </w:r>
          </w:p>
        </w:tc>
      </w:tr>
      <w:tr w:rsidR="00E97893" w:rsidRPr="00F96C27" w:rsidTr="004E1C92">
        <w:trPr>
          <w:trHeight w:hRule="exact" w:val="5801"/>
        </w:trPr>
        <w:tc>
          <w:tcPr>
            <w:tcW w:w="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97893" w:rsidRPr="00F96C27" w:rsidRDefault="00E97893" w:rsidP="00F14AD5">
            <w:pPr>
              <w:widowControl w:val="0"/>
              <w:rPr>
                <w:rFonts w:ascii="Times New Roman" w:eastAsia="Courier New" w:hAnsi="Times New Roman" w:cs="Times New Roman"/>
                <w:color w:val="000000" w:themeColor="text1"/>
                <w:sz w:val="28"/>
                <w:szCs w:val="28"/>
              </w:rPr>
            </w:pPr>
            <w:r w:rsidRPr="00F96C27">
              <w:rPr>
                <w:rFonts w:ascii="Times New Roman" w:eastAsia="Courier New" w:hAnsi="Times New Roman" w:cs="Times New Roman"/>
                <w:color w:val="000000" w:themeColor="text1"/>
                <w:sz w:val="28"/>
                <w:szCs w:val="28"/>
              </w:rPr>
              <w:t>3</w:t>
            </w:r>
          </w:p>
        </w:tc>
        <w:tc>
          <w:tcPr>
            <w:tcW w:w="3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97893" w:rsidRPr="00F96C27" w:rsidRDefault="00E97893" w:rsidP="00F14AD5">
            <w:pPr>
              <w:autoSpaceDE w:val="0"/>
              <w:autoSpaceDN w:val="0"/>
              <w:adjustRightInd w:val="0"/>
              <w:ind w:right="131" w:firstLine="119"/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</w:rPr>
            </w:pPr>
            <w:r w:rsidRPr="00F96C27"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</w:rPr>
              <w:t>Объявление предостережения</w:t>
            </w:r>
          </w:p>
          <w:p w:rsidR="00E97893" w:rsidRPr="00F96C27" w:rsidRDefault="00E97893" w:rsidP="00F14AD5">
            <w:pPr>
              <w:autoSpaceDE w:val="0"/>
              <w:autoSpaceDN w:val="0"/>
              <w:adjustRightInd w:val="0"/>
              <w:ind w:right="131"/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</w:rPr>
            </w:pPr>
            <w:r w:rsidRPr="00F96C27"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</w:rPr>
              <w:t xml:space="preserve">Предостережение о недопустимости нарушения обязательных требований объявляется контролируемому лицу в случае наличия у администрации сведений о готовящихся нарушениях обязательных требований и (или) в случае отсутствия подтверждения данных о том, что нарушение обязательных требований причинило вред (ущерб) охраняемым законом ценностям либо создало угрозу причинения вреда (ущерба) охраняемым законом ценностям </w:t>
            </w:r>
          </w:p>
        </w:tc>
        <w:tc>
          <w:tcPr>
            <w:tcW w:w="2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97893" w:rsidRPr="00F96C27" w:rsidRDefault="00E97893" w:rsidP="00F14AD5">
            <w:pPr>
              <w:widowControl w:val="0"/>
              <w:rPr>
                <w:rFonts w:ascii="Times New Roman" w:eastAsia="Courier New" w:hAnsi="Times New Roman" w:cs="Times New Roman"/>
                <w:color w:val="000000" w:themeColor="text1"/>
                <w:sz w:val="28"/>
                <w:szCs w:val="28"/>
              </w:rPr>
            </w:pPr>
            <w:r w:rsidRPr="00F96C27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>По мере появления оснований, предусмотренных законодательством</w:t>
            </w:r>
          </w:p>
        </w:tc>
        <w:tc>
          <w:tcPr>
            <w:tcW w:w="2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97893" w:rsidRPr="00F96C27" w:rsidRDefault="00E97893" w:rsidP="00F14AD5">
            <w:pPr>
              <w:widowControl w:val="0"/>
              <w:rPr>
                <w:rFonts w:ascii="Times New Roman" w:eastAsia="Courier New" w:hAnsi="Times New Roman" w:cs="Times New Roman"/>
                <w:color w:val="000000" w:themeColor="text1"/>
                <w:sz w:val="28"/>
                <w:szCs w:val="28"/>
              </w:rPr>
            </w:pPr>
            <w:r w:rsidRPr="00F96C27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  <w:lang w:eastAsia="en-US"/>
              </w:rPr>
              <w:t xml:space="preserve">Специалист администрации, к должностным обязанностям которого относится осуществление муниципального контроля  </w:t>
            </w:r>
          </w:p>
        </w:tc>
      </w:tr>
      <w:tr w:rsidR="00E97893" w:rsidRPr="00F96C27" w:rsidTr="0063622F">
        <w:trPr>
          <w:trHeight w:hRule="exact" w:val="3713"/>
        </w:trPr>
        <w:tc>
          <w:tcPr>
            <w:tcW w:w="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97893" w:rsidRPr="00F96C27" w:rsidRDefault="00E97893" w:rsidP="00F14AD5">
            <w:pPr>
              <w:widowControl w:val="0"/>
              <w:spacing w:line="230" w:lineRule="exact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F96C27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lastRenderedPageBreak/>
              <w:t>4</w:t>
            </w:r>
          </w:p>
        </w:tc>
        <w:tc>
          <w:tcPr>
            <w:tcW w:w="3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97893" w:rsidRPr="00F96C27" w:rsidRDefault="00E97893" w:rsidP="00F14AD5">
            <w:pPr>
              <w:autoSpaceDE w:val="0"/>
              <w:autoSpaceDN w:val="0"/>
              <w:adjustRightInd w:val="0"/>
              <w:ind w:right="131" w:firstLine="119"/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</w:rPr>
            </w:pPr>
            <w:r w:rsidRPr="00F96C27"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</w:rPr>
              <w:t>Консультирование.</w:t>
            </w:r>
          </w:p>
          <w:p w:rsidR="00E97893" w:rsidRPr="00F96C27" w:rsidRDefault="00E97893" w:rsidP="00F14AD5">
            <w:pPr>
              <w:autoSpaceDE w:val="0"/>
              <w:autoSpaceDN w:val="0"/>
              <w:adjustRightInd w:val="0"/>
              <w:ind w:right="131" w:firstLine="119"/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</w:rPr>
            </w:pPr>
            <w:r w:rsidRPr="00F96C27"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</w:rPr>
              <w:t>Консультирование осуществляется в устной или письменной форме по телефону, посредством видео-конференц-связи, на личном приеме, в ходе проведения профилактического мероприятия, контрольного (надзорного) мероприятия</w:t>
            </w:r>
          </w:p>
        </w:tc>
        <w:tc>
          <w:tcPr>
            <w:tcW w:w="2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97893" w:rsidRPr="00F96C27" w:rsidRDefault="00E97893" w:rsidP="00F14AD5">
            <w:pPr>
              <w:widowControl w:val="0"/>
              <w:spacing w:line="230" w:lineRule="exact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F96C27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Постоянно по обращениям контролируемых лиц и их представителей</w:t>
            </w:r>
          </w:p>
        </w:tc>
        <w:tc>
          <w:tcPr>
            <w:tcW w:w="2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97893" w:rsidRPr="00F96C27" w:rsidRDefault="00E97893" w:rsidP="00F14AD5">
            <w:pPr>
              <w:widowControl w:val="0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F96C27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  <w:lang w:eastAsia="en-US"/>
              </w:rPr>
              <w:t xml:space="preserve">Специалист администрации, к должностным обязанностям которого относится осуществление муниципального контроля  </w:t>
            </w:r>
          </w:p>
        </w:tc>
      </w:tr>
      <w:tr w:rsidR="00E97893" w:rsidRPr="00F96C27" w:rsidTr="00F14AD5">
        <w:trPr>
          <w:trHeight w:hRule="exact" w:val="2568"/>
        </w:trPr>
        <w:tc>
          <w:tcPr>
            <w:tcW w:w="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97893" w:rsidRPr="00F96C27" w:rsidRDefault="00E97893" w:rsidP="00F14AD5">
            <w:pPr>
              <w:widowControl w:val="0"/>
              <w:spacing w:line="230" w:lineRule="exact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F96C27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5 </w:t>
            </w:r>
          </w:p>
          <w:p w:rsidR="00E97893" w:rsidRPr="00F96C27" w:rsidRDefault="00E97893" w:rsidP="00F14AD5">
            <w:pPr>
              <w:widowControl w:val="0"/>
              <w:spacing w:line="230" w:lineRule="exact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3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97893" w:rsidRPr="00F96C27" w:rsidRDefault="00E97893" w:rsidP="00F14AD5">
            <w:pPr>
              <w:autoSpaceDE w:val="0"/>
              <w:autoSpaceDN w:val="0"/>
              <w:adjustRightInd w:val="0"/>
              <w:ind w:right="131" w:firstLine="119"/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</w:rPr>
            </w:pPr>
            <w:r w:rsidRPr="00F96C27"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</w:rPr>
              <w:t>Профилактический визит</w:t>
            </w:r>
          </w:p>
        </w:tc>
        <w:tc>
          <w:tcPr>
            <w:tcW w:w="2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97893" w:rsidRPr="00F96C27" w:rsidRDefault="00E97893" w:rsidP="00F14AD5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F96C27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Один раз в год </w:t>
            </w:r>
          </w:p>
          <w:p w:rsidR="00E97893" w:rsidRPr="00F96C27" w:rsidRDefault="00E97893" w:rsidP="00F14AD5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E97893" w:rsidRPr="00F96C27" w:rsidRDefault="00E97893" w:rsidP="00F14AD5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F96C27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</w:p>
          <w:p w:rsidR="00E97893" w:rsidRPr="00F96C27" w:rsidRDefault="00E97893" w:rsidP="00F14AD5">
            <w:pPr>
              <w:widowControl w:val="0"/>
              <w:spacing w:line="230" w:lineRule="exact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2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97893" w:rsidRPr="00F96C27" w:rsidRDefault="00E97893" w:rsidP="00F14AD5">
            <w:pPr>
              <w:widowControl w:val="0"/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  <w:lang w:eastAsia="en-US"/>
              </w:rPr>
            </w:pPr>
            <w:r w:rsidRPr="00F96C27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  <w:lang w:eastAsia="en-US"/>
              </w:rPr>
              <w:t xml:space="preserve">Специалист администрации, к должностным обязанностям которого относится осуществление муниципального контроля  </w:t>
            </w:r>
          </w:p>
        </w:tc>
      </w:tr>
    </w:tbl>
    <w:p w:rsidR="00E97893" w:rsidRPr="00F96C27" w:rsidRDefault="00E97893" w:rsidP="00E97893">
      <w:pPr>
        <w:ind w:firstLine="567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</w:p>
    <w:p w:rsidR="00E97893" w:rsidRPr="00F96C27" w:rsidRDefault="00E97893" w:rsidP="00E97893">
      <w:pPr>
        <w:ind w:firstLine="567"/>
        <w:jc w:val="center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shd w:val="clear" w:color="auto" w:fill="FFFFFF"/>
        </w:rPr>
      </w:pPr>
      <w:r w:rsidRPr="00F96C27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</w:t>
      </w:r>
      <w:r w:rsidRPr="00F96C27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shd w:val="clear" w:color="auto" w:fill="FFFFFF"/>
        </w:rPr>
        <w:t>4. Показатели результативности и эффективности Программы</w:t>
      </w:r>
    </w:p>
    <w:p w:rsidR="00E97893" w:rsidRPr="00F96C27" w:rsidRDefault="00E97893" w:rsidP="00E97893">
      <w:pPr>
        <w:ind w:firstLine="567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</w:p>
    <w:tbl>
      <w:tblPr>
        <w:tblW w:w="9912" w:type="dxa"/>
        <w:tblLayout w:type="fixed"/>
        <w:tblCellMar>
          <w:left w:w="10" w:type="dxa"/>
          <w:right w:w="10" w:type="dxa"/>
        </w:tblCellMar>
        <w:tblLook w:val="0000"/>
      </w:tblPr>
      <w:tblGrid>
        <w:gridCol w:w="590"/>
        <w:gridCol w:w="4503"/>
        <w:gridCol w:w="4819"/>
      </w:tblGrid>
      <w:tr w:rsidR="00E97893" w:rsidRPr="00F96C27" w:rsidTr="00881BCC">
        <w:trPr>
          <w:trHeight w:hRule="exact" w:val="576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97893" w:rsidRPr="00F96C27" w:rsidRDefault="00E97893" w:rsidP="00E97893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F96C27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№</w:t>
            </w:r>
          </w:p>
          <w:p w:rsidR="00E97893" w:rsidRPr="00F96C27" w:rsidRDefault="00E97893" w:rsidP="00E97893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proofErr w:type="gramStart"/>
            <w:r w:rsidRPr="00F96C27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п</w:t>
            </w:r>
            <w:proofErr w:type="gramEnd"/>
            <w:r w:rsidRPr="00F96C27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/п</w:t>
            </w:r>
          </w:p>
        </w:tc>
        <w:tc>
          <w:tcPr>
            <w:tcW w:w="45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97893" w:rsidRPr="00F96C27" w:rsidRDefault="00E97893" w:rsidP="00E97893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F96C27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Наименование показателя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97893" w:rsidRPr="00F96C27" w:rsidRDefault="00E97893" w:rsidP="00E97893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F96C27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Величина</w:t>
            </w:r>
          </w:p>
        </w:tc>
      </w:tr>
      <w:tr w:rsidR="00E97893" w:rsidRPr="00F96C27" w:rsidTr="00F14AD5">
        <w:trPr>
          <w:trHeight w:hRule="exact" w:val="996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97893" w:rsidRPr="00F96C27" w:rsidRDefault="00E97893" w:rsidP="00E97893">
            <w:pPr>
              <w:ind w:firstLine="567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F96C27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11.</w:t>
            </w:r>
          </w:p>
        </w:tc>
        <w:tc>
          <w:tcPr>
            <w:tcW w:w="45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97893" w:rsidRPr="00F96C27" w:rsidRDefault="00F14AD5" w:rsidP="00E97893">
            <w:pPr>
              <w:autoSpaceDE w:val="0"/>
              <w:autoSpaceDN w:val="0"/>
              <w:adjustRightInd w:val="0"/>
              <w:ind w:firstLine="119"/>
              <w:jc w:val="both"/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</w:rPr>
            </w:pPr>
            <w:r w:rsidRPr="00F96C27"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</w:rPr>
              <w:t>Доля устраненных нарушений из числа выявленных нарушений обязательных требований</w:t>
            </w:r>
            <w:r w:rsidR="00B471B5" w:rsidRPr="00F96C27"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</w:rPr>
              <w:t>, %</w:t>
            </w:r>
          </w:p>
          <w:p w:rsidR="00E97893" w:rsidRPr="00F96C27" w:rsidRDefault="00E97893" w:rsidP="00E97893">
            <w:pPr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97893" w:rsidRPr="00F96C27" w:rsidRDefault="00F14AD5" w:rsidP="00E97893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F96C27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7</w:t>
            </w:r>
            <w:r w:rsidR="00E97893" w:rsidRPr="00F96C27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0%</w:t>
            </w:r>
          </w:p>
        </w:tc>
      </w:tr>
      <w:tr w:rsidR="00E97893" w:rsidRPr="00F96C27" w:rsidTr="00B471B5">
        <w:trPr>
          <w:trHeight w:hRule="exact" w:val="1279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97893" w:rsidRPr="00F96C27" w:rsidRDefault="00E97893" w:rsidP="00E97893">
            <w:pPr>
              <w:ind w:firstLine="567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F96C27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22.</w:t>
            </w:r>
          </w:p>
        </w:tc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97893" w:rsidRPr="00F96C27" w:rsidRDefault="00B471B5" w:rsidP="00E97893">
            <w:pPr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F96C27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Доля выполнения плана проведения плановых контрольных мероприятий на очередной календарный год, % 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97893" w:rsidRPr="00F96C27" w:rsidRDefault="00B471B5" w:rsidP="00E97893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F96C27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100%</w:t>
            </w:r>
          </w:p>
        </w:tc>
      </w:tr>
      <w:tr w:rsidR="00E97893" w:rsidRPr="00F96C27" w:rsidTr="00B471B5">
        <w:trPr>
          <w:trHeight w:hRule="exact" w:val="1553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97893" w:rsidRPr="00F96C27" w:rsidRDefault="00E97893" w:rsidP="00E97893">
            <w:pPr>
              <w:widowControl w:val="0"/>
              <w:jc w:val="center"/>
              <w:rPr>
                <w:rFonts w:ascii="Times New Roman" w:eastAsia="Courier New" w:hAnsi="Times New Roman" w:cs="Times New Roman"/>
                <w:color w:val="000000" w:themeColor="text1"/>
                <w:sz w:val="28"/>
                <w:szCs w:val="28"/>
              </w:rPr>
            </w:pPr>
            <w:r w:rsidRPr="00F96C27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>3.</w:t>
            </w:r>
          </w:p>
        </w:tc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97893" w:rsidRPr="00F96C27" w:rsidRDefault="00B471B5" w:rsidP="00B471B5">
            <w:pPr>
              <w:autoSpaceDE w:val="0"/>
              <w:autoSpaceDN w:val="0"/>
              <w:adjustRightInd w:val="0"/>
              <w:ind w:firstLine="119"/>
              <w:jc w:val="both"/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</w:rPr>
            </w:pPr>
            <w:r w:rsidRPr="00F96C27"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</w:rPr>
              <w:t xml:space="preserve">Доля обоснованных жалоб на действия (бездействие) контрольного органа и (или) его должностного лица при проведении контрольных мероприятий, % 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97893" w:rsidRPr="00F96C27" w:rsidRDefault="00B471B5" w:rsidP="00E97893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F96C27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0%</w:t>
            </w:r>
          </w:p>
        </w:tc>
      </w:tr>
      <w:tr w:rsidR="00E97893" w:rsidRPr="00F96C27" w:rsidTr="00B471B5">
        <w:trPr>
          <w:trHeight w:hRule="exact" w:val="555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97893" w:rsidRPr="00F96C27" w:rsidRDefault="00E97893" w:rsidP="00E97893">
            <w:pPr>
              <w:widowControl w:val="0"/>
              <w:spacing w:line="230" w:lineRule="exact"/>
              <w:ind w:left="220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F96C27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>4.</w:t>
            </w:r>
          </w:p>
        </w:tc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97893" w:rsidRPr="00F96C27" w:rsidRDefault="00B471B5" w:rsidP="00E97893">
            <w:pPr>
              <w:widowControl w:val="0"/>
              <w:spacing w:line="274" w:lineRule="exact"/>
              <w:ind w:firstLine="44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F96C27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Доля отмененных результатов контрольных мероприятий</w:t>
            </w:r>
            <w:proofErr w:type="gramStart"/>
            <w:r w:rsidRPr="00F96C27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,</w:t>
            </w:r>
            <w:proofErr w:type="gramEnd"/>
            <w:r w:rsidRPr="00F96C27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%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97893" w:rsidRPr="00F96C27" w:rsidRDefault="00E97893" w:rsidP="00E97893">
            <w:pPr>
              <w:widowControl w:val="0"/>
              <w:spacing w:line="277" w:lineRule="exact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F96C27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0%</w:t>
            </w:r>
          </w:p>
        </w:tc>
      </w:tr>
      <w:tr w:rsidR="00B471B5" w:rsidRPr="00F96C27" w:rsidTr="00B471B5">
        <w:trPr>
          <w:trHeight w:hRule="exact" w:val="1413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471B5" w:rsidRPr="00F96C27" w:rsidRDefault="00B471B5" w:rsidP="00E97893">
            <w:pPr>
              <w:widowControl w:val="0"/>
              <w:spacing w:line="230" w:lineRule="exact"/>
              <w:ind w:left="220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</w:pPr>
            <w:r w:rsidRPr="00F96C27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>5.</w:t>
            </w:r>
          </w:p>
        </w:tc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471B5" w:rsidRPr="00F96C27" w:rsidRDefault="00B471B5" w:rsidP="00E97893">
            <w:pPr>
              <w:widowControl w:val="0"/>
              <w:spacing w:line="274" w:lineRule="exact"/>
              <w:ind w:firstLine="44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F96C27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Доля контрольных мероприятий, по результатам которых были выявлены нарушения, но не приняты соответствующие меры административного воздействия, %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471B5" w:rsidRPr="00F96C27" w:rsidRDefault="00B471B5" w:rsidP="00E97893">
            <w:pPr>
              <w:widowControl w:val="0"/>
              <w:spacing w:line="277" w:lineRule="exact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F96C27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5%</w:t>
            </w:r>
          </w:p>
        </w:tc>
      </w:tr>
      <w:tr w:rsidR="00B471B5" w:rsidRPr="00F96C27" w:rsidTr="00B471B5">
        <w:trPr>
          <w:trHeight w:hRule="exact" w:val="1136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471B5" w:rsidRPr="00F96C27" w:rsidRDefault="00B471B5" w:rsidP="00E97893">
            <w:pPr>
              <w:widowControl w:val="0"/>
              <w:spacing w:line="230" w:lineRule="exact"/>
              <w:ind w:left="220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</w:pPr>
            <w:r w:rsidRPr="00F96C27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>6.</w:t>
            </w:r>
          </w:p>
        </w:tc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471B5" w:rsidRPr="00F96C27" w:rsidRDefault="00B471B5" w:rsidP="00B471B5">
            <w:pPr>
              <w:widowControl w:val="0"/>
              <w:spacing w:line="274" w:lineRule="exact"/>
              <w:ind w:firstLine="44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F96C27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Доля вынесенных судебных решений о назначении административного наказания по материалам контрольного органа</w:t>
            </w:r>
            <w:proofErr w:type="gramStart"/>
            <w:r w:rsidRPr="00F96C27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,</w:t>
            </w:r>
            <w:proofErr w:type="gramEnd"/>
            <w:r w:rsidRPr="00F96C27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%.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471B5" w:rsidRPr="00F96C27" w:rsidRDefault="00B471B5" w:rsidP="00E97893">
            <w:pPr>
              <w:widowControl w:val="0"/>
              <w:spacing w:line="277" w:lineRule="exact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F96C27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95%</w:t>
            </w:r>
          </w:p>
        </w:tc>
      </w:tr>
      <w:tr w:rsidR="00B471B5" w:rsidRPr="00F96C27" w:rsidTr="00B471B5">
        <w:trPr>
          <w:trHeight w:hRule="exact" w:val="3406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471B5" w:rsidRPr="00F96C27" w:rsidRDefault="00B471B5" w:rsidP="00E97893">
            <w:pPr>
              <w:widowControl w:val="0"/>
              <w:spacing w:line="230" w:lineRule="exact"/>
              <w:ind w:left="220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</w:pPr>
            <w:r w:rsidRPr="00F96C27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lastRenderedPageBreak/>
              <w:t>7.</w:t>
            </w:r>
          </w:p>
        </w:tc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471B5" w:rsidRPr="00F96C27" w:rsidRDefault="00B471B5" w:rsidP="00B471B5">
            <w:pPr>
              <w:widowControl w:val="0"/>
              <w:spacing w:line="274" w:lineRule="exact"/>
              <w:ind w:firstLine="44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F96C27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Доля отмененных в судебном порядке постановлений контрольного органа по делам об административных правонарушениях от общего количества таких постановлений, вынесенных контрольным органом, за исключением постановлений, отмененных на основании статей 2.7 и 2.9 Кодекса Российской Федерации об административных правонарушениях, %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471B5" w:rsidRPr="00F96C27" w:rsidRDefault="00B471B5" w:rsidP="00E97893">
            <w:pPr>
              <w:widowControl w:val="0"/>
              <w:spacing w:line="277" w:lineRule="exact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F96C27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0%</w:t>
            </w:r>
          </w:p>
        </w:tc>
      </w:tr>
    </w:tbl>
    <w:p w:rsidR="00E97893" w:rsidRPr="00F96C27" w:rsidRDefault="00E97893" w:rsidP="00E97893">
      <w:pPr>
        <w:ind w:firstLine="567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</w:p>
    <w:p w:rsidR="009171F2" w:rsidRPr="00E97893" w:rsidRDefault="009171F2" w:rsidP="00E97893">
      <w:pPr>
        <w:pStyle w:val="20"/>
        <w:shd w:val="clear" w:color="auto" w:fill="auto"/>
        <w:spacing w:line="240" w:lineRule="auto"/>
        <w:ind w:right="20"/>
        <w:rPr>
          <w:rFonts w:eastAsia="Arial Unicode MS"/>
          <w:b w:val="0"/>
          <w:bCs w:val="0"/>
          <w:sz w:val="28"/>
          <w:szCs w:val="28"/>
          <w:lang w:eastAsia="zh-CN"/>
        </w:rPr>
      </w:pPr>
    </w:p>
    <w:sectPr w:rsidR="009171F2" w:rsidRPr="00E97893" w:rsidSect="00C70A7A">
      <w:type w:val="continuous"/>
      <w:pgSz w:w="11905" w:h="16837"/>
      <w:pgMar w:top="680" w:right="692" w:bottom="1004" w:left="1531" w:header="0" w:footer="6" w:gutter="0"/>
      <w:cols w:space="720"/>
      <w:noEndnote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B5197" w:rsidRDefault="000B5197" w:rsidP="009171F2">
      <w:r>
        <w:separator/>
      </w:r>
    </w:p>
  </w:endnote>
  <w:endnote w:type="continuationSeparator" w:id="0">
    <w:p w:rsidR="000B5197" w:rsidRDefault="000B5197" w:rsidP="009171F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B5197" w:rsidRDefault="000B5197"/>
  </w:footnote>
  <w:footnote w:type="continuationSeparator" w:id="0">
    <w:p w:rsidR="000B5197" w:rsidRDefault="000B5197"/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8A31E2"/>
    <w:multiLevelType w:val="multilevel"/>
    <w:tmpl w:val="C95EC4F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0DB216C6"/>
    <w:multiLevelType w:val="multilevel"/>
    <w:tmpl w:val="C82AB0FC"/>
    <w:lvl w:ilvl="0">
      <w:start w:val="1"/>
      <w:numFmt w:val="decimal"/>
      <w:lvlText w:val="1.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2D414D9D"/>
    <w:multiLevelType w:val="hybridMultilevel"/>
    <w:tmpl w:val="0D7C89A4"/>
    <w:lvl w:ilvl="0" w:tplc="9F46ACCE">
      <w:start w:val="1"/>
      <w:numFmt w:val="decimal"/>
      <w:lvlText w:val="%1)"/>
      <w:lvlJc w:val="left"/>
      <w:pPr>
        <w:ind w:left="927" w:hanging="360"/>
      </w:pPr>
      <w:rPr>
        <w:rFonts w:hint="default"/>
        <w:sz w:val="20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">
    <w:nsid w:val="4F5E16C3"/>
    <w:multiLevelType w:val="hybridMultilevel"/>
    <w:tmpl w:val="52307A1E"/>
    <w:lvl w:ilvl="0" w:tplc="807C83D6">
      <w:start w:val="2"/>
      <w:numFmt w:val="decimal"/>
      <w:lvlText w:val="%1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useFELayout/>
  </w:compat>
  <w:rsids>
    <w:rsidRoot w:val="009171F2"/>
    <w:rsid w:val="000A4A60"/>
    <w:rsid w:val="000B5197"/>
    <w:rsid w:val="000C05A5"/>
    <w:rsid w:val="000D231E"/>
    <w:rsid w:val="00127AB0"/>
    <w:rsid w:val="0017526E"/>
    <w:rsid w:val="00176CD9"/>
    <w:rsid w:val="00191F61"/>
    <w:rsid w:val="001B3BD1"/>
    <w:rsid w:val="001E488C"/>
    <w:rsid w:val="00204E7F"/>
    <w:rsid w:val="002775E2"/>
    <w:rsid w:val="00294DCB"/>
    <w:rsid w:val="002C240E"/>
    <w:rsid w:val="0030338F"/>
    <w:rsid w:val="004A6ACC"/>
    <w:rsid w:val="004C22DA"/>
    <w:rsid w:val="004E1C92"/>
    <w:rsid w:val="0063622F"/>
    <w:rsid w:val="0065510B"/>
    <w:rsid w:val="007756B1"/>
    <w:rsid w:val="007D4F8A"/>
    <w:rsid w:val="008E1A57"/>
    <w:rsid w:val="009149D4"/>
    <w:rsid w:val="009171F2"/>
    <w:rsid w:val="00942B0A"/>
    <w:rsid w:val="009B30BA"/>
    <w:rsid w:val="00A948E0"/>
    <w:rsid w:val="00AC66B9"/>
    <w:rsid w:val="00B37760"/>
    <w:rsid w:val="00B471B5"/>
    <w:rsid w:val="00BA07FF"/>
    <w:rsid w:val="00C45D82"/>
    <w:rsid w:val="00C70A7A"/>
    <w:rsid w:val="00CB2EDA"/>
    <w:rsid w:val="00DB586C"/>
    <w:rsid w:val="00DC25A0"/>
    <w:rsid w:val="00E525AA"/>
    <w:rsid w:val="00E97893"/>
    <w:rsid w:val="00F14AD5"/>
    <w:rsid w:val="00F96C27"/>
    <w:rsid w:val="00FF5D4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9171F2"/>
    <w:rPr>
      <w:color w:val="000000"/>
    </w:rPr>
  </w:style>
  <w:style w:type="paragraph" w:styleId="1">
    <w:name w:val="heading 1"/>
    <w:basedOn w:val="a"/>
    <w:link w:val="10"/>
    <w:uiPriority w:val="9"/>
    <w:qFormat/>
    <w:rsid w:val="0017526E"/>
    <w:pPr>
      <w:spacing w:before="100" w:beforeAutospacing="1" w:after="100" w:afterAutospacing="1"/>
      <w:outlineLvl w:val="0"/>
    </w:pPr>
    <w:rPr>
      <w:rFonts w:ascii="Times New Roman" w:eastAsia="Times New Roman" w:hAnsi="Times New Roman" w:cs="Times New Roman"/>
      <w:b/>
      <w:bCs/>
      <w:color w:val="auto"/>
      <w:kern w:val="36"/>
      <w:sz w:val="48"/>
      <w:szCs w:val="48"/>
    </w:rPr>
  </w:style>
  <w:style w:type="paragraph" w:styleId="3">
    <w:name w:val="heading 3"/>
    <w:basedOn w:val="a"/>
    <w:link w:val="30"/>
    <w:uiPriority w:val="9"/>
    <w:qFormat/>
    <w:rsid w:val="0017526E"/>
    <w:pPr>
      <w:spacing w:before="100" w:beforeAutospacing="1" w:after="100" w:afterAutospacing="1"/>
      <w:outlineLvl w:val="2"/>
    </w:pPr>
    <w:rPr>
      <w:rFonts w:ascii="Times New Roman" w:eastAsia="Times New Roman" w:hAnsi="Times New Roman" w:cs="Times New Roman"/>
      <w:b/>
      <w:bCs/>
      <w:color w:val="auto"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9171F2"/>
    <w:rPr>
      <w:color w:val="0066CC"/>
      <w:u w:val="single"/>
    </w:rPr>
  </w:style>
  <w:style w:type="character" w:customStyle="1" w:styleId="2">
    <w:name w:val="Основной текст (2)_"/>
    <w:basedOn w:val="a0"/>
    <w:link w:val="20"/>
    <w:rsid w:val="009171F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2"/>
      <w:szCs w:val="22"/>
    </w:rPr>
  </w:style>
  <w:style w:type="character" w:customStyle="1" w:styleId="2135pt">
    <w:name w:val="Основной текст (2) + 13;5 pt;Малые прописные"/>
    <w:basedOn w:val="2"/>
    <w:rsid w:val="009171F2"/>
    <w:rPr>
      <w:rFonts w:ascii="Times New Roman" w:eastAsia="Times New Roman" w:hAnsi="Times New Roman" w:cs="Times New Roman"/>
      <w:b w:val="0"/>
      <w:bCs w:val="0"/>
      <w:i w:val="0"/>
      <w:iCs w:val="0"/>
      <w:smallCaps/>
      <w:strike w:val="0"/>
      <w:spacing w:val="0"/>
      <w:sz w:val="27"/>
      <w:szCs w:val="27"/>
    </w:rPr>
  </w:style>
  <w:style w:type="character" w:customStyle="1" w:styleId="11">
    <w:name w:val="Заголовок №1_"/>
    <w:basedOn w:val="a0"/>
    <w:link w:val="12"/>
    <w:rsid w:val="009171F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7"/>
      <w:szCs w:val="27"/>
    </w:rPr>
  </w:style>
  <w:style w:type="character" w:customStyle="1" w:styleId="a4">
    <w:name w:val="Основной текст_"/>
    <w:basedOn w:val="a0"/>
    <w:link w:val="13"/>
    <w:rsid w:val="009171F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2"/>
      <w:szCs w:val="22"/>
    </w:rPr>
  </w:style>
  <w:style w:type="character" w:customStyle="1" w:styleId="a5">
    <w:name w:val="Основной текст + Полужирный"/>
    <w:basedOn w:val="a4"/>
    <w:rsid w:val="009171F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2"/>
      <w:szCs w:val="22"/>
    </w:rPr>
  </w:style>
  <w:style w:type="character" w:customStyle="1" w:styleId="31">
    <w:name w:val="Основной текст (3)_"/>
    <w:basedOn w:val="a0"/>
    <w:link w:val="32"/>
    <w:rsid w:val="009171F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4">
    <w:name w:val="Основной текст (4)_"/>
    <w:basedOn w:val="a0"/>
    <w:link w:val="40"/>
    <w:rsid w:val="009171F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</w:rPr>
  </w:style>
  <w:style w:type="character" w:customStyle="1" w:styleId="21">
    <w:name w:val="Заголовок №2_"/>
    <w:basedOn w:val="a0"/>
    <w:link w:val="22"/>
    <w:rsid w:val="009171F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2"/>
      <w:szCs w:val="22"/>
    </w:rPr>
  </w:style>
  <w:style w:type="character" w:customStyle="1" w:styleId="a6">
    <w:name w:val="Подпись к таблице_"/>
    <w:basedOn w:val="a0"/>
    <w:link w:val="a7"/>
    <w:rsid w:val="009171F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2"/>
      <w:szCs w:val="22"/>
    </w:rPr>
  </w:style>
  <w:style w:type="paragraph" w:customStyle="1" w:styleId="20">
    <w:name w:val="Основной текст (2)"/>
    <w:basedOn w:val="a"/>
    <w:link w:val="2"/>
    <w:rsid w:val="009171F2"/>
    <w:pPr>
      <w:shd w:val="clear" w:color="auto" w:fill="FFFFFF"/>
      <w:spacing w:line="254" w:lineRule="exact"/>
      <w:jc w:val="both"/>
    </w:pPr>
    <w:rPr>
      <w:rFonts w:ascii="Times New Roman" w:eastAsia="Times New Roman" w:hAnsi="Times New Roman" w:cs="Times New Roman"/>
      <w:b/>
      <w:bCs/>
      <w:sz w:val="22"/>
      <w:szCs w:val="22"/>
    </w:rPr>
  </w:style>
  <w:style w:type="paragraph" w:customStyle="1" w:styleId="12">
    <w:name w:val="Заголовок №1"/>
    <w:basedOn w:val="a"/>
    <w:link w:val="11"/>
    <w:rsid w:val="009171F2"/>
    <w:pPr>
      <w:shd w:val="clear" w:color="auto" w:fill="FFFFFF"/>
      <w:spacing w:before="240" w:line="0" w:lineRule="atLeast"/>
      <w:outlineLvl w:val="0"/>
    </w:pPr>
    <w:rPr>
      <w:rFonts w:ascii="Times New Roman" w:eastAsia="Times New Roman" w:hAnsi="Times New Roman" w:cs="Times New Roman"/>
      <w:b/>
      <w:bCs/>
      <w:sz w:val="27"/>
      <w:szCs w:val="27"/>
    </w:rPr>
  </w:style>
  <w:style w:type="paragraph" w:customStyle="1" w:styleId="13">
    <w:name w:val="Основной текст1"/>
    <w:basedOn w:val="a"/>
    <w:link w:val="a4"/>
    <w:rsid w:val="009171F2"/>
    <w:pPr>
      <w:shd w:val="clear" w:color="auto" w:fill="FFFFFF"/>
      <w:spacing w:before="240" w:after="240" w:line="274" w:lineRule="exact"/>
      <w:ind w:hanging="1840"/>
      <w:jc w:val="both"/>
    </w:pPr>
    <w:rPr>
      <w:rFonts w:ascii="Times New Roman" w:eastAsia="Times New Roman" w:hAnsi="Times New Roman" w:cs="Times New Roman"/>
      <w:sz w:val="22"/>
      <w:szCs w:val="22"/>
    </w:rPr>
  </w:style>
  <w:style w:type="paragraph" w:customStyle="1" w:styleId="32">
    <w:name w:val="Основной текст (3)"/>
    <w:basedOn w:val="a"/>
    <w:link w:val="31"/>
    <w:rsid w:val="009171F2"/>
    <w:pPr>
      <w:shd w:val="clear" w:color="auto" w:fill="FFFFFF"/>
      <w:spacing w:after="360" w:line="226" w:lineRule="exact"/>
      <w:jc w:val="right"/>
    </w:pPr>
    <w:rPr>
      <w:rFonts w:ascii="Times New Roman" w:eastAsia="Times New Roman" w:hAnsi="Times New Roman" w:cs="Times New Roman"/>
      <w:sz w:val="19"/>
      <w:szCs w:val="19"/>
    </w:rPr>
  </w:style>
  <w:style w:type="paragraph" w:customStyle="1" w:styleId="40">
    <w:name w:val="Основной текст (4)"/>
    <w:basedOn w:val="a"/>
    <w:link w:val="4"/>
    <w:rsid w:val="009171F2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22">
    <w:name w:val="Заголовок №2"/>
    <w:basedOn w:val="a"/>
    <w:link w:val="21"/>
    <w:rsid w:val="009171F2"/>
    <w:pPr>
      <w:shd w:val="clear" w:color="auto" w:fill="FFFFFF"/>
      <w:spacing w:before="420" w:after="180" w:line="0" w:lineRule="atLeast"/>
      <w:outlineLvl w:val="1"/>
    </w:pPr>
    <w:rPr>
      <w:rFonts w:ascii="Times New Roman" w:eastAsia="Times New Roman" w:hAnsi="Times New Roman" w:cs="Times New Roman"/>
      <w:b/>
      <w:bCs/>
      <w:sz w:val="22"/>
      <w:szCs w:val="22"/>
    </w:rPr>
  </w:style>
  <w:style w:type="paragraph" w:customStyle="1" w:styleId="a7">
    <w:name w:val="Подпись к таблице"/>
    <w:basedOn w:val="a"/>
    <w:link w:val="a6"/>
    <w:rsid w:val="009171F2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  <w:sz w:val="22"/>
      <w:szCs w:val="22"/>
    </w:rPr>
  </w:style>
  <w:style w:type="paragraph" w:styleId="a8">
    <w:name w:val="Balloon Text"/>
    <w:basedOn w:val="a"/>
    <w:link w:val="a9"/>
    <w:uiPriority w:val="99"/>
    <w:semiHidden/>
    <w:unhideWhenUsed/>
    <w:rsid w:val="009B30BA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9B30BA"/>
    <w:rPr>
      <w:rFonts w:ascii="Tahoma" w:hAnsi="Tahoma" w:cs="Tahoma"/>
      <w:color w:val="000000"/>
      <w:sz w:val="16"/>
      <w:szCs w:val="16"/>
    </w:rPr>
  </w:style>
  <w:style w:type="paragraph" w:styleId="aa">
    <w:name w:val="Body Text"/>
    <w:basedOn w:val="a"/>
    <w:link w:val="ab"/>
    <w:rsid w:val="009B30BA"/>
    <w:pPr>
      <w:widowControl w:val="0"/>
      <w:suppressAutoHyphens/>
      <w:spacing w:after="140" w:line="276" w:lineRule="auto"/>
    </w:pPr>
    <w:rPr>
      <w:lang w:eastAsia="zh-CN"/>
    </w:rPr>
  </w:style>
  <w:style w:type="character" w:customStyle="1" w:styleId="ab">
    <w:name w:val="Основной текст Знак"/>
    <w:basedOn w:val="a0"/>
    <w:link w:val="aa"/>
    <w:rsid w:val="009B30BA"/>
    <w:rPr>
      <w:color w:val="000000"/>
      <w:lang w:val="ru-RU" w:eastAsia="zh-CN"/>
    </w:rPr>
  </w:style>
  <w:style w:type="paragraph" w:styleId="ac">
    <w:name w:val="List Paragraph"/>
    <w:basedOn w:val="a"/>
    <w:uiPriority w:val="34"/>
    <w:qFormat/>
    <w:rsid w:val="009B30BA"/>
    <w:pPr>
      <w:ind w:left="720"/>
      <w:contextualSpacing/>
    </w:pPr>
  </w:style>
  <w:style w:type="table" w:styleId="ad">
    <w:name w:val="Table Grid"/>
    <w:basedOn w:val="a1"/>
    <w:uiPriority w:val="59"/>
    <w:rsid w:val="004C22DA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17526E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30">
    <w:name w:val="Заголовок 3 Знак"/>
    <w:basedOn w:val="a0"/>
    <w:link w:val="3"/>
    <w:uiPriority w:val="9"/>
    <w:rsid w:val="0017526E"/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ae">
    <w:name w:val="Normal (Web)"/>
    <w:basedOn w:val="a"/>
    <w:uiPriority w:val="99"/>
    <w:unhideWhenUsed/>
    <w:rsid w:val="0017526E"/>
    <w:pPr>
      <w:spacing w:before="100" w:beforeAutospacing="1" w:after="100" w:afterAutospacing="1"/>
    </w:pPr>
    <w:rPr>
      <w:rFonts w:ascii="Times New Roman" w:eastAsia="Times New Roman" w:hAnsi="Times New Roman" w:cs="Times New Roman"/>
      <w:color w:val="auto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9171F2"/>
    <w:rPr>
      <w:color w:val="000000"/>
    </w:rPr>
  </w:style>
  <w:style w:type="paragraph" w:styleId="1">
    <w:name w:val="heading 1"/>
    <w:basedOn w:val="a"/>
    <w:link w:val="10"/>
    <w:uiPriority w:val="9"/>
    <w:qFormat/>
    <w:rsid w:val="0017526E"/>
    <w:pPr>
      <w:spacing w:before="100" w:beforeAutospacing="1" w:after="100" w:afterAutospacing="1"/>
      <w:outlineLvl w:val="0"/>
    </w:pPr>
    <w:rPr>
      <w:rFonts w:ascii="Times New Roman" w:eastAsia="Times New Roman" w:hAnsi="Times New Roman" w:cs="Times New Roman"/>
      <w:b/>
      <w:bCs/>
      <w:color w:val="auto"/>
      <w:kern w:val="36"/>
      <w:sz w:val="48"/>
      <w:szCs w:val="48"/>
    </w:rPr>
  </w:style>
  <w:style w:type="paragraph" w:styleId="3">
    <w:name w:val="heading 3"/>
    <w:basedOn w:val="a"/>
    <w:link w:val="30"/>
    <w:uiPriority w:val="9"/>
    <w:qFormat/>
    <w:rsid w:val="0017526E"/>
    <w:pPr>
      <w:spacing w:before="100" w:beforeAutospacing="1" w:after="100" w:afterAutospacing="1"/>
      <w:outlineLvl w:val="2"/>
    </w:pPr>
    <w:rPr>
      <w:rFonts w:ascii="Times New Roman" w:eastAsia="Times New Roman" w:hAnsi="Times New Roman" w:cs="Times New Roman"/>
      <w:b/>
      <w:bCs/>
      <w:color w:val="auto"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9171F2"/>
    <w:rPr>
      <w:color w:val="0066CC"/>
      <w:u w:val="single"/>
    </w:rPr>
  </w:style>
  <w:style w:type="character" w:customStyle="1" w:styleId="2">
    <w:name w:val="Основной текст (2)_"/>
    <w:basedOn w:val="a0"/>
    <w:link w:val="20"/>
    <w:rsid w:val="009171F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2"/>
      <w:szCs w:val="22"/>
    </w:rPr>
  </w:style>
  <w:style w:type="character" w:customStyle="1" w:styleId="2135pt">
    <w:name w:val="Основной текст (2) + 13;5 pt;Малые прописные"/>
    <w:basedOn w:val="2"/>
    <w:rsid w:val="009171F2"/>
    <w:rPr>
      <w:rFonts w:ascii="Times New Roman" w:eastAsia="Times New Roman" w:hAnsi="Times New Roman" w:cs="Times New Roman"/>
      <w:b w:val="0"/>
      <w:bCs w:val="0"/>
      <w:i w:val="0"/>
      <w:iCs w:val="0"/>
      <w:smallCaps/>
      <w:strike w:val="0"/>
      <w:spacing w:val="0"/>
      <w:sz w:val="27"/>
      <w:szCs w:val="27"/>
    </w:rPr>
  </w:style>
  <w:style w:type="character" w:customStyle="1" w:styleId="11">
    <w:name w:val="Заголовок №1_"/>
    <w:basedOn w:val="a0"/>
    <w:link w:val="12"/>
    <w:rsid w:val="009171F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7"/>
      <w:szCs w:val="27"/>
    </w:rPr>
  </w:style>
  <w:style w:type="character" w:customStyle="1" w:styleId="a4">
    <w:name w:val="Основной текст_"/>
    <w:basedOn w:val="a0"/>
    <w:link w:val="13"/>
    <w:rsid w:val="009171F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2"/>
      <w:szCs w:val="22"/>
    </w:rPr>
  </w:style>
  <w:style w:type="character" w:customStyle="1" w:styleId="a5">
    <w:name w:val="Основной текст + Полужирный"/>
    <w:basedOn w:val="a4"/>
    <w:rsid w:val="009171F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2"/>
      <w:szCs w:val="22"/>
    </w:rPr>
  </w:style>
  <w:style w:type="character" w:customStyle="1" w:styleId="31">
    <w:name w:val="Основной текст (3)_"/>
    <w:basedOn w:val="a0"/>
    <w:link w:val="32"/>
    <w:rsid w:val="009171F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4">
    <w:name w:val="Основной текст (4)_"/>
    <w:basedOn w:val="a0"/>
    <w:link w:val="40"/>
    <w:rsid w:val="009171F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</w:rPr>
  </w:style>
  <w:style w:type="character" w:customStyle="1" w:styleId="21">
    <w:name w:val="Заголовок №2_"/>
    <w:basedOn w:val="a0"/>
    <w:link w:val="22"/>
    <w:rsid w:val="009171F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2"/>
      <w:szCs w:val="22"/>
    </w:rPr>
  </w:style>
  <w:style w:type="character" w:customStyle="1" w:styleId="a6">
    <w:name w:val="Подпись к таблице_"/>
    <w:basedOn w:val="a0"/>
    <w:link w:val="a7"/>
    <w:rsid w:val="009171F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2"/>
      <w:szCs w:val="22"/>
    </w:rPr>
  </w:style>
  <w:style w:type="paragraph" w:customStyle="1" w:styleId="20">
    <w:name w:val="Основной текст (2)"/>
    <w:basedOn w:val="a"/>
    <w:link w:val="2"/>
    <w:rsid w:val="009171F2"/>
    <w:pPr>
      <w:shd w:val="clear" w:color="auto" w:fill="FFFFFF"/>
      <w:spacing w:line="254" w:lineRule="exact"/>
      <w:jc w:val="both"/>
    </w:pPr>
    <w:rPr>
      <w:rFonts w:ascii="Times New Roman" w:eastAsia="Times New Roman" w:hAnsi="Times New Roman" w:cs="Times New Roman"/>
      <w:b/>
      <w:bCs/>
      <w:sz w:val="22"/>
      <w:szCs w:val="22"/>
    </w:rPr>
  </w:style>
  <w:style w:type="paragraph" w:customStyle="1" w:styleId="12">
    <w:name w:val="Заголовок №1"/>
    <w:basedOn w:val="a"/>
    <w:link w:val="11"/>
    <w:rsid w:val="009171F2"/>
    <w:pPr>
      <w:shd w:val="clear" w:color="auto" w:fill="FFFFFF"/>
      <w:spacing w:before="240" w:line="0" w:lineRule="atLeast"/>
      <w:outlineLvl w:val="0"/>
    </w:pPr>
    <w:rPr>
      <w:rFonts w:ascii="Times New Roman" w:eastAsia="Times New Roman" w:hAnsi="Times New Roman" w:cs="Times New Roman"/>
      <w:b/>
      <w:bCs/>
      <w:sz w:val="27"/>
      <w:szCs w:val="27"/>
    </w:rPr>
  </w:style>
  <w:style w:type="paragraph" w:customStyle="1" w:styleId="13">
    <w:name w:val="Основной текст1"/>
    <w:basedOn w:val="a"/>
    <w:link w:val="a4"/>
    <w:rsid w:val="009171F2"/>
    <w:pPr>
      <w:shd w:val="clear" w:color="auto" w:fill="FFFFFF"/>
      <w:spacing w:before="240" w:after="240" w:line="274" w:lineRule="exact"/>
      <w:ind w:hanging="1840"/>
      <w:jc w:val="both"/>
    </w:pPr>
    <w:rPr>
      <w:rFonts w:ascii="Times New Roman" w:eastAsia="Times New Roman" w:hAnsi="Times New Roman" w:cs="Times New Roman"/>
      <w:sz w:val="22"/>
      <w:szCs w:val="22"/>
    </w:rPr>
  </w:style>
  <w:style w:type="paragraph" w:customStyle="1" w:styleId="32">
    <w:name w:val="Основной текст (3)"/>
    <w:basedOn w:val="a"/>
    <w:link w:val="31"/>
    <w:rsid w:val="009171F2"/>
    <w:pPr>
      <w:shd w:val="clear" w:color="auto" w:fill="FFFFFF"/>
      <w:spacing w:after="360" w:line="226" w:lineRule="exact"/>
      <w:jc w:val="right"/>
    </w:pPr>
    <w:rPr>
      <w:rFonts w:ascii="Times New Roman" w:eastAsia="Times New Roman" w:hAnsi="Times New Roman" w:cs="Times New Roman"/>
      <w:sz w:val="19"/>
      <w:szCs w:val="19"/>
    </w:rPr>
  </w:style>
  <w:style w:type="paragraph" w:customStyle="1" w:styleId="40">
    <w:name w:val="Основной текст (4)"/>
    <w:basedOn w:val="a"/>
    <w:link w:val="4"/>
    <w:rsid w:val="009171F2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22">
    <w:name w:val="Заголовок №2"/>
    <w:basedOn w:val="a"/>
    <w:link w:val="21"/>
    <w:rsid w:val="009171F2"/>
    <w:pPr>
      <w:shd w:val="clear" w:color="auto" w:fill="FFFFFF"/>
      <w:spacing w:before="420" w:after="180" w:line="0" w:lineRule="atLeast"/>
      <w:outlineLvl w:val="1"/>
    </w:pPr>
    <w:rPr>
      <w:rFonts w:ascii="Times New Roman" w:eastAsia="Times New Roman" w:hAnsi="Times New Roman" w:cs="Times New Roman"/>
      <w:b/>
      <w:bCs/>
      <w:sz w:val="22"/>
      <w:szCs w:val="22"/>
    </w:rPr>
  </w:style>
  <w:style w:type="paragraph" w:customStyle="1" w:styleId="a7">
    <w:name w:val="Подпись к таблице"/>
    <w:basedOn w:val="a"/>
    <w:link w:val="a6"/>
    <w:rsid w:val="009171F2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  <w:sz w:val="22"/>
      <w:szCs w:val="22"/>
    </w:rPr>
  </w:style>
  <w:style w:type="paragraph" w:styleId="a8">
    <w:name w:val="Balloon Text"/>
    <w:basedOn w:val="a"/>
    <w:link w:val="a9"/>
    <w:uiPriority w:val="99"/>
    <w:semiHidden/>
    <w:unhideWhenUsed/>
    <w:rsid w:val="009B30BA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9B30BA"/>
    <w:rPr>
      <w:rFonts w:ascii="Tahoma" w:hAnsi="Tahoma" w:cs="Tahoma"/>
      <w:color w:val="000000"/>
      <w:sz w:val="16"/>
      <w:szCs w:val="16"/>
    </w:rPr>
  </w:style>
  <w:style w:type="paragraph" w:styleId="aa">
    <w:name w:val="Body Text"/>
    <w:basedOn w:val="a"/>
    <w:link w:val="ab"/>
    <w:rsid w:val="009B30BA"/>
    <w:pPr>
      <w:widowControl w:val="0"/>
      <w:suppressAutoHyphens/>
      <w:spacing w:after="140" w:line="276" w:lineRule="auto"/>
    </w:pPr>
    <w:rPr>
      <w:lang w:eastAsia="zh-CN"/>
    </w:rPr>
  </w:style>
  <w:style w:type="character" w:customStyle="1" w:styleId="ab">
    <w:name w:val="Основной текст Знак"/>
    <w:basedOn w:val="a0"/>
    <w:link w:val="aa"/>
    <w:rsid w:val="009B30BA"/>
    <w:rPr>
      <w:color w:val="000000"/>
      <w:lang w:val="ru-RU" w:eastAsia="zh-CN"/>
    </w:rPr>
  </w:style>
  <w:style w:type="paragraph" w:styleId="ac">
    <w:name w:val="List Paragraph"/>
    <w:basedOn w:val="a"/>
    <w:uiPriority w:val="34"/>
    <w:qFormat/>
    <w:rsid w:val="009B30BA"/>
    <w:pPr>
      <w:ind w:left="720"/>
      <w:contextualSpacing/>
    </w:pPr>
  </w:style>
  <w:style w:type="table" w:styleId="ad">
    <w:name w:val="Table Grid"/>
    <w:basedOn w:val="a1"/>
    <w:uiPriority w:val="59"/>
    <w:rsid w:val="004C22DA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17526E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30">
    <w:name w:val="Заголовок 3 Знак"/>
    <w:basedOn w:val="a0"/>
    <w:link w:val="3"/>
    <w:uiPriority w:val="9"/>
    <w:rsid w:val="0017526E"/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ae">
    <w:name w:val="Normal (Web)"/>
    <w:basedOn w:val="a"/>
    <w:uiPriority w:val="99"/>
    <w:unhideWhenUsed/>
    <w:rsid w:val="0017526E"/>
    <w:pPr>
      <w:spacing w:before="100" w:beforeAutospacing="1" w:after="100" w:afterAutospacing="1"/>
    </w:pPr>
    <w:rPr>
      <w:rFonts w:ascii="Times New Roman" w:eastAsia="Times New Roman" w:hAnsi="Times New Roman" w:cs="Times New Roman"/>
      <w:color w:val="auto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76329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6289559">
          <w:marLeft w:val="0"/>
          <w:marRight w:val="0"/>
          <w:marTop w:val="0"/>
          <w:marBottom w:val="20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microsoft.com/office/2007/relationships/stylesWithEffects" Target="stylesWithEffect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4C117D4-52C4-440B-AD65-658637974F1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7</Pages>
  <Words>1713</Words>
  <Characters>9768</Characters>
  <Application>Microsoft Office Word</Application>
  <DocSecurity>0</DocSecurity>
  <Lines>81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11459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user</cp:lastModifiedBy>
  <cp:revision>2</cp:revision>
  <cp:lastPrinted>2021-10-06T08:21:00Z</cp:lastPrinted>
  <dcterms:created xsi:type="dcterms:W3CDTF">2021-12-02T12:22:00Z</dcterms:created>
  <dcterms:modified xsi:type="dcterms:W3CDTF">2021-12-02T12:22:00Z</dcterms:modified>
</cp:coreProperties>
</file>