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ED0473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A4929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>Кижеватовского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9B30BA" w:rsidRPr="006A4ED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ED0473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4929">
        <w:rPr>
          <w:rFonts w:ascii="Times New Roman" w:hAnsi="Times New Roman" w:cs="Times New Roman"/>
          <w:color w:val="auto"/>
          <w:sz w:val="28"/>
          <w:szCs w:val="28"/>
          <w:u w:val="single"/>
        </w:rPr>
        <w:t>19</w:t>
      </w:r>
      <w:r w:rsidR="00ED0473" w:rsidRPr="00ED0473">
        <w:rPr>
          <w:rFonts w:ascii="Times New Roman" w:hAnsi="Times New Roman" w:cs="Times New Roman"/>
          <w:color w:val="auto"/>
          <w:sz w:val="28"/>
          <w:szCs w:val="28"/>
          <w:u w:val="single"/>
        </w:rPr>
        <w:t>.12.2022</w:t>
      </w:r>
      <w:r w:rsidRPr="00CA4929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ED04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4929">
        <w:rPr>
          <w:rFonts w:ascii="Times New Roman" w:hAnsi="Times New Roman" w:cs="Times New Roman"/>
          <w:color w:val="auto"/>
          <w:sz w:val="28"/>
          <w:szCs w:val="28"/>
          <w:u w:val="single"/>
        </w:rPr>
        <w:t>164/2</w:t>
      </w:r>
    </w:p>
    <w:p w:rsidR="009B30BA" w:rsidRPr="00ED0473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ED0473">
        <w:rPr>
          <w:rFonts w:ascii="Times New Roman" w:hAnsi="Times New Roman" w:cs="Times New Roman"/>
          <w:color w:val="auto"/>
        </w:rPr>
        <w:t xml:space="preserve">С. </w:t>
      </w:r>
      <w:r w:rsidR="00CA4929">
        <w:rPr>
          <w:rFonts w:ascii="Times New Roman" w:hAnsi="Times New Roman" w:cs="Times New Roman"/>
          <w:color w:val="auto"/>
        </w:rPr>
        <w:t>Кижеватово</w:t>
      </w:r>
      <w:r w:rsidRPr="00ED0473">
        <w:rPr>
          <w:rFonts w:ascii="Times New Roman" w:hAnsi="Times New Roman" w:cs="Times New Roman"/>
          <w:color w:val="auto"/>
        </w:rPr>
        <w:t xml:space="preserve"> </w:t>
      </w:r>
    </w:p>
    <w:p w:rsidR="00FD2530" w:rsidRPr="006A4EDF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171F2" w:rsidRPr="006A4ED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A4EDF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6A4EDF">
        <w:rPr>
          <w:rFonts w:eastAsia="Arial Unicode MS"/>
          <w:bCs w:val="0"/>
          <w:color w:val="auto"/>
          <w:sz w:val="28"/>
          <w:szCs w:val="28"/>
        </w:rPr>
        <w:t>3</w:t>
      </w:r>
      <w:r w:rsidRPr="006A4EDF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A4929">
        <w:rPr>
          <w:rFonts w:eastAsia="Arial Unicode MS"/>
          <w:bCs w:val="0"/>
          <w:color w:val="auto"/>
          <w:sz w:val="28"/>
          <w:szCs w:val="28"/>
        </w:rPr>
        <w:t>Кижеватовского</w:t>
      </w:r>
      <w:r w:rsidR="00FD2530" w:rsidRPr="006A4EDF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6A4EDF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A4ED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6A4EDF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6A4EDF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="00294DCB" w:rsidRPr="006A4EDF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CA4929">
        <w:rPr>
          <w:rFonts w:eastAsia="Arial Unicode MS"/>
          <w:sz w:val="28"/>
          <w:szCs w:val="28"/>
        </w:rPr>
        <w:t>Кижеватовского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="00294DCB" w:rsidRPr="006A4EDF">
        <w:rPr>
          <w:rFonts w:eastAsia="Arial Unicode MS"/>
          <w:sz w:val="28"/>
          <w:szCs w:val="28"/>
        </w:rPr>
        <w:t xml:space="preserve"> сельсовета Бессоновског</w:t>
      </w:r>
      <w:r w:rsidR="00FD2530" w:rsidRPr="006A4EDF">
        <w:rPr>
          <w:rFonts w:eastAsia="Arial Unicode MS"/>
          <w:sz w:val="28"/>
          <w:szCs w:val="28"/>
        </w:rPr>
        <w:t xml:space="preserve">о района Пензенской области от  06.10.2022 № 146-51/7 </w:t>
      </w:r>
      <w:r w:rsidR="00294DCB" w:rsidRPr="006A4EDF">
        <w:rPr>
          <w:rFonts w:eastAsia="Arial Unicode MS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CA4929">
        <w:rPr>
          <w:rFonts w:eastAsia="Arial Unicode MS"/>
          <w:sz w:val="28"/>
          <w:szCs w:val="28"/>
        </w:rPr>
        <w:t>Кижеватовского</w:t>
      </w:r>
      <w:r w:rsidR="00294DCB"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6A4EDF">
        <w:rPr>
          <w:rFonts w:eastAsia="Arial Unicode MS"/>
          <w:sz w:val="28"/>
          <w:szCs w:val="28"/>
        </w:rPr>
        <w:t xml:space="preserve"> 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Pr="006A4EDF">
        <w:rPr>
          <w:rFonts w:eastAsia="Arial Unicode MS"/>
          <w:sz w:val="28"/>
          <w:szCs w:val="28"/>
        </w:rPr>
        <w:t>руководствуясь Постановлением Правительства Российской Федерации от 25.06.2021 № 990 «Об</w:t>
      </w:r>
      <w:proofErr w:type="gramEnd"/>
      <w:r w:rsidRPr="006A4EDF">
        <w:rPr>
          <w:rFonts w:eastAsia="Arial Unicode MS"/>
          <w:sz w:val="28"/>
          <w:szCs w:val="28"/>
        </w:rPr>
        <w:t xml:space="preserve"> </w:t>
      </w:r>
      <w:proofErr w:type="gramStart"/>
      <w:r w:rsidRPr="006A4EDF">
        <w:rPr>
          <w:rFonts w:eastAsia="Arial Unicode MS"/>
          <w:sz w:val="28"/>
          <w:szCs w:val="28"/>
        </w:rPr>
        <w:t>утверждении</w:t>
      </w:r>
      <w:proofErr w:type="gramEnd"/>
      <w:r w:rsidRPr="006A4EDF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A4929">
        <w:rPr>
          <w:rFonts w:eastAsia="Arial Unicode MS"/>
          <w:sz w:val="28"/>
          <w:szCs w:val="28"/>
        </w:rPr>
        <w:t>Кижеватовского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A4EDF">
        <w:rPr>
          <w:rFonts w:eastAsia="Arial Unicode MS"/>
          <w:sz w:val="28"/>
          <w:szCs w:val="28"/>
        </w:rPr>
        <w:t xml:space="preserve">администрация </w:t>
      </w:r>
      <w:r w:rsidR="00CA4929">
        <w:rPr>
          <w:rFonts w:eastAsia="Arial Unicode MS"/>
          <w:sz w:val="28"/>
          <w:szCs w:val="28"/>
        </w:rPr>
        <w:t>Кижеватовского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="0017526E" w:rsidRPr="006A4EDF">
        <w:rPr>
          <w:rFonts w:eastAsia="Arial Unicode MS"/>
          <w:sz w:val="28"/>
          <w:szCs w:val="28"/>
        </w:rPr>
        <w:t xml:space="preserve"> сельсовета</w:t>
      </w:r>
      <w:r w:rsidRPr="006A4EDF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A4EDF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6A4ED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A4EDF">
        <w:rPr>
          <w:rFonts w:eastAsia="Arial Unicode MS"/>
          <w:sz w:val="28"/>
          <w:szCs w:val="28"/>
        </w:rPr>
        <w:t xml:space="preserve">1. </w:t>
      </w:r>
      <w:r w:rsidR="004A6ACC" w:rsidRPr="006A4EDF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6A4EDF">
        <w:rPr>
          <w:rFonts w:eastAsia="Arial Unicode MS"/>
          <w:sz w:val="28"/>
          <w:szCs w:val="28"/>
        </w:rPr>
        <w:t>3</w:t>
      </w:r>
      <w:r w:rsidR="004A6ACC" w:rsidRPr="006A4EDF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A4929">
        <w:rPr>
          <w:rFonts w:eastAsia="Arial Unicode MS"/>
          <w:sz w:val="28"/>
          <w:szCs w:val="28"/>
        </w:rPr>
        <w:t>Кижеватовского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="004A6ACC"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6A4EDF" w:rsidRPr="006A4EDF" w:rsidRDefault="004A6ACC" w:rsidP="006A4EDF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</w:t>
      </w:r>
      <w:r w:rsidR="006A4EDF" w:rsidRPr="006A4EDF">
        <w:rPr>
          <w:rFonts w:eastAsia="Arial Unicode MS"/>
          <w:b w:val="0"/>
          <w:bCs w:val="0"/>
          <w:color w:val="auto"/>
          <w:sz w:val="28"/>
          <w:szCs w:val="28"/>
        </w:rPr>
        <w:t>: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</w:p>
    <w:p w:rsidR="006A4EDF" w:rsidRPr="006A4EDF" w:rsidRDefault="006A4EDF" w:rsidP="006A4EDF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- </w:t>
      </w:r>
      <w:r w:rsidR="004A6ACC" w:rsidRPr="006A4EDF">
        <w:rPr>
          <w:rFonts w:eastAsia="Arial Unicode MS"/>
          <w:b w:val="0"/>
          <w:bCs w:val="0"/>
          <w:color w:val="auto"/>
          <w:sz w:val="28"/>
          <w:szCs w:val="28"/>
        </w:rPr>
        <w:t>п</w:t>
      </w:r>
      <w:r w:rsidR="0017526E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CA4929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="00FD2530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02.12.2021 № </w:t>
      </w:r>
      <w:r w:rsidR="000063C5">
        <w:rPr>
          <w:rFonts w:eastAsia="Arial Unicode MS"/>
          <w:b w:val="0"/>
          <w:bCs w:val="0"/>
          <w:color w:val="auto"/>
          <w:sz w:val="28"/>
          <w:szCs w:val="28"/>
        </w:rPr>
        <w:t xml:space="preserve">104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CA4929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Пензенской области»;</w:t>
      </w:r>
    </w:p>
    <w:p w:rsidR="0017526E" w:rsidRPr="006A4EDF" w:rsidRDefault="006A4EDF" w:rsidP="00745B9A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Cs w:val="0"/>
          <w:color w:val="auto"/>
          <w:sz w:val="28"/>
          <w:szCs w:val="28"/>
        </w:rPr>
        <w:t xml:space="preserve">-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постановление администрации </w:t>
      </w:r>
      <w:r w:rsidR="00CA4929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от 23.06.2022  № </w:t>
      </w:r>
      <w:r w:rsidR="00CA4929">
        <w:rPr>
          <w:rFonts w:eastAsia="Arial Unicode MS"/>
          <w:b w:val="0"/>
          <w:bCs w:val="0"/>
          <w:color w:val="auto"/>
          <w:sz w:val="28"/>
          <w:szCs w:val="28"/>
        </w:rPr>
        <w:t>55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Pr="00745B9A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="00CA4929" w:rsidRPr="00CA4929">
        <w:rPr>
          <w:rFonts w:eastAsia="Arial Unicode MS"/>
          <w:b w:val="0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2022 год в рамках муниципального </w:t>
      </w:r>
      <w:r w:rsidR="00CA4929" w:rsidRPr="00CA4929">
        <w:rPr>
          <w:rFonts w:eastAsia="Arial Unicode MS"/>
          <w:b w:val="0"/>
          <w:sz w:val="28"/>
          <w:szCs w:val="28"/>
        </w:rPr>
        <w:lastRenderedPageBreak/>
        <w:t>контроля в сфере благоустройства на территории Кижеватовского сельсовета Бессоновского района Пензенской области, утвержденную постановление администрации Кижеватовского сельсовета Бессоновского района Пензенской области от 02.12.2021 № 104</w:t>
      </w:r>
      <w:r w:rsidRPr="00745B9A"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:rsidR="009B30BA" w:rsidRPr="006A4EDF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4EDF">
        <w:rPr>
          <w:sz w:val="28"/>
          <w:szCs w:val="28"/>
        </w:rPr>
        <w:t xml:space="preserve">3. </w:t>
      </w:r>
      <w:r w:rsidR="009B30BA" w:rsidRPr="006A4EDF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6A4EDF">
        <w:rPr>
          <w:sz w:val="28"/>
          <w:szCs w:val="28"/>
        </w:rPr>
        <w:t>Бессоновского района Пензенской области</w:t>
      </w:r>
      <w:r w:rsidR="009B30BA" w:rsidRPr="006A4EDF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A4EDF" w:rsidRDefault="004A6ACC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ED04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6A4EDF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E60121" w:rsidRPr="006A4ED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A4EDF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proofErr w:type="gramStart"/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A4929">
        <w:rPr>
          <w:rFonts w:ascii="Times New Roman" w:hAnsi="Times New Roman" w:cs="Times New Roman"/>
          <w:color w:val="auto"/>
          <w:sz w:val="28"/>
          <w:szCs w:val="28"/>
        </w:rPr>
        <w:t>Кижеватовского</w:t>
      </w:r>
      <w:r w:rsidR="00FD2530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A4EDF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A4EDF" w:rsidRDefault="009B30BA" w:rsidP="006A4ED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A4EDF" w:rsidRDefault="00CA4929" w:rsidP="006A4ED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Кижеватовского</w:t>
      </w:r>
      <w:r w:rsidR="00FD2530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</w:t>
      </w:r>
      <w:r w:rsidR="006A4EDF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</w:rPr>
        <w:t>С.Е. Мужиков</w:t>
      </w:r>
      <w:r w:rsidR="006A4EDF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Default="004A6ACC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</w:pPr>
    </w:p>
    <w:p w:rsidR="00FE277D" w:rsidRDefault="00FE277D" w:rsidP="006A4EDF">
      <w:pPr>
        <w:pStyle w:val="32"/>
        <w:shd w:val="clear" w:color="auto" w:fill="auto"/>
        <w:spacing w:after="322"/>
        <w:ind w:right="20"/>
        <w:jc w:val="left"/>
      </w:pPr>
    </w:p>
    <w:p w:rsidR="00C70A7A" w:rsidRPr="00FE277D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lastRenderedPageBreak/>
        <w:t>П</w:t>
      </w:r>
      <w:r w:rsidR="00C45D82" w:rsidRPr="00FE277D">
        <w:rPr>
          <w:color w:val="auto"/>
          <w:sz w:val="24"/>
          <w:szCs w:val="24"/>
        </w:rPr>
        <w:t xml:space="preserve">риложение </w:t>
      </w:r>
    </w:p>
    <w:p w:rsidR="00E97893" w:rsidRPr="00FE277D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t xml:space="preserve">к постановлению администрации </w:t>
      </w:r>
      <w:r w:rsidR="00CA4929">
        <w:rPr>
          <w:color w:val="auto"/>
          <w:sz w:val="24"/>
          <w:szCs w:val="24"/>
        </w:rPr>
        <w:t>Кижеватовского</w:t>
      </w:r>
      <w:r w:rsidR="00FD2530" w:rsidRPr="00FE277D">
        <w:rPr>
          <w:color w:val="auto"/>
          <w:sz w:val="24"/>
          <w:szCs w:val="24"/>
        </w:rPr>
        <w:t xml:space="preserve"> </w:t>
      </w:r>
      <w:r w:rsidR="002C240E" w:rsidRPr="00FE277D">
        <w:rPr>
          <w:color w:val="auto"/>
          <w:sz w:val="24"/>
          <w:szCs w:val="24"/>
        </w:rPr>
        <w:t xml:space="preserve"> сельсовета </w:t>
      </w:r>
      <w:r w:rsidR="00E97893" w:rsidRPr="00FE277D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FE277D" w:rsidRDefault="006A4EDF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t xml:space="preserve">от  </w:t>
      </w:r>
      <w:r w:rsidR="00CA4929">
        <w:rPr>
          <w:color w:val="auto"/>
          <w:sz w:val="24"/>
          <w:szCs w:val="24"/>
        </w:rPr>
        <w:t>19</w:t>
      </w:r>
      <w:r w:rsidR="00ED0473">
        <w:rPr>
          <w:color w:val="auto"/>
          <w:sz w:val="24"/>
          <w:szCs w:val="24"/>
        </w:rPr>
        <w:t>.12.2022</w:t>
      </w:r>
      <w:r w:rsidRPr="00FE277D">
        <w:rPr>
          <w:color w:val="auto"/>
          <w:sz w:val="24"/>
          <w:szCs w:val="24"/>
        </w:rPr>
        <w:t xml:space="preserve">  </w:t>
      </w:r>
      <w:r w:rsidR="00E97893" w:rsidRPr="00FE277D">
        <w:rPr>
          <w:color w:val="auto"/>
          <w:sz w:val="24"/>
          <w:szCs w:val="24"/>
        </w:rPr>
        <w:t xml:space="preserve"> года </w:t>
      </w:r>
      <w:r w:rsidR="002C240E" w:rsidRPr="00FE277D">
        <w:rPr>
          <w:color w:val="auto"/>
          <w:sz w:val="24"/>
          <w:szCs w:val="24"/>
        </w:rPr>
        <w:t xml:space="preserve">№ </w:t>
      </w:r>
      <w:r w:rsidRPr="00FE277D">
        <w:rPr>
          <w:color w:val="auto"/>
          <w:sz w:val="24"/>
          <w:szCs w:val="24"/>
        </w:rPr>
        <w:t xml:space="preserve"> </w:t>
      </w:r>
      <w:r w:rsidR="00CA4929">
        <w:rPr>
          <w:color w:val="auto"/>
          <w:sz w:val="24"/>
          <w:szCs w:val="24"/>
        </w:rPr>
        <w:t>164/2</w:t>
      </w:r>
      <w:r w:rsidRPr="00FE277D">
        <w:rPr>
          <w:color w:val="auto"/>
          <w:sz w:val="24"/>
          <w:szCs w:val="24"/>
        </w:rPr>
        <w:t xml:space="preserve">   </w:t>
      </w:r>
    </w:p>
    <w:p w:rsidR="0017526E" w:rsidRPr="00FE277D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FE277D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FE277D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FE277D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FE277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6A4EDF" w:rsidRPr="00FE277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CA492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Кижеватовского</w:t>
      </w:r>
      <w:r w:rsidR="00FD2530"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FE277D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FE277D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6A4EDF"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A4929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FE277D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CA4929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FE277D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FE277D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FE277D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CA4929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</w:t>
      </w:r>
      <w:r w:rsidR="006A4ED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области, утвержденных   решением комитета местного самоуправления  </w:t>
      </w:r>
      <w:r w:rsidR="00CA4929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6A4ED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сельсовета Бессоновского района Пензенской области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CA492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05.10.2017  № 232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CA4929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</w:t>
      </w:r>
      <w:proofErr w:type="gramEnd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proofErr w:type="gramEnd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Правилами;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FE277D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FE277D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E60121"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E60121"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FE277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FE277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FE277D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745B9A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2023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FE277D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</w:t>
      </w:r>
      <w:r w:rsidR="0035595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ях</w:t>
      </w:r>
      <w:r w:rsidR="00745B9A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A4929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5595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  <w:proofErr w:type="gramEnd"/>
    </w:p>
    <w:p w:rsidR="008E1A57" w:rsidRPr="00FE277D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FE277D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FE277D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FE277D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FE277D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gramEnd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.1 ст.51 №248-ФЗ).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FE277D" w:rsidTr="00CA4929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</w:p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FE277D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FE277D" w:rsidTr="00CA4929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D12" w:rsidRPr="00FE277D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FE277D" w:rsidRDefault="00010D12" w:rsidP="00010D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010D12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CA4929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видео-конференц-связи</w:t>
            </w:r>
            <w:proofErr w:type="spellEnd"/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FE277D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FE277D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FE277D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FE277D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FE277D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FE277D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FE277D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FE277D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FE277D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FE277D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</w:t>
            </w:r>
            <w:r w:rsidR="00ED04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FE277D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FE277D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FE277D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D6F" w:rsidRDefault="00B92D6F" w:rsidP="009171F2">
      <w:r>
        <w:separator/>
      </w:r>
    </w:p>
  </w:endnote>
  <w:endnote w:type="continuationSeparator" w:id="0">
    <w:p w:rsidR="00B92D6F" w:rsidRDefault="00B92D6F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D6F" w:rsidRDefault="00B92D6F"/>
  </w:footnote>
  <w:footnote w:type="continuationSeparator" w:id="0">
    <w:p w:rsidR="00B92D6F" w:rsidRDefault="00B92D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063C5"/>
    <w:rsid w:val="00010D12"/>
    <w:rsid w:val="000650D5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957CC"/>
    <w:rsid w:val="00417D3C"/>
    <w:rsid w:val="004A6ACC"/>
    <w:rsid w:val="004C22DA"/>
    <w:rsid w:val="004E1C92"/>
    <w:rsid w:val="0063622F"/>
    <w:rsid w:val="006512BB"/>
    <w:rsid w:val="0065510B"/>
    <w:rsid w:val="006A4EDF"/>
    <w:rsid w:val="00745B9A"/>
    <w:rsid w:val="00884A98"/>
    <w:rsid w:val="008E1A57"/>
    <w:rsid w:val="009171F2"/>
    <w:rsid w:val="009B30BA"/>
    <w:rsid w:val="009D5DBB"/>
    <w:rsid w:val="00A10E40"/>
    <w:rsid w:val="00A45612"/>
    <w:rsid w:val="00A51DE5"/>
    <w:rsid w:val="00A948E0"/>
    <w:rsid w:val="00AC26E3"/>
    <w:rsid w:val="00AC66B9"/>
    <w:rsid w:val="00B37760"/>
    <w:rsid w:val="00B471B5"/>
    <w:rsid w:val="00B92D6F"/>
    <w:rsid w:val="00BA07FF"/>
    <w:rsid w:val="00C45D82"/>
    <w:rsid w:val="00C70A7A"/>
    <w:rsid w:val="00CA4929"/>
    <w:rsid w:val="00D214DC"/>
    <w:rsid w:val="00D8788D"/>
    <w:rsid w:val="00DB586C"/>
    <w:rsid w:val="00DC25A0"/>
    <w:rsid w:val="00E525AA"/>
    <w:rsid w:val="00E60121"/>
    <w:rsid w:val="00E97893"/>
    <w:rsid w:val="00ED0473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2022-12-01T08:43:00Z</cp:lastPrinted>
  <dcterms:created xsi:type="dcterms:W3CDTF">2022-12-21T14:58:00Z</dcterms:created>
  <dcterms:modified xsi:type="dcterms:W3CDTF">2022-12-21T14:58:00Z</dcterms:modified>
</cp:coreProperties>
</file>