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F4" w:rsidRDefault="005976F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976F4" w:rsidRDefault="005976F4">
      <w:pPr>
        <w:pStyle w:val="ConsPlusNormal"/>
        <w:jc w:val="both"/>
      </w:pPr>
    </w:p>
    <w:p w:rsidR="005976F4" w:rsidRDefault="005976F4">
      <w:pPr>
        <w:pStyle w:val="ConsPlusTitle"/>
        <w:jc w:val="center"/>
      </w:pPr>
      <w:r>
        <w:t>ПРАВИТЕЛЬСТВО ПЕНЗЕНСКОЙ ОБЛАСТИ</w:t>
      </w:r>
    </w:p>
    <w:p w:rsidR="005976F4" w:rsidRDefault="005976F4">
      <w:pPr>
        <w:pStyle w:val="ConsPlusTitle"/>
        <w:jc w:val="center"/>
      </w:pPr>
    </w:p>
    <w:p w:rsidR="005976F4" w:rsidRDefault="005976F4">
      <w:pPr>
        <w:pStyle w:val="ConsPlusTitle"/>
        <w:jc w:val="center"/>
      </w:pPr>
      <w:r>
        <w:t>ПОСТАНОВЛЕНИЕ</w:t>
      </w:r>
    </w:p>
    <w:p w:rsidR="005976F4" w:rsidRDefault="005976F4">
      <w:pPr>
        <w:pStyle w:val="ConsPlusTitle"/>
        <w:jc w:val="center"/>
      </w:pPr>
      <w:r>
        <w:t>от 15 ноября 2013 г. N 848-пП</w:t>
      </w:r>
    </w:p>
    <w:p w:rsidR="005976F4" w:rsidRDefault="005976F4">
      <w:pPr>
        <w:pStyle w:val="ConsPlusTitle"/>
        <w:jc w:val="center"/>
      </w:pPr>
    </w:p>
    <w:p w:rsidR="005976F4" w:rsidRDefault="005976F4">
      <w:pPr>
        <w:pStyle w:val="ConsPlusTitle"/>
        <w:jc w:val="center"/>
      </w:pPr>
      <w:r>
        <w:t>О ВНЕСЕНИИ ИЗМЕНЕНИЙ В РЕГЛАМЕНТ ПРАВИТЕЛЬСТВА</w:t>
      </w:r>
    </w:p>
    <w:p w:rsidR="005976F4" w:rsidRDefault="005976F4">
      <w:pPr>
        <w:pStyle w:val="ConsPlusTitle"/>
        <w:jc w:val="center"/>
      </w:pPr>
      <w:r>
        <w:t xml:space="preserve">ПЕНЗЕНСКОЙ ОБЛАСТИ, </w:t>
      </w:r>
      <w:proofErr w:type="gramStart"/>
      <w:r>
        <w:t>УТВЕРЖДЕННЫЙ</w:t>
      </w:r>
      <w:proofErr w:type="gramEnd"/>
      <w:r>
        <w:t xml:space="preserve"> ПОСТАНОВЛЕНИЕМ</w:t>
      </w:r>
    </w:p>
    <w:p w:rsidR="005976F4" w:rsidRDefault="005976F4">
      <w:pPr>
        <w:pStyle w:val="ConsPlusTitle"/>
        <w:jc w:val="center"/>
      </w:pPr>
      <w:r>
        <w:t>ПРАВИТЕЛЬСТВА ПЕНЗЕНСКОЙ ОБЛАСТИ ОТ 31.12.2010 N 912-пП</w:t>
      </w:r>
    </w:p>
    <w:p w:rsidR="005976F4" w:rsidRDefault="005976F4">
      <w:pPr>
        <w:pStyle w:val="ConsPlusTitle"/>
        <w:jc w:val="center"/>
      </w:pPr>
      <w:r>
        <w:t>(С ПОСЛЕДУЮЩИМИ ИЗМЕНЕНИЯМИ)</w:t>
      </w:r>
    </w:p>
    <w:p w:rsidR="005976F4" w:rsidRDefault="005976F4">
      <w:pPr>
        <w:pStyle w:val="ConsPlusNormal"/>
        <w:jc w:val="both"/>
      </w:pPr>
    </w:p>
    <w:p w:rsidR="005976F4" w:rsidRDefault="005976F4">
      <w:pPr>
        <w:pStyle w:val="ConsPlusNormal"/>
        <w:ind w:firstLine="540"/>
        <w:jc w:val="both"/>
      </w:pPr>
      <w:r>
        <w:t xml:space="preserve">В целях внедрения процедуры оценки регулирующего воздействия в нормотворческий процесс Пензенской области, руководствуясь </w:t>
      </w:r>
      <w:hyperlink r:id="rId6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5976F4" w:rsidRDefault="005976F4">
      <w:pPr>
        <w:pStyle w:val="ConsPlusNormal"/>
        <w:ind w:firstLine="540"/>
        <w:jc w:val="both"/>
      </w:pPr>
      <w:r>
        <w:t xml:space="preserve">1. Внести в </w:t>
      </w:r>
      <w:hyperlink r:id="rId7" w:history="1">
        <w:r>
          <w:rPr>
            <w:color w:val="0000FF"/>
          </w:rPr>
          <w:t>Регламент</w:t>
        </w:r>
      </w:hyperlink>
      <w:r>
        <w:t xml:space="preserve"> Правительства Пензенской области, утвержденный постановлением Правительства Пензенской области от 31.12.2010 N 912-пП "О Регламенте Правительства Пензенской области" (с последующими изменениями) (далее - Регламент), следующие изменения:</w:t>
      </w:r>
    </w:p>
    <w:p w:rsidR="005976F4" w:rsidRDefault="005976F4">
      <w:pPr>
        <w:pStyle w:val="ConsPlusNormal"/>
        <w:ind w:firstLine="540"/>
        <w:jc w:val="both"/>
      </w:pPr>
      <w:r>
        <w:t xml:space="preserve">1.1. В </w:t>
      </w:r>
      <w:hyperlink r:id="rId8" w:history="1">
        <w:r>
          <w:rPr>
            <w:color w:val="0000FF"/>
          </w:rPr>
          <w:t>разделе 6</w:t>
        </w:r>
      </w:hyperlink>
      <w:r>
        <w:t xml:space="preserve"> "Порядок внесения и рассмотрения проектов актов Правительства" Регламента:</w:t>
      </w:r>
    </w:p>
    <w:p w:rsidR="005976F4" w:rsidRDefault="005976F4">
      <w:pPr>
        <w:pStyle w:val="ConsPlusNormal"/>
        <w:ind w:firstLine="540"/>
        <w:jc w:val="both"/>
      </w:pPr>
      <w:r>
        <w:t xml:space="preserve">1.1.1 </w:t>
      </w:r>
      <w:hyperlink r:id="rId9" w:history="1">
        <w:r>
          <w:rPr>
            <w:color w:val="0000FF"/>
          </w:rPr>
          <w:t>Пункт 6.2</w:t>
        </w:r>
      </w:hyperlink>
      <w:r>
        <w:t>. дополнить абзацем следующего содержания:</w:t>
      </w:r>
    </w:p>
    <w:p w:rsidR="005976F4" w:rsidRDefault="005976F4">
      <w:pPr>
        <w:pStyle w:val="ConsPlusNormal"/>
        <w:ind w:firstLine="540"/>
        <w:jc w:val="both"/>
      </w:pPr>
      <w:proofErr w:type="gramStart"/>
      <w:r>
        <w:t>"К проектам актов по вопросам государственного регулирования предпринимательской и инвестиционной деятельности, установления правил и порядка предоставления поддержки субъектам предпринимательской и инвестиционной деятельности, осуществления государственного контроля (надзора) в сфере предпринимательской и инвестиционной деятельности, предоставления государственных услуг субъектам предпринимательской и инвестиционной деятельности также прилагается письменное заключение об оценке регулирующего воздействия, подписанное руководителем Министерства экономики Пензенской области (далее - заключение об оценке регулирующего воздействия)".</w:t>
      </w:r>
      <w:proofErr w:type="gramEnd"/>
    </w:p>
    <w:p w:rsidR="005976F4" w:rsidRDefault="005976F4">
      <w:pPr>
        <w:pStyle w:val="ConsPlusNormal"/>
        <w:ind w:firstLine="540"/>
        <w:jc w:val="both"/>
      </w:pPr>
      <w:r>
        <w:t xml:space="preserve">1.1.2. </w:t>
      </w:r>
      <w:hyperlink r:id="rId10" w:history="1">
        <w:r>
          <w:rPr>
            <w:color w:val="0000FF"/>
          </w:rPr>
          <w:t>Абзац второй пункта 6.14</w:t>
        </w:r>
      </w:hyperlink>
      <w:r>
        <w:t>. после слов "заключениями и замечаниями согласующих должностных лиц</w:t>
      </w:r>
      <w:proofErr w:type="gramStart"/>
      <w:r>
        <w:t>,"</w:t>
      </w:r>
      <w:proofErr w:type="gramEnd"/>
      <w:r>
        <w:t xml:space="preserve"> дополнить словами "заключением об оценке регулирующего воздействия (в случае, если проект нормативного правового акта содержит вопросы, указанные в абзаце втором пункта 6.2. настоящего Регламента),".</w:t>
      </w:r>
    </w:p>
    <w:p w:rsidR="005976F4" w:rsidRDefault="005976F4">
      <w:pPr>
        <w:pStyle w:val="ConsPlusNormal"/>
        <w:ind w:firstLine="540"/>
        <w:jc w:val="both"/>
      </w:pPr>
      <w:r>
        <w:t>2. Настоящее постановление опубликовать в газете "Пензенские губернские ведомости" и разместить (опубликовать) на официальном сайте Правительства Пензенской области в информационно-телекоммуникационной сети "Интернет".</w:t>
      </w:r>
    </w:p>
    <w:p w:rsidR="005976F4" w:rsidRDefault="005976F4">
      <w:pPr>
        <w:pStyle w:val="ConsPlusNormal"/>
        <w:ind w:firstLine="540"/>
        <w:jc w:val="both"/>
      </w:pPr>
      <w:r>
        <w:t>3. Настоящее постановление вступает в силу 01 января 2014 года.</w:t>
      </w:r>
    </w:p>
    <w:p w:rsidR="005976F4" w:rsidRDefault="005976F4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Пензенской области, координирующего вопросы социально-экономического развития территории.</w:t>
      </w:r>
    </w:p>
    <w:p w:rsidR="005976F4" w:rsidRDefault="005976F4">
      <w:pPr>
        <w:pStyle w:val="ConsPlusNormal"/>
        <w:jc w:val="both"/>
      </w:pPr>
    </w:p>
    <w:p w:rsidR="005976F4" w:rsidRDefault="005976F4">
      <w:pPr>
        <w:pStyle w:val="ConsPlusNormal"/>
        <w:jc w:val="right"/>
      </w:pPr>
      <w:r>
        <w:t>Губернатор</w:t>
      </w:r>
    </w:p>
    <w:p w:rsidR="005976F4" w:rsidRDefault="005976F4">
      <w:pPr>
        <w:pStyle w:val="ConsPlusNormal"/>
        <w:jc w:val="right"/>
      </w:pPr>
      <w:r>
        <w:t>Пензенской области</w:t>
      </w:r>
    </w:p>
    <w:p w:rsidR="005976F4" w:rsidRDefault="005976F4">
      <w:pPr>
        <w:pStyle w:val="ConsPlusNormal"/>
        <w:jc w:val="right"/>
      </w:pPr>
      <w:r>
        <w:t>В.К.БОЧКАРЕВ</w:t>
      </w:r>
    </w:p>
    <w:p w:rsidR="005976F4" w:rsidRDefault="005976F4">
      <w:pPr>
        <w:pStyle w:val="ConsPlusNormal"/>
        <w:jc w:val="both"/>
      </w:pPr>
    </w:p>
    <w:p w:rsidR="005976F4" w:rsidRDefault="005976F4">
      <w:pPr>
        <w:pStyle w:val="ConsPlusNormal"/>
        <w:jc w:val="both"/>
      </w:pPr>
    </w:p>
    <w:p w:rsidR="005976F4" w:rsidRDefault="005976F4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6A5B4F" w:rsidRDefault="005976F4">
      <w:bookmarkStart w:id="0" w:name="_GoBack"/>
      <w:bookmarkEnd w:id="0"/>
    </w:p>
    <w:sectPr w:rsidR="006A5B4F" w:rsidSect="007F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F4"/>
    <w:rsid w:val="005976F4"/>
    <w:rsid w:val="006C292A"/>
    <w:rsid w:val="008C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7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76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7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76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BF9F1271FE0787E46CB996472B06A0D56985988C12DEF6AEA34B6A84276C4F8689AAE7828F2C4C808ABBx6E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BF9F1271FE0787E46CB996472B06A0D56985988C12DEF6AEA34B6A84276C4F8689AAE7828F2C4C808FB1x6E0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BF9F1271FE0787E46CB996472B06A0D56985988C15DFF9A6A34B6A84276C4Fx8E6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85BF9F1271FE0787E46CB996472B06A0D56985988C12DEF6AEA34B6A84276C4F8689AAE7828F2C4C8089B1x6E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BF9F1271FE0787E46CB996472B06A0D56985988C12DEF6AEA34B6A84276C4F8689AAE7828F2C4C8088B1x6E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2016-05-04T08:04:00Z</dcterms:created>
  <dcterms:modified xsi:type="dcterms:W3CDTF">2016-05-04T08:04:00Z</dcterms:modified>
</cp:coreProperties>
</file>