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F5B" w:rsidRDefault="00CF2F5B">
      <w:pPr>
        <w:pStyle w:val="a3"/>
        <w:rPr>
          <w:lang w:val="en-US"/>
        </w:rPr>
      </w:pPr>
    </w:p>
    <w:p w:rsidR="00CF2F5B" w:rsidRDefault="00CF2F5B">
      <w:pPr>
        <w:pStyle w:val="a3"/>
      </w:pPr>
      <w:r>
        <w:t>ПЕНЗЕНСКАЯ ОБЛАСТЬ</w:t>
      </w:r>
    </w:p>
    <w:p w:rsidR="00CF2F5B" w:rsidRDefault="00CF2F5B"/>
    <w:p w:rsidR="00CF2F5B" w:rsidRDefault="00CF2F5B">
      <w:pPr>
        <w:pStyle w:val="1"/>
      </w:pPr>
      <w:r>
        <w:t>ТЕРРИТОРИАЛЬНАЯ ИЗБИРАТЕЛЬНАЯ КОМИССИЯ</w:t>
      </w:r>
    </w:p>
    <w:p w:rsidR="00CF2F5B" w:rsidRDefault="00CF2F5B">
      <w:pPr>
        <w:pStyle w:val="2"/>
        <w:pBdr>
          <w:bottom w:val="single" w:sz="6" w:space="1" w:color="auto"/>
        </w:pBdr>
      </w:pPr>
      <w:r>
        <w:t>БЕССОНОВСКОГО РАЙОНА</w:t>
      </w:r>
    </w:p>
    <w:p w:rsidR="00CF2F5B" w:rsidRDefault="00CF2F5B">
      <w:pPr>
        <w:pStyle w:val="3"/>
      </w:pPr>
    </w:p>
    <w:p w:rsidR="00CF2F5B" w:rsidRDefault="00CF2F5B">
      <w:pPr>
        <w:pStyle w:val="3"/>
      </w:pPr>
      <w:r>
        <w:t>ПОСТАНОВЛЕНИЕ</w:t>
      </w:r>
    </w:p>
    <w:p w:rsidR="00CF2F5B" w:rsidRDefault="00CF2F5B"/>
    <w:p w:rsidR="00CF2F5B" w:rsidRPr="00976DC3" w:rsidRDefault="003038B4">
      <w:pPr>
        <w:rPr>
          <w:sz w:val="28"/>
        </w:rPr>
      </w:pPr>
      <w:r>
        <w:rPr>
          <w:sz w:val="28"/>
        </w:rPr>
        <w:t>11.06</w:t>
      </w:r>
      <w:r w:rsidR="00887EA9">
        <w:rPr>
          <w:sz w:val="28"/>
        </w:rPr>
        <w:t>.</w:t>
      </w:r>
      <w:r w:rsidR="00976DC3">
        <w:rPr>
          <w:sz w:val="28"/>
        </w:rPr>
        <w:t>20</w:t>
      </w:r>
      <w:r w:rsidR="00887EA9">
        <w:rPr>
          <w:sz w:val="28"/>
        </w:rPr>
        <w:t>20</w:t>
      </w:r>
      <w:r w:rsidR="00976DC3">
        <w:rPr>
          <w:sz w:val="28"/>
        </w:rPr>
        <w:t>г</w:t>
      </w:r>
      <w:r w:rsidR="00CF2F5B">
        <w:rPr>
          <w:sz w:val="28"/>
        </w:rPr>
        <w:t xml:space="preserve">.                                                                           № </w:t>
      </w:r>
      <w:r>
        <w:rPr>
          <w:sz w:val="28"/>
        </w:rPr>
        <w:t>80/378</w:t>
      </w:r>
    </w:p>
    <w:p w:rsidR="00CF2F5B" w:rsidRDefault="00CF2F5B">
      <w:pPr>
        <w:jc w:val="center"/>
        <w:rPr>
          <w:sz w:val="28"/>
        </w:rPr>
      </w:pPr>
      <w:r>
        <w:rPr>
          <w:sz w:val="28"/>
        </w:rPr>
        <w:t>с.Бессоновка</w:t>
      </w:r>
    </w:p>
    <w:p w:rsidR="00CF2F5B" w:rsidRDefault="00CF2F5B">
      <w:pPr>
        <w:jc w:val="center"/>
        <w:rPr>
          <w:sz w:val="28"/>
        </w:rPr>
      </w:pPr>
    </w:p>
    <w:p w:rsidR="00CF2F5B" w:rsidRDefault="00CF2F5B" w:rsidP="003038B4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распределении переносных ящиков для голосования вне помещения участковым избирательным комиссиям </w:t>
      </w:r>
      <w:r w:rsidR="003038B4">
        <w:rPr>
          <w:b/>
          <w:bCs/>
        </w:rPr>
        <w:t>при проведении общероссийского голосования по вопросу одобрения изменений в Конституцию РФ</w:t>
      </w:r>
      <w:r w:rsidR="00887EA9">
        <w:rPr>
          <w:b/>
          <w:bCs/>
        </w:rPr>
        <w:t xml:space="preserve"> </w:t>
      </w:r>
    </w:p>
    <w:p w:rsidR="00CF2F5B" w:rsidRDefault="00CF2F5B">
      <w:pPr>
        <w:jc w:val="center"/>
        <w:rPr>
          <w:sz w:val="28"/>
        </w:rPr>
      </w:pPr>
    </w:p>
    <w:p w:rsidR="00CF2F5B" w:rsidRDefault="006770B5">
      <w:pPr>
        <w:pStyle w:val="30"/>
        <w:spacing w:line="360" w:lineRule="auto"/>
        <w:rPr>
          <w:bCs w:val="0"/>
        </w:rPr>
      </w:pPr>
      <w:r>
        <w:rPr>
          <w:spacing w:val="1"/>
        </w:rPr>
        <w:t xml:space="preserve">В соответствии </w:t>
      </w:r>
      <w:r w:rsidR="00887EA9">
        <w:rPr>
          <w:spacing w:val="1"/>
        </w:rPr>
        <w:t>со</w:t>
      </w:r>
      <w:r w:rsidR="007274A8">
        <w:rPr>
          <w:spacing w:val="1"/>
        </w:rPr>
        <w:t xml:space="preserve"> </w:t>
      </w:r>
      <w:r w:rsidR="00CF2F5B">
        <w:rPr>
          <w:spacing w:val="1"/>
        </w:rPr>
        <w:t>стать</w:t>
      </w:r>
      <w:r w:rsidR="00887EA9">
        <w:rPr>
          <w:spacing w:val="1"/>
        </w:rPr>
        <w:t>ей 66</w:t>
      </w:r>
      <w:r w:rsidR="00976DC3">
        <w:rPr>
          <w:spacing w:val="1"/>
        </w:rPr>
        <w:t xml:space="preserve"> Федерального з</w:t>
      </w:r>
      <w:r w:rsidR="00604AD6">
        <w:rPr>
          <w:spacing w:val="1"/>
        </w:rPr>
        <w:t>акона</w:t>
      </w:r>
      <w:r w:rsidR="00555B09">
        <w:rPr>
          <w:spacing w:val="1"/>
        </w:rPr>
        <w:t xml:space="preserve"> </w:t>
      </w:r>
      <w:r w:rsidR="00CF2F5B">
        <w:rPr>
          <w:spacing w:val="1"/>
        </w:rPr>
        <w:t>«</w:t>
      </w:r>
      <w:r w:rsidR="00887EA9">
        <w:rPr>
          <w:spacing w:val="1"/>
        </w:rPr>
        <w:t>Об основных гарантиях избирательных прав и права на участие в референдуме граждан Российской Федерации»</w:t>
      </w:r>
      <w:r w:rsidR="00CF2F5B">
        <w:rPr>
          <w:spacing w:val="1"/>
        </w:rPr>
        <w:t xml:space="preserve">, </w:t>
      </w:r>
    </w:p>
    <w:p w:rsidR="00CF2F5B" w:rsidRDefault="00CF2F5B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Территориальная избирательная комиссия Бессоновского района </w:t>
      </w:r>
    </w:p>
    <w:p w:rsidR="00CF2F5B" w:rsidRDefault="00CF2F5B">
      <w:pPr>
        <w:pStyle w:val="30"/>
        <w:spacing w:line="360" w:lineRule="auto"/>
        <w:rPr>
          <w:bCs w:val="0"/>
        </w:rPr>
      </w:pPr>
      <w:r>
        <w:rPr>
          <w:b/>
        </w:rPr>
        <w:t>постановляет:</w:t>
      </w:r>
    </w:p>
    <w:p w:rsidR="00CF2F5B" w:rsidRDefault="00CF2F5B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 1.Распределить участковым избирательным комиссиям переносные ящики </w:t>
      </w:r>
      <w:r w:rsidR="003038B4">
        <w:rPr>
          <w:bCs w:val="0"/>
        </w:rPr>
        <w:t>при проведении общероссийского голосования по вопросу одобрения изменений в Конституцию РФ.</w:t>
      </w:r>
    </w:p>
    <w:p w:rsidR="00CF2F5B" w:rsidRDefault="00716C6C">
      <w:pPr>
        <w:pStyle w:val="21"/>
        <w:spacing w:line="360" w:lineRule="auto"/>
        <w:ind w:firstLine="709"/>
        <w:jc w:val="both"/>
        <w:rPr>
          <w:sz w:val="24"/>
        </w:rPr>
      </w:pPr>
      <w:r>
        <w:rPr>
          <w:bCs/>
        </w:rPr>
        <w:t>3</w:t>
      </w:r>
      <w:r w:rsidR="00CF2F5B">
        <w:rPr>
          <w:bCs/>
        </w:rPr>
        <w:t>.Контроль за исполнением настоящего постановления возложить на председателя территориальной избирательной комиссии Ломакину Н.В.</w:t>
      </w:r>
    </w:p>
    <w:p w:rsidR="00CF2F5B" w:rsidRDefault="00CF2F5B">
      <w:pPr>
        <w:pStyle w:val="20"/>
        <w:ind w:firstLine="0"/>
      </w:pPr>
    </w:p>
    <w:p w:rsidR="00CF2F5B" w:rsidRDefault="00CF2F5B">
      <w:pPr>
        <w:pStyle w:val="20"/>
        <w:ind w:firstLine="0"/>
      </w:pPr>
    </w:p>
    <w:p w:rsidR="00CF2F5B" w:rsidRDefault="00CF2F5B">
      <w:pPr>
        <w:pStyle w:val="20"/>
        <w:ind w:firstLine="0"/>
      </w:pPr>
      <w:r>
        <w:t>Председатель территориальной</w:t>
      </w:r>
    </w:p>
    <w:p w:rsidR="00CF2F5B" w:rsidRDefault="00CF2F5B">
      <w:pPr>
        <w:pStyle w:val="20"/>
        <w:ind w:firstLine="0"/>
      </w:pPr>
      <w:r>
        <w:t>избирательной комиссии                                                               Н.В.Ломакина</w:t>
      </w:r>
    </w:p>
    <w:p w:rsidR="00CF2F5B" w:rsidRDefault="00CF2F5B">
      <w:pPr>
        <w:pStyle w:val="20"/>
        <w:ind w:firstLine="0"/>
      </w:pPr>
    </w:p>
    <w:p w:rsidR="00CF2F5B" w:rsidRDefault="00CF2F5B">
      <w:pPr>
        <w:pStyle w:val="20"/>
        <w:ind w:firstLine="0"/>
      </w:pPr>
      <w:r>
        <w:t>Секретарь территориальной</w:t>
      </w:r>
    </w:p>
    <w:p w:rsidR="00CF2F5B" w:rsidRDefault="00CF2F5B">
      <w:pPr>
        <w:pStyle w:val="20"/>
        <w:ind w:firstLine="0"/>
      </w:pPr>
      <w:r>
        <w:t>избирательной комиссии                                                               Л.В.Степина</w:t>
      </w:r>
    </w:p>
    <w:p w:rsidR="00CF2F5B" w:rsidRDefault="00CF2F5B">
      <w:pPr>
        <w:pStyle w:val="20"/>
        <w:ind w:firstLine="0"/>
      </w:pPr>
    </w:p>
    <w:p w:rsidR="00CF2F5B" w:rsidRDefault="00CF2F5B">
      <w:pPr>
        <w:pStyle w:val="20"/>
        <w:ind w:firstLine="0"/>
      </w:pPr>
    </w:p>
    <w:p w:rsidR="00716C6C" w:rsidRDefault="00716C6C">
      <w:pPr>
        <w:pStyle w:val="20"/>
        <w:ind w:firstLine="0"/>
      </w:pPr>
    </w:p>
    <w:p w:rsidR="00716C6C" w:rsidRDefault="00716C6C">
      <w:pPr>
        <w:pStyle w:val="20"/>
        <w:ind w:firstLine="0"/>
      </w:pPr>
    </w:p>
    <w:p w:rsidR="00716C6C" w:rsidRDefault="00716C6C">
      <w:pPr>
        <w:pStyle w:val="20"/>
        <w:ind w:firstLine="0"/>
      </w:pPr>
    </w:p>
    <w:p w:rsidR="00716C6C" w:rsidRDefault="00716C6C">
      <w:pPr>
        <w:pStyle w:val="20"/>
        <w:ind w:firstLine="0"/>
      </w:pPr>
    </w:p>
    <w:p w:rsidR="003038B4" w:rsidRDefault="003038B4">
      <w:pPr>
        <w:pStyle w:val="20"/>
        <w:ind w:firstLine="0"/>
      </w:pPr>
    </w:p>
    <w:p w:rsidR="003038B4" w:rsidRDefault="003038B4">
      <w:pPr>
        <w:pStyle w:val="20"/>
        <w:ind w:firstLine="0"/>
      </w:pPr>
    </w:p>
    <w:p w:rsidR="00716C6C" w:rsidRDefault="00716C6C">
      <w:pPr>
        <w:pStyle w:val="20"/>
        <w:ind w:firstLine="0"/>
      </w:pPr>
    </w:p>
    <w:p w:rsidR="007274A8" w:rsidRDefault="007274A8">
      <w:pPr>
        <w:pStyle w:val="20"/>
        <w:ind w:firstLine="0"/>
      </w:pPr>
    </w:p>
    <w:p w:rsidR="00CF2F5B" w:rsidRDefault="00CF2F5B">
      <w:pPr>
        <w:pStyle w:val="20"/>
        <w:ind w:firstLine="0"/>
        <w:jc w:val="right"/>
      </w:pPr>
      <w:r>
        <w:lastRenderedPageBreak/>
        <w:t>Приложение к постановлению ТИК</w:t>
      </w:r>
    </w:p>
    <w:p w:rsidR="00455BD5" w:rsidRPr="00604AD6" w:rsidRDefault="00CF2F5B">
      <w:pPr>
        <w:pStyle w:val="20"/>
        <w:ind w:firstLine="0"/>
        <w:jc w:val="right"/>
      </w:pPr>
      <w:r>
        <w:t xml:space="preserve">Бессоновского района </w:t>
      </w:r>
    </w:p>
    <w:p w:rsidR="00CF2F5B" w:rsidRDefault="00CF2F5B">
      <w:pPr>
        <w:pStyle w:val="20"/>
        <w:ind w:firstLine="0"/>
        <w:jc w:val="right"/>
      </w:pPr>
      <w:r>
        <w:t xml:space="preserve">от </w:t>
      </w:r>
      <w:r w:rsidR="003038B4">
        <w:t>11.06</w:t>
      </w:r>
      <w:r w:rsidR="00826092">
        <w:t>.2020г</w:t>
      </w:r>
      <w:r w:rsidR="007274A8">
        <w:t>.</w:t>
      </w:r>
      <w:r>
        <w:t xml:space="preserve"> № </w:t>
      </w:r>
      <w:r w:rsidR="003038B4">
        <w:t>80/378</w:t>
      </w:r>
    </w:p>
    <w:p w:rsidR="00976DC3" w:rsidRPr="00C730EC" w:rsidRDefault="00976DC3">
      <w:pPr>
        <w:pStyle w:val="20"/>
        <w:ind w:firstLine="0"/>
        <w:jc w:val="right"/>
      </w:pPr>
    </w:p>
    <w:p w:rsidR="00CF2F5B" w:rsidRDefault="00CF2F5B">
      <w:pPr>
        <w:pStyle w:val="20"/>
        <w:ind w:firstLine="0"/>
        <w:jc w:val="center"/>
        <w:rPr>
          <w:b/>
          <w:bCs/>
        </w:rPr>
      </w:pPr>
      <w:r>
        <w:rPr>
          <w:b/>
          <w:bCs/>
        </w:rPr>
        <w:t xml:space="preserve">Распределение переносных ящиков для голосования вне помещения </w:t>
      </w:r>
      <w:r w:rsidR="003038B4">
        <w:rPr>
          <w:b/>
          <w:bCs/>
        </w:rPr>
        <w:t>при проведении голосования на 01 июля 2020 года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4"/>
        <w:gridCol w:w="1357"/>
        <w:gridCol w:w="3827"/>
        <w:gridCol w:w="3686"/>
      </w:tblGrid>
      <w:tr w:rsidR="00CF2F5B" w:rsidTr="007274A8">
        <w:tc>
          <w:tcPr>
            <w:tcW w:w="594" w:type="dxa"/>
          </w:tcPr>
          <w:p w:rsidR="00CF2F5B" w:rsidRDefault="00CF2F5B">
            <w:pPr>
              <w:pStyle w:val="20"/>
              <w:ind w:firstLine="0"/>
              <w:jc w:val="center"/>
            </w:pPr>
            <w:r>
              <w:t>№ п/п</w:t>
            </w:r>
          </w:p>
        </w:tc>
        <w:tc>
          <w:tcPr>
            <w:tcW w:w="1357" w:type="dxa"/>
          </w:tcPr>
          <w:p w:rsidR="00CF2F5B" w:rsidRDefault="00CF2F5B">
            <w:pPr>
              <w:pStyle w:val="20"/>
              <w:ind w:firstLine="0"/>
              <w:jc w:val="center"/>
            </w:pPr>
            <w:r>
              <w:t>Номер УИК</w:t>
            </w:r>
          </w:p>
        </w:tc>
        <w:tc>
          <w:tcPr>
            <w:tcW w:w="3827" w:type="dxa"/>
          </w:tcPr>
          <w:p w:rsidR="00CF2F5B" w:rsidRDefault="00CF2F5B">
            <w:pPr>
              <w:pStyle w:val="20"/>
              <w:ind w:firstLine="0"/>
              <w:jc w:val="center"/>
            </w:pPr>
            <w:r>
              <w:t>Количество избирателей</w:t>
            </w:r>
          </w:p>
        </w:tc>
        <w:tc>
          <w:tcPr>
            <w:tcW w:w="3686" w:type="dxa"/>
          </w:tcPr>
          <w:p w:rsidR="00CF2F5B" w:rsidRDefault="00CF2F5B">
            <w:pPr>
              <w:pStyle w:val="20"/>
              <w:ind w:firstLine="0"/>
              <w:jc w:val="center"/>
            </w:pPr>
            <w:r>
              <w:t>Количество переносных ящиков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976DC3" w:rsidRPr="00802DDA" w:rsidRDefault="00802DDA">
            <w:pPr>
              <w:pStyle w:val="20"/>
              <w:ind w:firstLine="0"/>
              <w:jc w:val="center"/>
            </w:pPr>
            <w:r>
              <w:t>370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278</w:t>
            </w:r>
          </w:p>
        </w:tc>
        <w:tc>
          <w:tcPr>
            <w:tcW w:w="3686" w:type="dxa"/>
          </w:tcPr>
          <w:p w:rsidR="00976DC3" w:rsidRPr="00723801" w:rsidRDefault="00976DC3" w:rsidP="006770B5">
            <w:pPr>
              <w:pStyle w:val="20"/>
              <w:ind w:firstLine="0"/>
              <w:jc w:val="center"/>
            </w:pPr>
            <w:r>
              <w:t>1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371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1766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372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2119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4.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373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1510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5.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374</w:t>
            </w:r>
          </w:p>
        </w:tc>
        <w:tc>
          <w:tcPr>
            <w:tcW w:w="3827" w:type="dxa"/>
          </w:tcPr>
          <w:p w:rsidR="00976DC3" w:rsidRPr="00976DC3" w:rsidRDefault="00716C6C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1006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6.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375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1665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7.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376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1260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8.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377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1577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9.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378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1410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10.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379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1509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11.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380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448</w:t>
            </w:r>
          </w:p>
        </w:tc>
        <w:tc>
          <w:tcPr>
            <w:tcW w:w="3686" w:type="dxa"/>
          </w:tcPr>
          <w:p w:rsidR="00976DC3" w:rsidRDefault="00716C6C">
            <w:pPr>
              <w:pStyle w:val="20"/>
              <w:ind w:firstLine="0"/>
              <w:jc w:val="center"/>
            </w:pPr>
            <w:r>
              <w:t>1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12.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381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1222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13.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382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745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14.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383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718</w:t>
            </w:r>
          </w:p>
        </w:tc>
        <w:tc>
          <w:tcPr>
            <w:tcW w:w="3686" w:type="dxa"/>
          </w:tcPr>
          <w:p w:rsidR="00976DC3" w:rsidRPr="00A377E1" w:rsidRDefault="00976DC3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15.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384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830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16.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385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793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17.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386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920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18.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387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743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19.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388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574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20.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389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1353</w:t>
            </w:r>
          </w:p>
        </w:tc>
        <w:tc>
          <w:tcPr>
            <w:tcW w:w="3686" w:type="dxa"/>
          </w:tcPr>
          <w:p w:rsidR="00976DC3" w:rsidRDefault="00716C6C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21.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390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1466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22.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391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210</w:t>
            </w:r>
          </w:p>
        </w:tc>
        <w:tc>
          <w:tcPr>
            <w:tcW w:w="3686" w:type="dxa"/>
          </w:tcPr>
          <w:p w:rsidR="00976DC3" w:rsidRDefault="00716C6C">
            <w:pPr>
              <w:pStyle w:val="20"/>
              <w:ind w:firstLine="0"/>
              <w:jc w:val="center"/>
            </w:pPr>
            <w:r>
              <w:t>1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23.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392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481</w:t>
            </w:r>
          </w:p>
        </w:tc>
        <w:tc>
          <w:tcPr>
            <w:tcW w:w="3686" w:type="dxa"/>
          </w:tcPr>
          <w:p w:rsidR="00976DC3" w:rsidRDefault="00716C6C">
            <w:pPr>
              <w:pStyle w:val="20"/>
              <w:ind w:firstLine="0"/>
              <w:jc w:val="center"/>
            </w:pPr>
            <w:r>
              <w:t>1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24.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393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747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25.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394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866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26.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395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368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1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27.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396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272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1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28.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397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1441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29.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398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610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30.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399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579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31.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400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762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32.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401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219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1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33.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402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1810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34.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403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1387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35.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404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1247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36.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405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495</w:t>
            </w:r>
          </w:p>
        </w:tc>
        <w:tc>
          <w:tcPr>
            <w:tcW w:w="3686" w:type="dxa"/>
          </w:tcPr>
          <w:p w:rsidR="00976DC3" w:rsidRDefault="00716C6C">
            <w:pPr>
              <w:pStyle w:val="20"/>
              <w:ind w:firstLine="0"/>
              <w:jc w:val="center"/>
            </w:pPr>
            <w:r>
              <w:t>1</w:t>
            </w:r>
          </w:p>
        </w:tc>
      </w:tr>
    </w:tbl>
    <w:p w:rsidR="00CF2F5B" w:rsidRDefault="00CF2F5B">
      <w:pPr>
        <w:pStyle w:val="20"/>
        <w:ind w:firstLine="0"/>
      </w:pPr>
    </w:p>
    <w:sectPr w:rsidR="00CF2F5B" w:rsidSect="00CA5A1C">
      <w:pgSz w:w="11907" w:h="16840"/>
      <w:pgMar w:top="284" w:right="851" w:bottom="567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27B" w:rsidRDefault="00A1427B">
      <w:r>
        <w:separator/>
      </w:r>
    </w:p>
  </w:endnote>
  <w:endnote w:type="continuationSeparator" w:id="1">
    <w:p w:rsidR="00A1427B" w:rsidRDefault="00A142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27B" w:rsidRDefault="00A1427B">
      <w:r>
        <w:separator/>
      </w:r>
    </w:p>
  </w:footnote>
  <w:footnote w:type="continuationSeparator" w:id="1">
    <w:p w:rsidR="00A1427B" w:rsidRDefault="00A142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648E13FE"/>
    <w:lvl w:ilvl="0" w:tplc="40067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80AF96">
      <w:numFmt w:val="none"/>
      <w:lvlText w:val=""/>
      <w:lvlJc w:val="left"/>
      <w:pPr>
        <w:tabs>
          <w:tab w:val="num" w:pos="360"/>
        </w:tabs>
      </w:pPr>
    </w:lvl>
    <w:lvl w:ilvl="2" w:tplc="842E63F4">
      <w:numFmt w:val="none"/>
      <w:lvlText w:val=""/>
      <w:lvlJc w:val="left"/>
      <w:pPr>
        <w:tabs>
          <w:tab w:val="num" w:pos="360"/>
        </w:tabs>
      </w:pPr>
    </w:lvl>
    <w:lvl w:ilvl="3" w:tplc="02585D42">
      <w:numFmt w:val="none"/>
      <w:lvlText w:val=""/>
      <w:lvlJc w:val="left"/>
      <w:pPr>
        <w:tabs>
          <w:tab w:val="num" w:pos="360"/>
        </w:tabs>
      </w:pPr>
    </w:lvl>
    <w:lvl w:ilvl="4" w:tplc="31722A22">
      <w:numFmt w:val="none"/>
      <w:lvlText w:val=""/>
      <w:lvlJc w:val="left"/>
      <w:pPr>
        <w:tabs>
          <w:tab w:val="num" w:pos="360"/>
        </w:tabs>
      </w:pPr>
    </w:lvl>
    <w:lvl w:ilvl="5" w:tplc="A7A62D80">
      <w:numFmt w:val="none"/>
      <w:lvlText w:val=""/>
      <w:lvlJc w:val="left"/>
      <w:pPr>
        <w:tabs>
          <w:tab w:val="num" w:pos="360"/>
        </w:tabs>
      </w:pPr>
    </w:lvl>
    <w:lvl w:ilvl="6" w:tplc="0B5C32AC">
      <w:numFmt w:val="none"/>
      <w:lvlText w:val=""/>
      <w:lvlJc w:val="left"/>
      <w:pPr>
        <w:tabs>
          <w:tab w:val="num" w:pos="360"/>
        </w:tabs>
      </w:pPr>
    </w:lvl>
    <w:lvl w:ilvl="7" w:tplc="5ED8E6F2">
      <w:numFmt w:val="none"/>
      <w:lvlText w:val=""/>
      <w:lvlJc w:val="left"/>
      <w:pPr>
        <w:tabs>
          <w:tab w:val="num" w:pos="360"/>
        </w:tabs>
      </w:pPr>
    </w:lvl>
    <w:lvl w:ilvl="8" w:tplc="828CC73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694A"/>
    <w:rsid w:val="00082905"/>
    <w:rsid w:val="00150102"/>
    <w:rsid w:val="00163655"/>
    <w:rsid w:val="00164B88"/>
    <w:rsid w:val="002809D6"/>
    <w:rsid w:val="002D694A"/>
    <w:rsid w:val="003038B4"/>
    <w:rsid w:val="003168FD"/>
    <w:rsid w:val="003F0DFC"/>
    <w:rsid w:val="004161BD"/>
    <w:rsid w:val="00436C52"/>
    <w:rsid w:val="00455BD5"/>
    <w:rsid w:val="005227A8"/>
    <w:rsid w:val="00555B09"/>
    <w:rsid w:val="005A7FFB"/>
    <w:rsid w:val="00604AD6"/>
    <w:rsid w:val="006770B5"/>
    <w:rsid w:val="006B6BF7"/>
    <w:rsid w:val="00716C6C"/>
    <w:rsid w:val="00723801"/>
    <w:rsid w:val="007270DD"/>
    <w:rsid w:val="007274A8"/>
    <w:rsid w:val="007B772C"/>
    <w:rsid w:val="00802DDA"/>
    <w:rsid w:val="00826092"/>
    <w:rsid w:val="00844E0E"/>
    <w:rsid w:val="00871014"/>
    <w:rsid w:val="00887EA9"/>
    <w:rsid w:val="00976DC3"/>
    <w:rsid w:val="009C3CBF"/>
    <w:rsid w:val="009D51BE"/>
    <w:rsid w:val="00A1427B"/>
    <w:rsid w:val="00A377E1"/>
    <w:rsid w:val="00AE208E"/>
    <w:rsid w:val="00B13A9E"/>
    <w:rsid w:val="00B97D29"/>
    <w:rsid w:val="00BB6DF0"/>
    <w:rsid w:val="00C730EC"/>
    <w:rsid w:val="00CA5A1C"/>
    <w:rsid w:val="00CC33CC"/>
    <w:rsid w:val="00CF2F5B"/>
    <w:rsid w:val="00D02D85"/>
    <w:rsid w:val="00E26B67"/>
    <w:rsid w:val="00E44152"/>
    <w:rsid w:val="00EB2737"/>
    <w:rsid w:val="00ED3E81"/>
    <w:rsid w:val="00ED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A1C"/>
  </w:style>
  <w:style w:type="paragraph" w:styleId="1">
    <w:name w:val="heading 1"/>
    <w:basedOn w:val="a"/>
    <w:next w:val="a"/>
    <w:qFormat/>
    <w:rsid w:val="00CA5A1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A5A1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CA5A1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CA5A1C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A5A1C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CA5A1C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CA5A1C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CA5A1C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CA5A1C"/>
    <w:rPr>
      <w:sz w:val="28"/>
    </w:rPr>
  </w:style>
  <w:style w:type="paragraph" w:styleId="a6">
    <w:name w:val="header"/>
    <w:basedOn w:val="a"/>
    <w:semiHidden/>
    <w:rsid w:val="00CA5A1C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CA5A1C"/>
    <w:pPr>
      <w:jc w:val="center"/>
    </w:pPr>
    <w:rPr>
      <w:sz w:val="28"/>
    </w:rPr>
  </w:style>
  <w:style w:type="paragraph" w:customStyle="1" w:styleId="14-15">
    <w:name w:val="14-15"/>
    <w:basedOn w:val="a"/>
    <w:rsid w:val="00CA5A1C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CA5A1C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CA5A1C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CA5A1C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CA5A1C"/>
    <w:pPr>
      <w:tabs>
        <w:tab w:val="center" w:pos="4677"/>
        <w:tab w:val="right" w:pos="9355"/>
      </w:tabs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2020-09-19T10:59:00Z</cp:lastPrinted>
  <dcterms:created xsi:type="dcterms:W3CDTF">2020-11-12T08:49:00Z</dcterms:created>
  <dcterms:modified xsi:type="dcterms:W3CDTF">2020-11-12T08:49:00Z</dcterms:modified>
</cp:coreProperties>
</file>