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Pr="0092782F" w:rsidRDefault="00A17144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92782F">
        <w:rPr>
          <w:sz w:val="32"/>
          <w:szCs w:val="32"/>
        </w:rPr>
        <w:t>БЕССОНОВСКОГО РАЙОНА</w:t>
      </w:r>
    </w:p>
    <w:p w:rsidR="00A17144" w:rsidRPr="009B125D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9E64A5" w:rsidRDefault="00026E05">
      <w:pPr>
        <w:rPr>
          <w:sz w:val="28"/>
        </w:rPr>
      </w:pPr>
      <w:r>
        <w:rPr>
          <w:sz w:val="28"/>
        </w:rPr>
        <w:t>29.07</w:t>
      </w:r>
      <w:r w:rsidR="009E64A5">
        <w:rPr>
          <w:sz w:val="28"/>
        </w:rPr>
        <w:t>.2020</w:t>
      </w:r>
      <w:r w:rsidR="005D4F6A"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 № </w:t>
      </w:r>
      <w:r>
        <w:rPr>
          <w:sz w:val="28"/>
        </w:rPr>
        <w:t>89</w:t>
      </w:r>
      <w:r w:rsidR="009E64A5">
        <w:rPr>
          <w:sz w:val="28"/>
        </w:rPr>
        <w:t>/3</w:t>
      </w:r>
      <w:r>
        <w:rPr>
          <w:sz w:val="28"/>
        </w:rPr>
        <w:t>98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A17144" w:rsidRDefault="00A17144">
      <w:pPr>
        <w:ind w:firstLine="709"/>
        <w:jc w:val="both"/>
        <w:rPr>
          <w:sz w:val="28"/>
        </w:rPr>
      </w:pPr>
    </w:p>
    <w:p w:rsidR="00A17144" w:rsidRPr="00B75E4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Об изменениях в составе участковой комиссии избира</w:t>
      </w:r>
      <w:r w:rsidR="00026E05">
        <w:rPr>
          <w:b/>
          <w:bCs/>
        </w:rPr>
        <w:t>тельного участка № 382</w:t>
      </w:r>
    </w:p>
    <w:p w:rsidR="00A17144" w:rsidRDefault="00A17144">
      <w:pPr>
        <w:jc w:val="both"/>
        <w:rPr>
          <w:sz w:val="28"/>
        </w:rPr>
      </w:pPr>
    </w:p>
    <w:p w:rsidR="00A17144" w:rsidRDefault="00A17144">
      <w:pPr>
        <w:jc w:val="both"/>
        <w:rPr>
          <w:sz w:val="28"/>
        </w:rPr>
      </w:pPr>
    </w:p>
    <w:p w:rsidR="00A17144" w:rsidRPr="001656AE" w:rsidRDefault="00E8112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>В связи с</w:t>
      </w:r>
      <w:r w:rsidR="007630B8">
        <w:rPr>
          <w:bCs w:val="0"/>
        </w:rPr>
        <w:t xml:space="preserve"> подачей </w:t>
      </w:r>
      <w:r w:rsidR="00D04704">
        <w:rPr>
          <w:bCs w:val="0"/>
        </w:rPr>
        <w:t xml:space="preserve"> </w:t>
      </w:r>
      <w:r w:rsidR="009E64A5">
        <w:rPr>
          <w:bCs w:val="0"/>
        </w:rPr>
        <w:t>заявления</w:t>
      </w:r>
      <w:r w:rsidR="00143857">
        <w:rPr>
          <w:bCs w:val="0"/>
        </w:rPr>
        <w:t xml:space="preserve"> </w:t>
      </w:r>
      <w:r w:rsidR="0092782F">
        <w:rPr>
          <w:bCs w:val="0"/>
        </w:rPr>
        <w:t>член</w:t>
      </w:r>
      <w:r w:rsidR="000648ED">
        <w:rPr>
          <w:bCs w:val="0"/>
        </w:rPr>
        <w:t>о</w:t>
      </w:r>
      <w:r w:rsidR="0092782F">
        <w:rPr>
          <w:bCs w:val="0"/>
        </w:rPr>
        <w:t>м</w:t>
      </w:r>
      <w:r>
        <w:rPr>
          <w:bCs w:val="0"/>
        </w:rPr>
        <w:t xml:space="preserve"> участковой комис</w:t>
      </w:r>
      <w:r w:rsidR="007630B8">
        <w:rPr>
          <w:bCs w:val="0"/>
        </w:rPr>
        <w:t>сии избирательного участка № 3</w:t>
      </w:r>
      <w:r w:rsidR="00026E05">
        <w:rPr>
          <w:bCs w:val="0"/>
        </w:rPr>
        <w:t>82</w:t>
      </w:r>
      <w:r>
        <w:rPr>
          <w:bCs w:val="0"/>
        </w:rPr>
        <w:t xml:space="preserve"> с правом решающего голоса</w:t>
      </w:r>
      <w:r w:rsidR="00F45640">
        <w:rPr>
          <w:bCs w:val="0"/>
        </w:rPr>
        <w:t xml:space="preserve"> </w:t>
      </w:r>
      <w:r w:rsidR="00026E05">
        <w:rPr>
          <w:bCs w:val="0"/>
        </w:rPr>
        <w:t>Антонова Р.Б.</w:t>
      </w:r>
      <w:r w:rsidR="009E64A5">
        <w:rPr>
          <w:bCs w:val="0"/>
        </w:rPr>
        <w:t>,</w:t>
      </w:r>
      <w:r>
        <w:rPr>
          <w:bCs w:val="0"/>
        </w:rPr>
        <w:t xml:space="preserve">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 xml:space="preserve">участковых комиссиях и о внесении изменений в отдельные законы Пензенской области», разделом 3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 152/1137-5, постановлением Избирательной комиссии Пензенской области от </w:t>
      </w:r>
      <w:r w:rsidR="0092782F">
        <w:rPr>
          <w:bCs w:val="0"/>
        </w:rPr>
        <w:t xml:space="preserve">22 августа 2019 </w:t>
      </w:r>
      <w:r>
        <w:rPr>
          <w:bCs w:val="0"/>
        </w:rPr>
        <w:t xml:space="preserve">года № </w:t>
      </w:r>
      <w:r w:rsidR="0092782F">
        <w:rPr>
          <w:bCs w:val="0"/>
        </w:rPr>
        <w:t>81/520</w:t>
      </w:r>
      <w:r w:rsidR="00283750">
        <w:rPr>
          <w:bCs w:val="0"/>
        </w:rPr>
        <w:t>-6</w:t>
      </w:r>
      <w:r>
        <w:rPr>
          <w:bCs w:val="0"/>
        </w:rPr>
        <w:t xml:space="preserve"> «О </w:t>
      </w:r>
      <w:r w:rsidR="00E56CD1">
        <w:rPr>
          <w:bCs w:val="0"/>
        </w:rPr>
        <w:t>включении</w:t>
      </w:r>
      <w:r>
        <w:rPr>
          <w:bCs w:val="0"/>
        </w:rPr>
        <w:t xml:space="preserve"> в резерв составов участковых комиссий Пензенской области»,</w:t>
      </w:r>
    </w:p>
    <w:p w:rsidR="008F0AD4" w:rsidRPr="008F0AD4" w:rsidRDefault="00A17144" w:rsidP="008F0AD4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87B86" w:rsidRDefault="00133081" w:rsidP="00D87B86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</w:t>
      </w:r>
      <w:r w:rsidR="00D87B86">
        <w:rPr>
          <w:bCs/>
          <w:sz w:val="28"/>
        </w:rPr>
        <w:t>.Прекратить досрочно полномочия члена участковой комиссии избирательного участка № 3</w:t>
      </w:r>
      <w:r w:rsidR="00026E05">
        <w:rPr>
          <w:bCs/>
          <w:sz w:val="28"/>
        </w:rPr>
        <w:t>82</w:t>
      </w:r>
      <w:r w:rsidR="00D87B86">
        <w:rPr>
          <w:bCs/>
          <w:sz w:val="28"/>
        </w:rPr>
        <w:t xml:space="preserve"> </w:t>
      </w:r>
      <w:r w:rsidR="00026E05">
        <w:rPr>
          <w:bCs/>
          <w:sz w:val="28"/>
        </w:rPr>
        <w:t>Антонова Романа Борисовича</w:t>
      </w:r>
      <w:r w:rsidR="000648ED">
        <w:rPr>
          <w:bCs/>
          <w:sz w:val="28"/>
        </w:rPr>
        <w:t>,  предложенн</w:t>
      </w:r>
      <w:r w:rsidR="00026E05">
        <w:rPr>
          <w:bCs/>
          <w:sz w:val="28"/>
        </w:rPr>
        <w:t>ого</w:t>
      </w:r>
      <w:r w:rsidR="00D87B86">
        <w:rPr>
          <w:bCs/>
          <w:sz w:val="28"/>
        </w:rPr>
        <w:t xml:space="preserve"> для назначения в состав участковой комиссии </w:t>
      </w:r>
      <w:r w:rsidR="00026E05">
        <w:rPr>
          <w:bCs/>
          <w:sz w:val="28"/>
        </w:rPr>
        <w:t>Пензенским региональным отделением Политической партии ЛДПР-Либерально-демократической партии России</w:t>
      </w:r>
      <w:r w:rsidR="00D87B86">
        <w:rPr>
          <w:bCs/>
          <w:sz w:val="28"/>
        </w:rPr>
        <w:t>.</w:t>
      </w:r>
    </w:p>
    <w:p w:rsidR="00A17144" w:rsidRDefault="00026E05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2</w:t>
      </w:r>
      <w:r w:rsidR="00D8658E">
        <w:rPr>
          <w:bCs/>
          <w:sz w:val="28"/>
        </w:rPr>
        <w:t>.Направить настоящее постановление в участковую коми</w:t>
      </w:r>
      <w:r w:rsidR="00816114">
        <w:rPr>
          <w:bCs/>
          <w:sz w:val="28"/>
        </w:rPr>
        <w:t>ссию избирательного участка №</w:t>
      </w:r>
      <w:r>
        <w:rPr>
          <w:bCs/>
          <w:sz w:val="28"/>
        </w:rPr>
        <w:t>382</w:t>
      </w:r>
      <w:r w:rsidR="00D8658E">
        <w:rPr>
          <w:bCs/>
          <w:sz w:val="28"/>
        </w:rPr>
        <w:t>, в Избирательную комиссию Пензенской области.</w:t>
      </w:r>
    </w:p>
    <w:p w:rsidR="00A17144" w:rsidRPr="009D23A4" w:rsidRDefault="00133081" w:rsidP="009D23A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4</w:t>
      </w:r>
      <w:r w:rsidR="00D8658E">
        <w:rPr>
          <w:bCs/>
          <w:sz w:val="28"/>
        </w:rPr>
        <w:t>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9D23A4" w:rsidRDefault="00BD5EBD" w:rsidP="009D23A4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2847975</wp:posOffset>
            </wp:positionH>
            <wp:positionV relativeFrom="paragraph">
              <wp:posOffset>38100</wp:posOffset>
            </wp:positionV>
            <wp:extent cx="1032510" cy="6096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1127" w:rsidRDefault="00A17144" w:rsidP="009D23A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9D23A4" w:rsidRDefault="00F70ADC">
      <w:pPr>
        <w:spacing w:line="360" w:lineRule="auto"/>
        <w:ind w:firstLine="709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7pt;margin-top:21pt;width:90pt;height:47.75pt;z-index:251659264">
            <v:imagedata r:id="rId9" o:title=""/>
          </v:shape>
          <o:OLEObject Type="Embed" ProgID="PBrush" ShapeID="_x0000_s1027" DrawAspect="Content" ObjectID="_1658668675" r:id="rId10"/>
        </w:pic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5D264E" w:rsidRDefault="005D264E">
      <w:pPr>
        <w:spacing w:line="360" w:lineRule="auto"/>
        <w:rPr>
          <w:sz w:val="28"/>
        </w:rPr>
      </w:pPr>
    </w:p>
    <w:sectPr w:rsidR="005D264E" w:rsidSect="009D23A4">
      <w:pgSz w:w="11906" w:h="16838" w:code="9"/>
      <w:pgMar w:top="567" w:right="851" w:bottom="1134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7B9" w:rsidRDefault="009E77B9" w:rsidP="00960231">
      <w:r>
        <w:separator/>
      </w:r>
    </w:p>
  </w:endnote>
  <w:endnote w:type="continuationSeparator" w:id="1">
    <w:p w:rsidR="009E77B9" w:rsidRDefault="009E77B9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7B9" w:rsidRDefault="009E77B9" w:rsidP="00960231">
      <w:r>
        <w:separator/>
      </w:r>
    </w:p>
  </w:footnote>
  <w:footnote w:type="continuationSeparator" w:id="1">
    <w:p w:rsidR="009E77B9" w:rsidRDefault="009E77B9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26E05"/>
    <w:rsid w:val="00061A16"/>
    <w:rsid w:val="000648ED"/>
    <w:rsid w:val="00086306"/>
    <w:rsid w:val="0009662B"/>
    <w:rsid w:val="000A3930"/>
    <w:rsid w:val="000B4B82"/>
    <w:rsid w:val="000B6D1E"/>
    <w:rsid w:val="000B7433"/>
    <w:rsid w:val="000C35A0"/>
    <w:rsid w:val="000C5C49"/>
    <w:rsid w:val="000F3AC5"/>
    <w:rsid w:val="00133081"/>
    <w:rsid w:val="00141781"/>
    <w:rsid w:val="00143857"/>
    <w:rsid w:val="001656AE"/>
    <w:rsid w:val="001921B0"/>
    <w:rsid w:val="001F6ABA"/>
    <w:rsid w:val="00263985"/>
    <w:rsid w:val="00283750"/>
    <w:rsid w:val="0028506F"/>
    <w:rsid w:val="00286C09"/>
    <w:rsid w:val="00286F17"/>
    <w:rsid w:val="002E3BFF"/>
    <w:rsid w:val="002F1680"/>
    <w:rsid w:val="0037096D"/>
    <w:rsid w:val="0037128C"/>
    <w:rsid w:val="003C5BD5"/>
    <w:rsid w:val="003C6213"/>
    <w:rsid w:val="003D7D80"/>
    <w:rsid w:val="004243C0"/>
    <w:rsid w:val="0045225A"/>
    <w:rsid w:val="004617CD"/>
    <w:rsid w:val="0049281E"/>
    <w:rsid w:val="004B2F79"/>
    <w:rsid w:val="004B4B78"/>
    <w:rsid w:val="004F64F8"/>
    <w:rsid w:val="00563E28"/>
    <w:rsid w:val="005D264E"/>
    <w:rsid w:val="005D4F6A"/>
    <w:rsid w:val="005D7F0C"/>
    <w:rsid w:val="006049E9"/>
    <w:rsid w:val="00650A44"/>
    <w:rsid w:val="00681C2B"/>
    <w:rsid w:val="006D7A41"/>
    <w:rsid w:val="007148B9"/>
    <w:rsid w:val="00742F6F"/>
    <w:rsid w:val="007630B8"/>
    <w:rsid w:val="007919CD"/>
    <w:rsid w:val="00816114"/>
    <w:rsid w:val="00837BA6"/>
    <w:rsid w:val="00877B08"/>
    <w:rsid w:val="00886AE2"/>
    <w:rsid w:val="008A5378"/>
    <w:rsid w:val="008A6E84"/>
    <w:rsid w:val="008C4262"/>
    <w:rsid w:val="008F0AD4"/>
    <w:rsid w:val="008F780A"/>
    <w:rsid w:val="0092782F"/>
    <w:rsid w:val="00942A34"/>
    <w:rsid w:val="00956883"/>
    <w:rsid w:val="00960231"/>
    <w:rsid w:val="009B125D"/>
    <w:rsid w:val="009B5162"/>
    <w:rsid w:val="009D23A4"/>
    <w:rsid w:val="009E64A5"/>
    <w:rsid w:val="009E77B9"/>
    <w:rsid w:val="00A00040"/>
    <w:rsid w:val="00A17144"/>
    <w:rsid w:val="00A501FA"/>
    <w:rsid w:val="00AB0CBF"/>
    <w:rsid w:val="00AF30DE"/>
    <w:rsid w:val="00AF3D70"/>
    <w:rsid w:val="00B416B7"/>
    <w:rsid w:val="00B75E46"/>
    <w:rsid w:val="00B87450"/>
    <w:rsid w:val="00B95E9D"/>
    <w:rsid w:val="00BD55D6"/>
    <w:rsid w:val="00BD5EBD"/>
    <w:rsid w:val="00C63769"/>
    <w:rsid w:val="00C81EFA"/>
    <w:rsid w:val="00C94F8C"/>
    <w:rsid w:val="00D04704"/>
    <w:rsid w:val="00D04917"/>
    <w:rsid w:val="00D0682F"/>
    <w:rsid w:val="00D644C3"/>
    <w:rsid w:val="00D67F5F"/>
    <w:rsid w:val="00D8658E"/>
    <w:rsid w:val="00D87B86"/>
    <w:rsid w:val="00DB114D"/>
    <w:rsid w:val="00DB5642"/>
    <w:rsid w:val="00E338D9"/>
    <w:rsid w:val="00E56CD1"/>
    <w:rsid w:val="00E60026"/>
    <w:rsid w:val="00E8112A"/>
    <w:rsid w:val="00EB1CE0"/>
    <w:rsid w:val="00F12A1F"/>
    <w:rsid w:val="00F14D3A"/>
    <w:rsid w:val="00F21110"/>
    <w:rsid w:val="00F27014"/>
    <w:rsid w:val="00F30FDF"/>
    <w:rsid w:val="00F45640"/>
    <w:rsid w:val="00F70ADC"/>
    <w:rsid w:val="00FA0D74"/>
    <w:rsid w:val="00FB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F0C"/>
  </w:style>
  <w:style w:type="paragraph" w:styleId="1">
    <w:name w:val="heading 1"/>
    <w:basedOn w:val="a"/>
    <w:next w:val="a"/>
    <w:qFormat/>
    <w:rsid w:val="005D7F0C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D7F0C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5D7F0C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5D7F0C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5D7F0C"/>
    <w:pPr>
      <w:jc w:val="center"/>
    </w:pPr>
    <w:rPr>
      <w:b/>
      <w:sz w:val="32"/>
    </w:rPr>
  </w:style>
  <w:style w:type="paragraph" w:styleId="a4">
    <w:name w:val="Body Text Indent"/>
    <w:basedOn w:val="a"/>
    <w:rsid w:val="005D7F0C"/>
    <w:pPr>
      <w:ind w:firstLine="709"/>
    </w:pPr>
    <w:rPr>
      <w:b/>
      <w:sz w:val="28"/>
    </w:rPr>
  </w:style>
  <w:style w:type="paragraph" w:styleId="20">
    <w:name w:val="Body Text Indent 2"/>
    <w:basedOn w:val="a"/>
    <w:rsid w:val="005D7F0C"/>
    <w:pPr>
      <w:ind w:firstLine="709"/>
    </w:pPr>
    <w:rPr>
      <w:sz w:val="28"/>
    </w:rPr>
  </w:style>
  <w:style w:type="paragraph" w:styleId="30">
    <w:name w:val="Body Text Indent 3"/>
    <w:basedOn w:val="a"/>
    <w:rsid w:val="005D7F0C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2020-03-12T08:41:00Z</cp:lastPrinted>
  <dcterms:created xsi:type="dcterms:W3CDTF">2020-08-11T13:32:00Z</dcterms:created>
  <dcterms:modified xsi:type="dcterms:W3CDTF">2020-08-11T13:32:00Z</dcterms:modified>
</cp:coreProperties>
</file>