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67" w:rsidRPr="00554567" w:rsidRDefault="00554567" w:rsidP="0055456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67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</w:t>
      </w:r>
      <w:r>
        <w:rPr>
          <w:rFonts w:ascii="Times New Roman" w:hAnsi="Times New Roman" w:cs="Times New Roman"/>
          <w:b/>
          <w:sz w:val="28"/>
          <w:szCs w:val="28"/>
        </w:rPr>
        <w:t>Пензенской</w:t>
      </w:r>
      <w:r w:rsidRPr="00554567">
        <w:rPr>
          <w:rFonts w:ascii="Times New Roman" w:hAnsi="Times New Roman" w:cs="Times New Roman"/>
          <w:b/>
          <w:sz w:val="28"/>
          <w:szCs w:val="28"/>
        </w:rPr>
        <w:t xml:space="preserve"> области о положительных изменениях в законодательстве для застройщиков</w:t>
      </w:r>
    </w:p>
    <w:p w:rsidR="00554567" w:rsidRDefault="00554567" w:rsidP="005545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67" w:rsidRPr="00554567" w:rsidRDefault="00554567" w:rsidP="00554567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554567">
        <w:rPr>
          <w:color w:val="000000"/>
          <w:sz w:val="28"/>
          <w:szCs w:val="28"/>
        </w:rPr>
        <w:t>Росреестр</w:t>
      </w:r>
      <w:proofErr w:type="spellEnd"/>
      <w:r w:rsidRPr="00554567">
        <w:rPr>
          <w:color w:val="000000"/>
          <w:sz w:val="28"/>
          <w:szCs w:val="28"/>
        </w:rPr>
        <w:t xml:space="preserve"> в течение года с начала реализации федерального закона </w:t>
      </w:r>
      <w:r>
        <w:rPr>
          <w:color w:val="000000"/>
          <w:sz w:val="28"/>
          <w:szCs w:val="28"/>
        </w:rPr>
        <w:br/>
      </w:r>
      <w:r w:rsidRPr="00554567">
        <w:rPr>
          <w:color w:val="000000"/>
          <w:sz w:val="28"/>
          <w:szCs w:val="28"/>
        </w:rPr>
        <w:t>№ 202-ФЗ «О внесении изменений в Градостроительный кодекс и федеральный закон № 218-ФЗ «О государственной регистрации недвижимости» (вступил в силу 13 июля 2020 г.) на основании заявлений, поданных застройщиками, зарегистрировал право собственности участников долевого строительства в отношении 8 625 объектов недвижимости.</w:t>
      </w:r>
    </w:p>
    <w:p w:rsidR="00554567" w:rsidRDefault="00554567" w:rsidP="00554567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54567">
        <w:rPr>
          <w:color w:val="000000"/>
          <w:sz w:val="28"/>
          <w:szCs w:val="28"/>
        </w:rPr>
        <w:t xml:space="preserve">Федеральный закон № 202-ФЗ направлен на упрощение процедуры регистрации прав для граждан. Если раньше в процессе регистрации прав на недвижимость в новостройках были задействованы застройщики, дольщики, многофункциональные центры и </w:t>
      </w:r>
      <w:proofErr w:type="spellStart"/>
      <w:r w:rsidRPr="00554567">
        <w:rPr>
          <w:color w:val="000000"/>
          <w:sz w:val="28"/>
          <w:szCs w:val="28"/>
        </w:rPr>
        <w:t>Росреестр</w:t>
      </w:r>
      <w:proofErr w:type="spellEnd"/>
      <w:r w:rsidRPr="00554567">
        <w:rPr>
          <w:color w:val="000000"/>
          <w:sz w:val="28"/>
          <w:szCs w:val="28"/>
        </w:rPr>
        <w:t>, то теперь за покупателя это может сделать застройщик. Покупатель, в свою очередь, после внесения соответствующих сведений в государственный реестр, вместе с ключами получает и выписку из ЕГРН как доказательство зарегистрированного права собственности.</w:t>
      </w:r>
    </w:p>
    <w:p w:rsidR="007F30B9" w:rsidRDefault="007F30B9" w:rsidP="00554567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F30B9">
        <w:rPr>
          <w:color w:val="000000"/>
          <w:sz w:val="28"/>
          <w:szCs w:val="28"/>
        </w:rPr>
        <w:t>В законе установлены пределы правовой экспертизы документов, поданных застройщиками на государственный кадастровый учет и (или) регистрацию прав на объекты капитального строительства. Также для застройщиков предусмотрена возможность государственного кадастрового учёта и регистрации прав на созданные объекты недвижимости при разнице (в пределах 5%) в фактической площади построенного объекта с проектной документацией и разрешением на строительство.</w:t>
      </w:r>
    </w:p>
    <w:p w:rsidR="007F30B9" w:rsidRPr="00554567" w:rsidRDefault="007F30B9" w:rsidP="00554567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F30B9">
        <w:rPr>
          <w:color w:val="000000"/>
          <w:sz w:val="28"/>
          <w:szCs w:val="28"/>
        </w:rPr>
        <w:t>Согласно статистике, по новой норме в </w:t>
      </w:r>
      <w:r>
        <w:rPr>
          <w:color w:val="000000"/>
          <w:sz w:val="28"/>
          <w:szCs w:val="28"/>
        </w:rPr>
        <w:t>Пензенской области</w:t>
      </w:r>
      <w:r w:rsidRPr="007F30B9">
        <w:rPr>
          <w:color w:val="000000"/>
          <w:sz w:val="28"/>
          <w:szCs w:val="28"/>
        </w:rPr>
        <w:t xml:space="preserve"> был</w:t>
      </w:r>
      <w:r>
        <w:rPr>
          <w:color w:val="000000"/>
          <w:sz w:val="28"/>
          <w:szCs w:val="28"/>
        </w:rPr>
        <w:t>и поданы</w:t>
      </w:r>
      <w:r w:rsidRPr="007F30B9">
        <w:rPr>
          <w:color w:val="000000"/>
          <w:sz w:val="28"/>
          <w:szCs w:val="28"/>
        </w:rPr>
        <w:t xml:space="preserve"> заявлений со стороны застройщика. В регионе такой возможностью наиболее активно пользуется строительная компания </w:t>
      </w:r>
      <w:r w:rsidR="002833C3">
        <w:rPr>
          <w:color w:val="000000"/>
          <w:sz w:val="28"/>
          <w:szCs w:val="28"/>
        </w:rPr>
        <w:t>«</w:t>
      </w:r>
      <w:proofErr w:type="spellStart"/>
      <w:r w:rsidR="00A52958" w:rsidRPr="00A52958">
        <w:rPr>
          <w:color w:val="000000"/>
          <w:sz w:val="28"/>
          <w:szCs w:val="28"/>
        </w:rPr>
        <w:t>Ремстроймонтаж</w:t>
      </w:r>
      <w:proofErr w:type="spellEnd"/>
      <w:r w:rsidR="002833C3">
        <w:rPr>
          <w:color w:val="000000"/>
          <w:sz w:val="28"/>
          <w:szCs w:val="28"/>
        </w:rPr>
        <w:t>»</w:t>
      </w:r>
      <w:r w:rsidR="00A52958">
        <w:rPr>
          <w:rFonts w:ascii="Arial" w:hAnsi="Arial" w:cs="Arial"/>
          <w:color w:val="0C0E31"/>
          <w:shd w:val="clear" w:color="auto" w:fill="FFFFFF"/>
        </w:rPr>
        <w:t>.</w:t>
      </w:r>
    </w:p>
    <w:p w:rsidR="007F30B9" w:rsidRPr="007F30B9" w:rsidRDefault="008A1B24" w:rsidP="007F30B9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52958">
        <w:rPr>
          <w:color w:val="000000"/>
          <w:sz w:val="28"/>
          <w:szCs w:val="28"/>
        </w:rPr>
        <w:t>«</w:t>
      </w:r>
      <w:proofErr w:type="spellStart"/>
      <w:r w:rsidR="007F30B9" w:rsidRPr="007F30B9">
        <w:rPr>
          <w:color w:val="000000"/>
          <w:sz w:val="28"/>
          <w:szCs w:val="28"/>
        </w:rPr>
        <w:t>Росреестром</w:t>
      </w:r>
      <w:proofErr w:type="spellEnd"/>
      <w:r w:rsidR="007F30B9" w:rsidRPr="007F30B9">
        <w:rPr>
          <w:color w:val="000000"/>
          <w:sz w:val="28"/>
          <w:szCs w:val="28"/>
        </w:rPr>
        <w:t xml:space="preserve"> и его территориальными органами на постоянной основе проводится работа по повышению качества и доступности оказываемых государственных услуг, во многих случаях реализация возможна только при </w:t>
      </w:r>
      <w:r w:rsidR="007F30B9" w:rsidRPr="007F30B9">
        <w:rPr>
          <w:color w:val="000000"/>
          <w:sz w:val="28"/>
          <w:szCs w:val="28"/>
        </w:rPr>
        <w:lastRenderedPageBreak/>
        <w:t xml:space="preserve">совместной работе с профессиональными участниками рынка недвижимости. В данном случае закон предоставил возможность застройщикам показать свой уровень </w:t>
      </w:r>
      <w:proofErr w:type="spellStart"/>
      <w:r w:rsidR="007F30B9" w:rsidRPr="007F30B9">
        <w:rPr>
          <w:color w:val="000000"/>
          <w:sz w:val="28"/>
          <w:szCs w:val="28"/>
        </w:rPr>
        <w:t>клиентоориентированности</w:t>
      </w:r>
      <w:proofErr w:type="spellEnd"/>
      <w:r w:rsidR="007F30B9" w:rsidRPr="007F30B9">
        <w:rPr>
          <w:color w:val="000000"/>
          <w:sz w:val="28"/>
          <w:szCs w:val="28"/>
        </w:rPr>
        <w:t>, возложив на себя обязательства по оформлению прав на участников долевого строительства</w:t>
      </w:r>
      <w:r w:rsidR="00A52958">
        <w:rPr>
          <w:color w:val="000000"/>
          <w:sz w:val="28"/>
          <w:szCs w:val="28"/>
        </w:rPr>
        <w:t>»</w:t>
      </w:r>
      <w:r w:rsidR="007F30B9" w:rsidRPr="007F30B9">
        <w:rPr>
          <w:color w:val="000000"/>
          <w:sz w:val="28"/>
          <w:szCs w:val="28"/>
        </w:rPr>
        <w:t>, - прокомментировала</w:t>
      </w:r>
      <w:r w:rsidR="007F30B9">
        <w:rPr>
          <w:color w:val="000000"/>
          <w:sz w:val="28"/>
          <w:szCs w:val="28"/>
        </w:rPr>
        <w:t xml:space="preserve"> руководитель Управления Росреестра по Пензенской области Оксана Романова.</w:t>
      </w:r>
    </w:p>
    <w:p w:rsidR="00B3098B" w:rsidRPr="007F30B9" w:rsidRDefault="00B3098B" w:rsidP="007F30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3098B" w:rsidRPr="007F30B9" w:rsidSect="0055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0B9" w:rsidRDefault="007F30B9" w:rsidP="00554567">
      <w:pPr>
        <w:spacing w:after="0" w:line="240" w:lineRule="auto"/>
      </w:pPr>
      <w:r>
        <w:separator/>
      </w:r>
    </w:p>
  </w:endnote>
  <w:endnote w:type="continuationSeparator" w:id="0">
    <w:p w:rsidR="007F30B9" w:rsidRDefault="007F30B9" w:rsidP="0055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0B9" w:rsidRDefault="007F30B9" w:rsidP="00554567">
      <w:pPr>
        <w:spacing w:after="0" w:line="240" w:lineRule="auto"/>
      </w:pPr>
      <w:r>
        <w:separator/>
      </w:r>
    </w:p>
  </w:footnote>
  <w:footnote w:type="continuationSeparator" w:id="0">
    <w:p w:rsidR="007F30B9" w:rsidRDefault="007F30B9" w:rsidP="0055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A8D"/>
    <w:multiLevelType w:val="multilevel"/>
    <w:tmpl w:val="6FB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08D"/>
    <w:rsid w:val="00013328"/>
    <w:rsid w:val="0007208D"/>
    <w:rsid w:val="00203CAE"/>
    <w:rsid w:val="002833C3"/>
    <w:rsid w:val="00357937"/>
    <w:rsid w:val="003E4DC7"/>
    <w:rsid w:val="0042005D"/>
    <w:rsid w:val="004472AF"/>
    <w:rsid w:val="00554567"/>
    <w:rsid w:val="005A33E5"/>
    <w:rsid w:val="005B3C7B"/>
    <w:rsid w:val="005F39F2"/>
    <w:rsid w:val="00646BB7"/>
    <w:rsid w:val="00664A67"/>
    <w:rsid w:val="007C4A71"/>
    <w:rsid w:val="007F30B9"/>
    <w:rsid w:val="008A1B24"/>
    <w:rsid w:val="00947A24"/>
    <w:rsid w:val="00955361"/>
    <w:rsid w:val="00971947"/>
    <w:rsid w:val="0098270F"/>
    <w:rsid w:val="00A52958"/>
    <w:rsid w:val="00A67791"/>
    <w:rsid w:val="00AA661C"/>
    <w:rsid w:val="00B14A44"/>
    <w:rsid w:val="00B3098B"/>
    <w:rsid w:val="00B5187F"/>
    <w:rsid w:val="00C47DEE"/>
    <w:rsid w:val="00CC50DA"/>
    <w:rsid w:val="00D81359"/>
    <w:rsid w:val="00DD38B8"/>
    <w:rsid w:val="00DE2464"/>
    <w:rsid w:val="00DF0B21"/>
    <w:rsid w:val="00E423C8"/>
    <w:rsid w:val="00EE7FFE"/>
    <w:rsid w:val="00EF19ED"/>
    <w:rsid w:val="00F05329"/>
    <w:rsid w:val="00F0658D"/>
    <w:rsid w:val="00F9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2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0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0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5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567"/>
  </w:style>
  <w:style w:type="paragraph" w:styleId="a9">
    <w:name w:val="footer"/>
    <w:basedOn w:val="a"/>
    <w:link w:val="aa"/>
    <w:uiPriority w:val="99"/>
    <w:semiHidden/>
    <w:unhideWhenUsed/>
    <w:rsid w:val="0055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567"/>
  </w:style>
  <w:style w:type="paragraph" w:styleId="ab">
    <w:name w:val="Normal (Web)"/>
    <w:basedOn w:val="a"/>
    <w:uiPriority w:val="99"/>
    <w:semiHidden/>
    <w:unhideWhenUsed/>
    <w:rsid w:val="0055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95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7723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25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4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1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78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61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4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0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36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2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48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6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0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1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7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4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0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30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4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8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9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3614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71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2997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5</cp:revision>
  <cp:lastPrinted>2021-05-05T11:02:00Z</cp:lastPrinted>
  <dcterms:created xsi:type="dcterms:W3CDTF">2021-08-20T07:40:00Z</dcterms:created>
  <dcterms:modified xsi:type="dcterms:W3CDTF">2021-08-23T11:43:00Z</dcterms:modified>
</cp:coreProperties>
</file>