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D4" w:rsidRPr="00DA0C33" w:rsidRDefault="007869D4" w:rsidP="007869D4">
      <w:pPr>
        <w:pStyle w:val="2"/>
        <w:spacing w:before="0" w:beforeAutospacing="0" w:after="0" w:afterAutospacing="0"/>
        <w:ind w:left="5166" w:firstLine="2"/>
        <w:jc w:val="center"/>
        <w:rPr>
          <w:sz w:val="22"/>
          <w:szCs w:val="22"/>
        </w:rPr>
      </w:pPr>
      <w:r w:rsidRPr="00DA0C33">
        <w:rPr>
          <w:sz w:val="22"/>
          <w:szCs w:val="22"/>
        </w:rPr>
        <w:t>УТВЕРЖДЕН</w:t>
      </w:r>
    </w:p>
    <w:p w:rsidR="007869D4" w:rsidRPr="00DA0C33" w:rsidRDefault="007869D4" w:rsidP="007869D4">
      <w:pPr>
        <w:pStyle w:val="2"/>
        <w:spacing w:before="0" w:beforeAutospacing="0" w:after="0" w:afterAutospacing="0"/>
        <w:ind w:left="5166" w:firstLine="2"/>
        <w:jc w:val="center"/>
        <w:rPr>
          <w:sz w:val="22"/>
          <w:szCs w:val="22"/>
        </w:rPr>
      </w:pPr>
      <w:r w:rsidRPr="00DA0C33">
        <w:rPr>
          <w:sz w:val="22"/>
          <w:szCs w:val="22"/>
        </w:rPr>
        <w:t>решением Комиссии</w:t>
      </w:r>
    </w:p>
    <w:p w:rsidR="007869D4" w:rsidRPr="00DA0C33" w:rsidRDefault="007869D4" w:rsidP="007869D4">
      <w:pPr>
        <w:pStyle w:val="2"/>
        <w:spacing w:before="0" w:beforeAutospacing="0" w:after="0" w:afterAutospacing="0"/>
        <w:ind w:left="5166" w:firstLine="2"/>
        <w:jc w:val="center"/>
        <w:rPr>
          <w:sz w:val="22"/>
          <w:szCs w:val="22"/>
        </w:rPr>
      </w:pPr>
      <w:r w:rsidRPr="00DA0C33">
        <w:rPr>
          <w:sz w:val="22"/>
          <w:szCs w:val="22"/>
        </w:rPr>
        <w:t>по соблюдению требований к служебному поведению муниципальных служащих и урегулированию конфликта интересов в администрации Бессоновского района</w:t>
      </w:r>
    </w:p>
    <w:p w:rsidR="00C67B67" w:rsidRPr="00DA0C33" w:rsidRDefault="00933948" w:rsidP="007869D4">
      <w:pPr>
        <w:pStyle w:val="2"/>
        <w:spacing w:before="0" w:beforeAutospacing="0" w:after="0" w:afterAutospacing="0"/>
        <w:ind w:left="5166" w:firstLine="2"/>
        <w:jc w:val="center"/>
        <w:rPr>
          <w:sz w:val="22"/>
          <w:szCs w:val="22"/>
        </w:rPr>
      </w:pPr>
      <w:r>
        <w:rPr>
          <w:sz w:val="22"/>
          <w:szCs w:val="22"/>
        </w:rPr>
        <w:t>Протокол Комиссии № 1 от 22.01.2021</w:t>
      </w:r>
      <w:r w:rsidR="00C67B67" w:rsidRPr="00DA0C33">
        <w:rPr>
          <w:sz w:val="22"/>
          <w:szCs w:val="22"/>
        </w:rPr>
        <w:t xml:space="preserve"> года</w:t>
      </w:r>
    </w:p>
    <w:p w:rsidR="007869D4" w:rsidRPr="00C67B67" w:rsidRDefault="007869D4" w:rsidP="007869D4">
      <w:pPr>
        <w:pStyle w:val="2"/>
        <w:spacing w:before="0" w:beforeAutospacing="0" w:after="0" w:afterAutospacing="0"/>
        <w:ind w:left="5166" w:firstLine="2"/>
        <w:jc w:val="center"/>
        <w:rPr>
          <w:b w:val="0"/>
          <w:sz w:val="28"/>
          <w:szCs w:val="28"/>
        </w:rPr>
      </w:pPr>
    </w:p>
    <w:p w:rsidR="00CE05FF" w:rsidRPr="009A0B9F" w:rsidRDefault="00CE05FF" w:rsidP="00A84E38">
      <w:pPr>
        <w:pStyle w:val="p7"/>
        <w:shd w:val="clear" w:color="auto" w:fill="FFFFFF"/>
        <w:tabs>
          <w:tab w:val="left" w:pos="2884"/>
        </w:tabs>
        <w:spacing w:before="99" w:beforeAutospacing="0" w:after="99" w:afterAutospacing="0"/>
        <w:jc w:val="center"/>
        <w:rPr>
          <w:b/>
          <w:color w:val="000000"/>
        </w:rPr>
      </w:pPr>
      <w:r w:rsidRPr="009A0B9F">
        <w:rPr>
          <w:b/>
          <w:color w:val="000000"/>
        </w:rPr>
        <w:t>План работы</w:t>
      </w:r>
    </w:p>
    <w:p w:rsidR="00CE05FF" w:rsidRPr="009A0B9F" w:rsidRDefault="00CE05FF" w:rsidP="00CE05FF">
      <w:pPr>
        <w:pStyle w:val="p7"/>
        <w:shd w:val="clear" w:color="auto" w:fill="FFFFFF"/>
        <w:tabs>
          <w:tab w:val="left" w:pos="2884"/>
        </w:tabs>
        <w:spacing w:before="99" w:beforeAutospacing="0" w:after="99" w:afterAutospacing="0"/>
        <w:jc w:val="center"/>
        <w:rPr>
          <w:b/>
          <w:color w:val="000000"/>
        </w:rPr>
      </w:pPr>
      <w:r w:rsidRPr="009A0B9F">
        <w:rPr>
          <w:b/>
          <w:color w:val="000000"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 </w:t>
      </w:r>
      <w:r w:rsidR="00350A49" w:rsidRPr="009A0B9F">
        <w:rPr>
          <w:b/>
          <w:color w:val="000000"/>
        </w:rPr>
        <w:t>Бессоновского района Пензенской области</w:t>
      </w:r>
      <w:r w:rsidRPr="009A0B9F">
        <w:rPr>
          <w:b/>
          <w:color w:val="000000"/>
        </w:rPr>
        <w:t xml:space="preserve"> </w:t>
      </w:r>
    </w:p>
    <w:p w:rsidR="00CE05FF" w:rsidRPr="009A0B9F" w:rsidRDefault="006F1D1B" w:rsidP="00CE05FF">
      <w:pPr>
        <w:pStyle w:val="p7"/>
        <w:shd w:val="clear" w:color="auto" w:fill="FFFFFF"/>
        <w:tabs>
          <w:tab w:val="left" w:pos="2884"/>
        </w:tabs>
        <w:spacing w:before="99" w:beforeAutospacing="0" w:after="99" w:afterAutospacing="0"/>
        <w:jc w:val="center"/>
        <w:rPr>
          <w:b/>
          <w:color w:val="000000"/>
        </w:rPr>
      </w:pPr>
      <w:r>
        <w:rPr>
          <w:b/>
          <w:color w:val="000000"/>
        </w:rPr>
        <w:t>на 2021</w:t>
      </w:r>
      <w:r w:rsidR="00CE05FF" w:rsidRPr="009A0B9F">
        <w:rPr>
          <w:b/>
          <w:color w:val="000000"/>
        </w:rPr>
        <w:t xml:space="preserve"> год</w:t>
      </w:r>
    </w:p>
    <w:p w:rsidR="00CE05FF" w:rsidRPr="009A0B9F" w:rsidRDefault="00CE05FF" w:rsidP="00CE05FF">
      <w:pPr>
        <w:pStyle w:val="p7"/>
        <w:shd w:val="clear" w:color="auto" w:fill="FFFFFF"/>
        <w:tabs>
          <w:tab w:val="left" w:pos="2884"/>
        </w:tabs>
        <w:spacing w:before="99" w:beforeAutospacing="0" w:after="99" w:afterAutospacing="0"/>
        <w:jc w:val="center"/>
        <w:rPr>
          <w:b/>
          <w:color w:val="000000"/>
        </w:rPr>
      </w:pPr>
    </w:p>
    <w:tbl>
      <w:tblPr>
        <w:tblW w:w="927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60"/>
        <w:gridCol w:w="4398"/>
        <w:gridCol w:w="1970"/>
        <w:gridCol w:w="2242"/>
      </w:tblGrid>
      <w:tr w:rsidR="00CE05FF" w:rsidRPr="009A0B9F" w:rsidTr="00A80B7C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CE05FF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 w:rsidRPr="009A0B9F">
              <w:rPr>
                <w:rStyle w:val="s1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9A0B9F">
              <w:rPr>
                <w:rStyle w:val="s1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9A0B9F">
              <w:rPr>
                <w:rStyle w:val="s1"/>
                <w:b/>
                <w:bCs/>
                <w:color w:val="000000"/>
              </w:rPr>
              <w:t>/</w:t>
            </w:r>
            <w:proofErr w:type="spellStart"/>
            <w:r w:rsidRPr="009A0B9F">
              <w:rPr>
                <w:rStyle w:val="s1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CE05FF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 w:rsidRPr="009A0B9F">
              <w:rPr>
                <w:rStyle w:val="s1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CE05FF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 w:rsidRPr="009A0B9F">
              <w:rPr>
                <w:rStyle w:val="s1"/>
                <w:b/>
                <w:bCs/>
                <w:color w:val="000000"/>
              </w:rPr>
              <w:t>Сроки исполнения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CE05FF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proofErr w:type="gramStart"/>
            <w:r w:rsidRPr="009A0B9F">
              <w:rPr>
                <w:rStyle w:val="s1"/>
                <w:b/>
                <w:bCs/>
                <w:color w:val="000000"/>
              </w:rPr>
              <w:t>Ответственные</w:t>
            </w:r>
            <w:proofErr w:type="gramEnd"/>
            <w:r w:rsidRPr="009A0B9F">
              <w:rPr>
                <w:rStyle w:val="s1"/>
                <w:b/>
                <w:bCs/>
                <w:color w:val="000000"/>
              </w:rPr>
              <w:t xml:space="preserve"> за исполнение</w:t>
            </w:r>
          </w:p>
        </w:tc>
      </w:tr>
      <w:tr w:rsidR="00CE05FF" w:rsidRPr="009A0B9F" w:rsidTr="00A80B7C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CE05FF" w:rsidP="00A80B7C">
            <w:pPr>
              <w:pStyle w:val="p3"/>
              <w:tabs>
                <w:tab w:val="left" w:pos="2884"/>
              </w:tabs>
              <w:ind w:left="284"/>
              <w:jc w:val="both"/>
              <w:rPr>
                <w:color w:val="000000"/>
              </w:rPr>
            </w:pPr>
            <w:r w:rsidRPr="009A0B9F">
              <w:rPr>
                <w:color w:val="000000"/>
              </w:rPr>
              <w:t>1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6F1D1B" w:rsidP="00A80B7C">
            <w:pPr>
              <w:pStyle w:val="p3"/>
              <w:tabs>
                <w:tab w:val="left" w:pos="2884"/>
                <w:tab w:val="left" w:pos="4104"/>
              </w:tabs>
              <w:ind w:left="284" w:right="26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Рассмотрение материалов проверок, свидетельствующих </w:t>
            </w:r>
            <w:r w:rsidR="00CE05FF" w:rsidRPr="009A0B9F">
              <w:rPr>
                <w:color w:val="000000"/>
              </w:rPr>
              <w:t xml:space="preserve">о представлении </w:t>
            </w:r>
            <w:proofErr w:type="gramStart"/>
            <w:r w:rsidR="00CE05FF" w:rsidRPr="009A0B9F">
              <w:rPr>
                <w:color w:val="000000"/>
              </w:rPr>
              <w:t>муниципальным</w:t>
            </w:r>
            <w:proofErr w:type="gramEnd"/>
            <w:r w:rsidR="00CE05FF" w:rsidRPr="009A0B9F">
              <w:rPr>
                <w:color w:val="000000"/>
              </w:rPr>
              <w:t xml:space="preserve"> служащим</w:t>
            </w:r>
            <w:r>
              <w:rPr>
                <w:color w:val="000000"/>
              </w:rPr>
              <w:t>и недостоверных или</w:t>
            </w:r>
            <w:r w:rsidR="00CE05FF" w:rsidRPr="009A0B9F">
              <w:rPr>
                <w:color w:val="000000"/>
              </w:rPr>
              <w:t xml:space="preserve">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6F1D1B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r w:rsidR="004508C7">
              <w:rPr>
                <w:color w:val="000000"/>
              </w:rPr>
              <w:t xml:space="preserve">течение </w:t>
            </w:r>
            <w:r>
              <w:rPr>
                <w:color w:val="000000"/>
              </w:rPr>
              <w:t xml:space="preserve">срока действия плана по мере поступления материалов проверок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350A49" w:rsidP="00A80B7C">
            <w:pPr>
              <w:pStyle w:val="p3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 w:rsidRPr="009A0B9F">
              <w:rPr>
                <w:color w:val="000000"/>
              </w:rPr>
              <w:t>Начальник организационного отдела администрации Бессоновского района</w:t>
            </w:r>
          </w:p>
        </w:tc>
      </w:tr>
      <w:tr w:rsidR="00CE05FF" w:rsidRPr="009A0B9F" w:rsidTr="00A80B7C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CE05FF" w:rsidP="00A80B7C">
            <w:pPr>
              <w:pStyle w:val="p3"/>
              <w:tabs>
                <w:tab w:val="left" w:pos="2884"/>
              </w:tabs>
              <w:ind w:left="284"/>
              <w:jc w:val="both"/>
              <w:rPr>
                <w:color w:val="000000"/>
              </w:rPr>
            </w:pPr>
            <w:r w:rsidRPr="009A0B9F">
              <w:rPr>
                <w:color w:val="000000"/>
              </w:rPr>
              <w:t>2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6F1D1B" w:rsidP="00A80B7C">
            <w:pPr>
              <w:pStyle w:val="p3"/>
              <w:tabs>
                <w:tab w:val="left" w:pos="2884"/>
              </w:tabs>
              <w:ind w:left="284" w:right="26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Рассмотрение материалов проверок, свидетельствующих о несоблюдении муниципальными служащими требований к служебному поведению и (или) требований об урегулировании конфликта интересов.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6F1D1B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срока действия плана по мере поступления материалов проверок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350A49" w:rsidP="00A80B7C">
            <w:pPr>
              <w:pStyle w:val="p3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 w:rsidRPr="009A0B9F">
              <w:rPr>
                <w:color w:val="000000"/>
              </w:rPr>
              <w:t>Начальник организационного отдела администрации Бессоновского района</w:t>
            </w:r>
          </w:p>
        </w:tc>
      </w:tr>
      <w:tr w:rsidR="00CE05FF" w:rsidRPr="009A0B9F" w:rsidTr="00A80B7C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CE05FF" w:rsidP="00A80B7C">
            <w:pPr>
              <w:pStyle w:val="p3"/>
              <w:tabs>
                <w:tab w:val="left" w:pos="2884"/>
              </w:tabs>
              <w:ind w:left="284"/>
              <w:jc w:val="both"/>
              <w:rPr>
                <w:color w:val="000000"/>
              </w:rPr>
            </w:pPr>
            <w:r w:rsidRPr="009A0B9F">
              <w:rPr>
                <w:color w:val="000000"/>
              </w:rPr>
              <w:t>3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6F1D1B" w:rsidP="00A80B7C">
            <w:pPr>
              <w:pStyle w:val="p3"/>
              <w:tabs>
                <w:tab w:val="left" w:pos="2884"/>
              </w:tabs>
              <w:ind w:left="284" w:right="269"/>
              <w:jc w:val="both"/>
              <w:rPr>
                <w:color w:val="000000"/>
              </w:rPr>
            </w:pPr>
            <w:r>
              <w:rPr>
                <w:color w:val="000000"/>
              </w:rPr>
              <w:t>Рассмотрение обращений граждан замещавших в муниципальном органе</w:t>
            </w:r>
            <w:r w:rsidR="006F582D">
              <w:rPr>
                <w:color w:val="000000"/>
              </w:rPr>
              <w:t xml:space="preserve"> должность муниципальной службы</w:t>
            </w:r>
            <w:r>
              <w:rPr>
                <w:color w:val="000000"/>
              </w:rPr>
              <w:t xml:space="preserve">, включенную в перечень должностей, утвержденный </w:t>
            </w:r>
            <w:r w:rsidR="006F582D">
              <w:rPr>
                <w:color w:val="000000"/>
              </w:rPr>
              <w:t xml:space="preserve">нормативным правовым актом Российской </w:t>
            </w:r>
            <w:r w:rsidR="00A84E38">
              <w:rPr>
                <w:color w:val="000000"/>
              </w:rPr>
              <w:t>Федерации</w:t>
            </w:r>
            <w:r w:rsidR="006F582D">
              <w:rPr>
                <w:color w:val="000000"/>
              </w:rPr>
              <w:t>, о даче согласия на замещение должности в коммерческой или некоммерческой организации либо на выполнении работы на условиях гражданско-правового договора в коммерческой или некоммерческой организации</w:t>
            </w:r>
            <w:proofErr w:type="gramStart"/>
            <w:r w:rsidR="006F582D">
              <w:rPr>
                <w:color w:val="000000"/>
              </w:rPr>
              <w:t xml:space="preserve"> ,</w:t>
            </w:r>
            <w:proofErr w:type="gramEnd"/>
            <w:r w:rsidR="006F582D">
              <w:rPr>
                <w:color w:val="000000"/>
              </w:rPr>
              <w:t xml:space="preserve"> если отдельные функции по государственному управлению этой организацией входили в его </w:t>
            </w:r>
            <w:r w:rsidR="006F582D">
              <w:rPr>
                <w:color w:val="000000"/>
              </w:rPr>
              <w:lastRenderedPageBreak/>
              <w:t>должностные (служебные) обязанности, до истечения двух лет со дня увольнения с муниципальной службы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6F582D" w:rsidP="00A80B7C">
            <w:pPr>
              <w:pStyle w:val="p3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 </w:t>
            </w:r>
            <w:r w:rsidR="004508C7">
              <w:rPr>
                <w:color w:val="000000"/>
              </w:rPr>
              <w:t>течение</w:t>
            </w:r>
            <w:r>
              <w:rPr>
                <w:color w:val="000000"/>
              </w:rPr>
              <w:t xml:space="preserve"> срока действия плана по мере поступления обращений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350A49" w:rsidP="00A80B7C">
            <w:pPr>
              <w:pStyle w:val="p3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 w:rsidRPr="009A0B9F">
              <w:rPr>
                <w:color w:val="000000"/>
              </w:rPr>
              <w:t xml:space="preserve">Начальник </w:t>
            </w:r>
            <w:r w:rsidR="006F582D">
              <w:rPr>
                <w:color w:val="000000"/>
              </w:rPr>
              <w:t xml:space="preserve">организационного </w:t>
            </w:r>
            <w:r w:rsidRPr="009A0B9F">
              <w:rPr>
                <w:color w:val="000000"/>
              </w:rPr>
              <w:t>отдела администрации Бессоновского района</w:t>
            </w:r>
          </w:p>
        </w:tc>
      </w:tr>
      <w:tr w:rsidR="00CE05FF" w:rsidRPr="009A0B9F" w:rsidTr="00A80B7C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350A49" w:rsidP="00A80B7C">
            <w:pPr>
              <w:pStyle w:val="p3"/>
              <w:tabs>
                <w:tab w:val="left" w:pos="2884"/>
              </w:tabs>
              <w:ind w:left="284"/>
              <w:jc w:val="both"/>
              <w:rPr>
                <w:color w:val="000000"/>
              </w:rPr>
            </w:pPr>
            <w:r w:rsidRPr="009A0B9F">
              <w:rPr>
                <w:color w:val="000000"/>
              </w:rPr>
              <w:lastRenderedPageBreak/>
              <w:t>4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CE05FF" w:rsidP="00A80B7C">
            <w:pPr>
              <w:pStyle w:val="p3"/>
              <w:tabs>
                <w:tab w:val="left" w:pos="2884"/>
              </w:tabs>
              <w:ind w:left="284" w:right="269"/>
              <w:jc w:val="both"/>
              <w:rPr>
                <w:color w:val="000000"/>
              </w:rPr>
            </w:pPr>
            <w:r w:rsidRPr="009A0B9F">
              <w:rPr>
                <w:color w:val="000000"/>
              </w:rPr>
              <w:t xml:space="preserve">Рассмотрение уведомлений </w:t>
            </w:r>
            <w:r w:rsidR="006F582D">
              <w:rPr>
                <w:color w:val="000000"/>
              </w:rPr>
              <w:t>коммерческих или некоммерческих организаций о заключении с гражданином, замещавшим должность муниципально</w:t>
            </w:r>
            <w:r w:rsidR="00A84E38">
              <w:rPr>
                <w:color w:val="000000"/>
              </w:rPr>
              <w:t>й службы в муниципальном органе</w:t>
            </w:r>
            <w:r w:rsidR="006F582D">
              <w:rPr>
                <w:color w:val="000000"/>
              </w:rPr>
              <w:t>, трудового или гражданско-правового договора на выполнение работ (оказание услуг)</w:t>
            </w:r>
            <w:proofErr w:type="gramStart"/>
            <w:r w:rsidR="006F582D">
              <w:rPr>
                <w:color w:val="000000"/>
              </w:rPr>
              <w:t xml:space="preserve"> ,</w:t>
            </w:r>
            <w:proofErr w:type="gramEnd"/>
            <w:r w:rsidR="006F582D">
              <w:rPr>
                <w:color w:val="000000"/>
              </w:rPr>
              <w:t xml:space="preserve"> если отдельные функции муниципального управления данной организации входили в его должностные ( служебные) обязанности , исполняемые во время замещения должности в муниципальном органе.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4508C7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</w:t>
            </w:r>
            <w:r w:rsidR="006F582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срока </w:t>
            </w:r>
            <w:r w:rsidR="006F582D">
              <w:rPr>
                <w:color w:val="000000"/>
              </w:rPr>
              <w:t>действия плана по мере поступления уведомлений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350A49" w:rsidP="00A80B7C">
            <w:pPr>
              <w:pStyle w:val="p3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 w:rsidRPr="009A0B9F">
              <w:rPr>
                <w:color w:val="000000"/>
              </w:rPr>
              <w:t>Начальник организационного отдела администрации Бессоновского района</w:t>
            </w:r>
          </w:p>
        </w:tc>
      </w:tr>
      <w:tr w:rsidR="00CE05FF" w:rsidRPr="009A0B9F" w:rsidTr="00A80B7C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350A49" w:rsidP="00A80B7C">
            <w:pPr>
              <w:pStyle w:val="p3"/>
              <w:tabs>
                <w:tab w:val="left" w:pos="2884"/>
              </w:tabs>
              <w:ind w:left="284"/>
              <w:jc w:val="both"/>
              <w:rPr>
                <w:color w:val="000000"/>
              </w:rPr>
            </w:pPr>
            <w:r w:rsidRPr="009A0B9F">
              <w:rPr>
                <w:color w:val="000000"/>
              </w:rPr>
              <w:t>5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4508C7" w:rsidP="00A80B7C">
            <w:pPr>
              <w:pStyle w:val="p3"/>
              <w:tabs>
                <w:tab w:val="left" w:pos="2884"/>
              </w:tabs>
              <w:ind w:left="284" w:right="269"/>
              <w:jc w:val="both"/>
              <w:rPr>
                <w:color w:val="000000"/>
              </w:rPr>
            </w:pPr>
            <w:r>
              <w:rPr>
                <w:color w:val="000000"/>
              </w:rPr>
              <w:t>Рассмотрение заявлений муниц</w:t>
            </w:r>
            <w:r w:rsidR="006F582D">
              <w:rPr>
                <w:color w:val="000000"/>
              </w:rPr>
              <w:t>ипальных служащ</w:t>
            </w:r>
            <w:r>
              <w:rPr>
                <w:color w:val="000000"/>
              </w:rPr>
              <w:t>их о невозможности по объек</w:t>
            </w:r>
            <w:r w:rsidR="006F582D">
              <w:rPr>
                <w:color w:val="000000"/>
              </w:rPr>
              <w:t>тивным причинам предоставить сведения</w:t>
            </w:r>
            <w:r>
              <w:rPr>
                <w:color w:val="000000"/>
              </w:rPr>
              <w:t xml:space="preserve"> о доходах, расходах, об имуществе и обязательствах имущественного характера своих супруги (супруга) и несовершеннолетних детей.</w:t>
            </w:r>
            <w:r w:rsidR="006F582D">
              <w:rPr>
                <w:color w:val="000000"/>
              </w:rPr>
              <w:t xml:space="preserve">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4508C7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срока действия плана по мере поступления заявлений 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350A49" w:rsidP="00A80B7C">
            <w:pPr>
              <w:pStyle w:val="p3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 w:rsidRPr="009A0B9F">
              <w:rPr>
                <w:color w:val="000000"/>
              </w:rPr>
              <w:t>Начальник организационного отдела администрации Бессоновского района</w:t>
            </w:r>
          </w:p>
        </w:tc>
      </w:tr>
      <w:tr w:rsidR="00CE05FF" w:rsidRPr="009A0B9F" w:rsidTr="00A80B7C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350A49" w:rsidP="00A80B7C">
            <w:pPr>
              <w:pStyle w:val="p3"/>
              <w:tabs>
                <w:tab w:val="left" w:pos="2884"/>
              </w:tabs>
              <w:ind w:left="284"/>
              <w:jc w:val="both"/>
              <w:rPr>
                <w:color w:val="000000"/>
              </w:rPr>
            </w:pPr>
            <w:r w:rsidRPr="009A0B9F">
              <w:rPr>
                <w:color w:val="000000"/>
              </w:rPr>
              <w:t>6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4508C7" w:rsidP="00A80B7C">
            <w:pPr>
              <w:pStyle w:val="p3"/>
              <w:tabs>
                <w:tab w:val="left" w:pos="2884"/>
              </w:tabs>
              <w:ind w:left="284" w:right="269"/>
              <w:jc w:val="both"/>
              <w:rPr>
                <w:color w:val="000000"/>
              </w:rPr>
            </w:pPr>
            <w:r>
              <w:rPr>
                <w:color w:val="000000"/>
              </w:rPr>
              <w:t>Рассмотрение информации о результатах представления муниципальными служащими сведений о доходах, расходах, об имуществе и обязательствах имущественного характера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4508C7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Июнь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4508C7" w:rsidP="00A80B7C">
            <w:pPr>
              <w:pStyle w:val="p3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Начальник организационного отдела администрации Бессоновского района </w:t>
            </w:r>
          </w:p>
        </w:tc>
      </w:tr>
      <w:tr w:rsidR="00CE05FF" w:rsidRPr="009A0B9F" w:rsidTr="00A80B7C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350A49" w:rsidP="00A80B7C">
            <w:pPr>
              <w:pStyle w:val="p3"/>
              <w:tabs>
                <w:tab w:val="left" w:pos="2884"/>
              </w:tabs>
              <w:ind w:left="284"/>
              <w:jc w:val="both"/>
              <w:rPr>
                <w:color w:val="000000"/>
              </w:rPr>
            </w:pPr>
            <w:r w:rsidRPr="009A0B9F">
              <w:rPr>
                <w:color w:val="000000"/>
              </w:rPr>
              <w:t>7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4508C7" w:rsidP="00A80B7C">
            <w:pPr>
              <w:pStyle w:val="p7"/>
              <w:tabs>
                <w:tab w:val="left" w:pos="2884"/>
              </w:tabs>
              <w:spacing w:before="99" w:beforeAutospacing="0" w:after="99" w:afterAutospacing="0"/>
              <w:ind w:left="284" w:right="269"/>
              <w:jc w:val="both"/>
              <w:rPr>
                <w:color w:val="000000"/>
              </w:rPr>
            </w:pPr>
            <w:r>
              <w:rPr>
                <w:color w:val="000000"/>
              </w:rPr>
              <w:t>Рассмотрение заявлений муниципальных служащих о невозможности выполнить требования Федерального закона от 07.05.2013 № 79- ФЗ «О запрете отдельным категориям лиц открывать и иметь счета (вклады)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хранить наличные денежные средства и ценности в иностранных банках, расположенных за пределами территории Российской Федерации , владеть и (или) пользоваться иностранными финансовыми инструментами» в связи с арестом, запретом распоряжения , наложенными компетентными орган</w:t>
            </w:r>
            <w:r w:rsidR="00B857D1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ми иностранного </w:t>
            </w:r>
            <w:r w:rsidR="00B857D1">
              <w:rPr>
                <w:color w:val="000000"/>
              </w:rPr>
              <w:t xml:space="preserve">государства в </w:t>
            </w:r>
            <w:r w:rsidR="00B857D1">
              <w:rPr>
                <w:color w:val="000000"/>
              </w:rPr>
              <w:lastRenderedPageBreak/>
              <w:t>соответствии с законодательством данного иностранного государства</w:t>
            </w:r>
            <w:proofErr w:type="gramStart"/>
            <w:r w:rsidR="00B857D1">
              <w:rPr>
                <w:color w:val="000000"/>
              </w:rPr>
              <w:t xml:space="preserve"> ,</w:t>
            </w:r>
            <w:proofErr w:type="gramEnd"/>
            <w:r w:rsidR="00B857D1">
              <w:rPr>
                <w:color w:val="000000"/>
              </w:rPr>
              <w:t xml:space="preserve"> на территории которого находится счета (вклады) , осуществляется хранение наличных денежных средств и ценности в иностранном банке и (или) имеются иностранные финансовые инструменты, или в связи с иными обстоятельствами , не зависящими от его воли или воли его супруги (супруга) и несовершеннолетних детей.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CE05FF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 w:rsidRPr="009A0B9F">
              <w:rPr>
                <w:color w:val="000000"/>
              </w:rPr>
              <w:lastRenderedPageBreak/>
              <w:t xml:space="preserve">В </w:t>
            </w:r>
            <w:r w:rsidR="00A84E38">
              <w:rPr>
                <w:color w:val="000000"/>
              </w:rPr>
              <w:t>течение</w:t>
            </w:r>
            <w:r w:rsidR="00B857D1">
              <w:rPr>
                <w:color w:val="000000"/>
              </w:rPr>
              <w:t xml:space="preserve"> срока действия плана по мере поступления заявления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B857D1" w:rsidP="00A80B7C">
            <w:pPr>
              <w:pStyle w:val="p3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Начальник организационного отдела администрации </w:t>
            </w:r>
            <w:r w:rsidR="00A80B7C">
              <w:rPr>
                <w:color w:val="000000"/>
              </w:rPr>
              <w:t>Бессоновского района</w:t>
            </w:r>
          </w:p>
        </w:tc>
      </w:tr>
      <w:tr w:rsidR="00CE05FF" w:rsidRPr="009A0B9F" w:rsidTr="00A80B7C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350A49" w:rsidP="00A80B7C">
            <w:pPr>
              <w:pStyle w:val="p3"/>
              <w:tabs>
                <w:tab w:val="left" w:pos="2884"/>
              </w:tabs>
              <w:ind w:left="284"/>
              <w:jc w:val="both"/>
              <w:rPr>
                <w:color w:val="000000"/>
              </w:rPr>
            </w:pPr>
            <w:r w:rsidRPr="009A0B9F">
              <w:rPr>
                <w:color w:val="000000"/>
              </w:rPr>
              <w:lastRenderedPageBreak/>
              <w:t>8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A80B7C" w:rsidP="00A80B7C">
            <w:pPr>
              <w:pStyle w:val="p3"/>
              <w:tabs>
                <w:tab w:val="left" w:pos="2884"/>
              </w:tabs>
              <w:ind w:left="284" w:right="26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Рассмотрение вопросов о ходе реализации </w:t>
            </w:r>
            <w:proofErr w:type="spellStart"/>
            <w:r>
              <w:rPr>
                <w:color w:val="000000"/>
              </w:rPr>
              <w:t>антикоррупционной</w:t>
            </w:r>
            <w:proofErr w:type="spellEnd"/>
            <w:r>
              <w:rPr>
                <w:color w:val="000000"/>
              </w:rPr>
              <w:t xml:space="preserve"> политики в</w:t>
            </w:r>
            <w:r w:rsidR="00A84E38">
              <w:rPr>
                <w:color w:val="000000"/>
              </w:rPr>
              <w:t xml:space="preserve"> органе местного самоуправления, </w:t>
            </w:r>
            <w:r>
              <w:rPr>
                <w:color w:val="000000"/>
              </w:rPr>
              <w:t xml:space="preserve">мероприятий ведомственных планов по противодействию коррупции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A80B7C" w:rsidP="00A80B7C">
            <w:pPr>
              <w:pStyle w:val="p1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По</w:t>
            </w:r>
            <w:r w:rsidR="00A84E38">
              <w:rPr>
                <w:color w:val="000000"/>
              </w:rPr>
              <w:t xml:space="preserve"> итогам полугодий (до 31.07.2021 до 15.12.2021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5FF" w:rsidRPr="009A0B9F" w:rsidRDefault="009D23C3" w:rsidP="00A80B7C">
            <w:pPr>
              <w:pStyle w:val="p3"/>
              <w:tabs>
                <w:tab w:val="left" w:pos="2884"/>
              </w:tabs>
              <w:ind w:left="284"/>
              <w:jc w:val="center"/>
              <w:rPr>
                <w:color w:val="000000"/>
              </w:rPr>
            </w:pPr>
            <w:r w:rsidRPr="009A0B9F">
              <w:rPr>
                <w:color w:val="000000"/>
              </w:rPr>
              <w:t>Руководитель аппарата</w:t>
            </w:r>
            <w:r w:rsidR="00A80B7C">
              <w:rPr>
                <w:color w:val="000000"/>
              </w:rPr>
              <w:t>, начальник организационного отдела, начальник юридического отдела, администрации Бессоновского района</w:t>
            </w:r>
            <w:proofErr w:type="gramStart"/>
            <w:r w:rsidR="00A80B7C">
              <w:rPr>
                <w:color w:val="000000"/>
              </w:rPr>
              <w:t xml:space="preserve"> .</w:t>
            </w:r>
            <w:proofErr w:type="gramEnd"/>
          </w:p>
        </w:tc>
      </w:tr>
      <w:tr w:rsidR="00A80B7C" w:rsidTr="00A80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/>
          <w:jc w:val="center"/>
        </w:trPr>
        <w:tc>
          <w:tcPr>
            <w:tcW w:w="660" w:type="dxa"/>
          </w:tcPr>
          <w:p w:rsidR="00A80B7C" w:rsidRDefault="00A80B7C" w:rsidP="00A80B7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7C" w:rsidRPr="009A0B9F" w:rsidRDefault="00A80B7C" w:rsidP="00A80B7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80B7C" w:rsidRDefault="00A80B7C" w:rsidP="00A80B7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A80B7C" w:rsidRDefault="00A80B7C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B7C" w:rsidRDefault="00A80B7C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методических материалов по вопросам противодействия коррупции </w:t>
            </w:r>
          </w:p>
        </w:tc>
        <w:tc>
          <w:tcPr>
            <w:tcW w:w="1970" w:type="dxa"/>
          </w:tcPr>
          <w:p w:rsidR="00A80B7C" w:rsidRDefault="00A84E38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80B7C">
              <w:rPr>
                <w:rFonts w:ascii="Times New Roman" w:hAnsi="Times New Roman" w:cs="Times New Roman"/>
                <w:sz w:val="24"/>
                <w:szCs w:val="24"/>
              </w:rPr>
              <w:t xml:space="preserve"> срока действия плана по мере поступления материалов </w:t>
            </w:r>
          </w:p>
          <w:p w:rsidR="00A80B7C" w:rsidRDefault="00A80B7C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A80B7C" w:rsidRDefault="00A80B7C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организационного отдела администрации Бессоновского района </w:t>
            </w:r>
          </w:p>
          <w:p w:rsidR="00A80B7C" w:rsidRDefault="00A80B7C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7C" w:rsidTr="00A80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/>
          <w:jc w:val="center"/>
        </w:trPr>
        <w:tc>
          <w:tcPr>
            <w:tcW w:w="660" w:type="dxa"/>
          </w:tcPr>
          <w:p w:rsidR="00A80B7C" w:rsidRPr="00A80B7C" w:rsidRDefault="00A80B7C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B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8" w:type="dxa"/>
          </w:tcPr>
          <w:p w:rsidR="00A80B7C" w:rsidRPr="00A80B7C" w:rsidRDefault="00A84E38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представлений руководителя органа местного самоуправления или любого члена комиссии, касающихся обеспечения соблюдения муниципальными служащими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коррупции.</w:t>
            </w:r>
          </w:p>
        </w:tc>
        <w:tc>
          <w:tcPr>
            <w:tcW w:w="1970" w:type="dxa"/>
          </w:tcPr>
          <w:p w:rsidR="00A80B7C" w:rsidRPr="00A84E38" w:rsidRDefault="00A84E38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A84E38">
              <w:rPr>
                <w:rFonts w:ascii="Times New Roman" w:hAnsi="Times New Roman" w:cs="Times New Roman"/>
                <w:sz w:val="24"/>
                <w:szCs w:val="24"/>
              </w:rPr>
              <w:t xml:space="preserve"> срока действия плана по мере поступления представлений </w:t>
            </w:r>
          </w:p>
        </w:tc>
        <w:tc>
          <w:tcPr>
            <w:tcW w:w="2242" w:type="dxa"/>
          </w:tcPr>
          <w:p w:rsidR="00A80B7C" w:rsidRPr="00A84E38" w:rsidRDefault="00A84E38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3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организационного отдела администрации Бессоновского района </w:t>
            </w:r>
          </w:p>
        </w:tc>
      </w:tr>
      <w:tr w:rsidR="00A80B7C" w:rsidTr="00A80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/>
          <w:jc w:val="center"/>
        </w:trPr>
        <w:tc>
          <w:tcPr>
            <w:tcW w:w="660" w:type="dxa"/>
          </w:tcPr>
          <w:p w:rsidR="00A80B7C" w:rsidRPr="00A80B7C" w:rsidRDefault="00A80B7C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8" w:type="dxa"/>
          </w:tcPr>
          <w:p w:rsidR="00A80B7C" w:rsidRPr="00A84E38" w:rsidRDefault="00A84E38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38">
              <w:rPr>
                <w:rFonts w:ascii="Times New Roman" w:hAnsi="Times New Roman" w:cs="Times New Roman"/>
                <w:sz w:val="24"/>
                <w:szCs w:val="24"/>
              </w:rPr>
              <w:t>Поведение итогов де</w:t>
            </w:r>
            <w:r w:rsidR="00111A33">
              <w:rPr>
                <w:rFonts w:ascii="Times New Roman" w:hAnsi="Times New Roman" w:cs="Times New Roman"/>
                <w:sz w:val="24"/>
                <w:szCs w:val="24"/>
              </w:rPr>
              <w:t>ятельности комиссии в 2021 году</w:t>
            </w:r>
            <w:r w:rsidRPr="00A84E38">
              <w:rPr>
                <w:rFonts w:ascii="Times New Roman" w:hAnsi="Times New Roman" w:cs="Times New Roman"/>
                <w:sz w:val="24"/>
                <w:szCs w:val="24"/>
              </w:rPr>
              <w:t>, утверждение плана работы на 2022 год.</w:t>
            </w:r>
          </w:p>
        </w:tc>
        <w:tc>
          <w:tcPr>
            <w:tcW w:w="1970" w:type="dxa"/>
          </w:tcPr>
          <w:p w:rsidR="00A80B7C" w:rsidRPr="00A84E38" w:rsidRDefault="00A84E38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 г. </w:t>
            </w:r>
          </w:p>
        </w:tc>
        <w:tc>
          <w:tcPr>
            <w:tcW w:w="2242" w:type="dxa"/>
          </w:tcPr>
          <w:p w:rsidR="00A80B7C" w:rsidRPr="00A84E38" w:rsidRDefault="00A84E38" w:rsidP="00A8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3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администрации Бессоновского района </w:t>
            </w:r>
          </w:p>
        </w:tc>
      </w:tr>
    </w:tbl>
    <w:p w:rsidR="00CE05FF" w:rsidRPr="009A0B9F" w:rsidRDefault="00CE05FF" w:rsidP="00DA0C33">
      <w:pPr>
        <w:rPr>
          <w:rFonts w:ascii="Times New Roman" w:hAnsi="Times New Roman" w:cs="Times New Roman"/>
          <w:b/>
          <w:sz w:val="24"/>
          <w:szCs w:val="24"/>
        </w:rPr>
      </w:pPr>
    </w:p>
    <w:sectPr w:rsidR="00CE05FF" w:rsidRPr="009A0B9F" w:rsidSect="00CE05FF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E05FF"/>
    <w:rsid w:val="00111A33"/>
    <w:rsid w:val="001746F6"/>
    <w:rsid w:val="00350A49"/>
    <w:rsid w:val="003A024A"/>
    <w:rsid w:val="004508C7"/>
    <w:rsid w:val="005B2BEA"/>
    <w:rsid w:val="005D25DB"/>
    <w:rsid w:val="00613CC0"/>
    <w:rsid w:val="006F1D1B"/>
    <w:rsid w:val="006F582D"/>
    <w:rsid w:val="007126CE"/>
    <w:rsid w:val="007869D4"/>
    <w:rsid w:val="007E6CD3"/>
    <w:rsid w:val="007F3C78"/>
    <w:rsid w:val="008C057B"/>
    <w:rsid w:val="00933948"/>
    <w:rsid w:val="009A0B9F"/>
    <w:rsid w:val="009D23C3"/>
    <w:rsid w:val="00A80B7C"/>
    <w:rsid w:val="00A84E38"/>
    <w:rsid w:val="00AE79E7"/>
    <w:rsid w:val="00B17ECA"/>
    <w:rsid w:val="00B857D1"/>
    <w:rsid w:val="00C13AA3"/>
    <w:rsid w:val="00C67B67"/>
    <w:rsid w:val="00CE05FF"/>
    <w:rsid w:val="00D93BBB"/>
    <w:rsid w:val="00DA0C33"/>
    <w:rsid w:val="00F10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7B"/>
  </w:style>
  <w:style w:type="paragraph" w:styleId="2">
    <w:name w:val="heading 2"/>
    <w:basedOn w:val="a"/>
    <w:link w:val="20"/>
    <w:uiPriority w:val="9"/>
    <w:semiHidden/>
    <w:unhideWhenUsed/>
    <w:qFormat/>
    <w:rsid w:val="007869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CE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E05FF"/>
  </w:style>
  <w:style w:type="paragraph" w:customStyle="1" w:styleId="p1">
    <w:name w:val="p1"/>
    <w:basedOn w:val="a"/>
    <w:rsid w:val="00CE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CE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869D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2019-03-14T11:21:00Z</cp:lastPrinted>
  <dcterms:created xsi:type="dcterms:W3CDTF">2018-01-12T03:11:00Z</dcterms:created>
  <dcterms:modified xsi:type="dcterms:W3CDTF">2021-01-25T12:06:00Z</dcterms:modified>
</cp:coreProperties>
</file>