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3C" w:rsidRDefault="00982D3C" w:rsidP="00982D3C">
      <w:pPr>
        <w:spacing w:after="0" w:line="321" w:lineRule="atLeast"/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</w:pPr>
      <w:r w:rsidRPr="00982D3C"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  <w:t xml:space="preserve">В Правительстве Пензенской области состоялось награждение победителей Всероссийского конкурса «Российская организация высокой социальной эффективности – 2020». Первое место в номинации Конкурса «За формирование здорового образа жизни в организациях производственной сферы» занял ООО «Александровский </w:t>
      </w:r>
      <w:proofErr w:type="spellStart"/>
      <w:r w:rsidRPr="00982D3C"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  <w:t>Спиртзавод</w:t>
      </w:r>
      <w:proofErr w:type="spellEnd"/>
      <w:r w:rsidRPr="00982D3C"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  <w:t xml:space="preserve"> №14» . Председатель Правительства Пензенской области Николай Петрович Симонов вручил Благодарственное письмо за первое место специалисту по охране труд</w:t>
      </w:r>
      <w:proofErr w:type="gramStart"/>
      <w:r w:rsidRPr="00982D3C"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  <w:t>а ООО</w:t>
      </w:r>
      <w:proofErr w:type="gramEnd"/>
      <w:r w:rsidRPr="00982D3C"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  <w:t xml:space="preserve"> «Александровский </w:t>
      </w:r>
      <w:proofErr w:type="spellStart"/>
      <w:r w:rsidRPr="00982D3C"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  <w:t>Спиртзавод</w:t>
      </w:r>
      <w:proofErr w:type="spellEnd"/>
      <w:r w:rsidRPr="00982D3C"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  <w:t xml:space="preserve"> №14» Тепляковой Ирине Анатольевне. Администрация </w:t>
      </w:r>
      <w:proofErr w:type="spellStart"/>
      <w:r w:rsidRPr="00982D3C"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  <w:t>Бессоновского</w:t>
      </w:r>
      <w:proofErr w:type="spellEnd"/>
      <w:r w:rsidRPr="00982D3C"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  <w:t xml:space="preserve"> района поздравляет Ирину Анатольевну с заслуженной наградой.</w:t>
      </w:r>
    </w:p>
    <w:p w:rsidR="00982D3C" w:rsidRDefault="00982D3C" w:rsidP="00982D3C">
      <w:pPr>
        <w:spacing w:after="0" w:line="321" w:lineRule="atLeast"/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</w:pPr>
    </w:p>
    <w:p w:rsidR="00982D3C" w:rsidRDefault="00982D3C" w:rsidP="00982D3C">
      <w:pPr>
        <w:spacing w:after="0" w:line="321" w:lineRule="atLeast"/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</w:pPr>
    </w:p>
    <w:p w:rsidR="00982D3C" w:rsidRDefault="00982D3C" w:rsidP="00982D3C">
      <w:pPr>
        <w:spacing w:after="0" w:line="321" w:lineRule="atLeast"/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</w:pPr>
    </w:p>
    <w:p w:rsidR="00982D3C" w:rsidRPr="00982D3C" w:rsidRDefault="00982D3C" w:rsidP="00982D3C">
      <w:pPr>
        <w:spacing w:after="0" w:line="321" w:lineRule="atLeast"/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</w:pPr>
      <w:r w:rsidRPr="00982D3C">
        <w:rPr>
          <w:rFonts w:ascii="clear_sans_lightregular" w:eastAsia="Times New Roman" w:hAnsi="clear_sans_lightregular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6390005" cy="3580329"/>
            <wp:effectExtent l="19050" t="0" r="0" b="0"/>
            <wp:docPr id="4" name="Рисунок 2" descr="https://bessonovka.pnzreg.ru/upload/iblock/c30/c304198f643ef36e56f066032c504f3d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ssonovka.pnzreg.ru/upload/iblock/c30/c304198f643ef36e56f066032c504f3d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8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D3C" w:rsidRPr="00982D3C" w:rsidRDefault="00982D3C" w:rsidP="00982D3C">
      <w:pPr>
        <w:spacing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982D3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390005" cy="8283729"/>
            <wp:effectExtent l="19050" t="0" r="0" b="0"/>
            <wp:docPr id="3" name="Рисунок 1" descr="https://bessonovka.pnzreg.ru/upload/iblock/0b1/0b1e92a9aa0efdef8b032e93cc2b9d60.jpe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ssonovka.pnzreg.ru/upload/iblock/0b1/0b1e92a9aa0efdef8b032e93cc2b9d60.jpe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28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D3C" w:rsidRPr="00982D3C" w:rsidRDefault="00982D3C" w:rsidP="00982D3C">
      <w:pPr>
        <w:spacing w:after="0" w:line="240" w:lineRule="auto"/>
        <w:ind w:left="-993"/>
        <w:rPr>
          <w:rFonts w:ascii="Arial" w:eastAsia="Times New Roman" w:hAnsi="Arial" w:cs="Arial"/>
          <w:color w:val="000000"/>
          <w:lang w:eastAsia="ru-RU"/>
        </w:rPr>
      </w:pPr>
    </w:p>
    <w:p w:rsidR="0037630E" w:rsidRPr="00982D3C" w:rsidRDefault="0037630E" w:rsidP="00982D3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37630E" w:rsidRPr="00982D3C" w:rsidSect="00982D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5605"/>
    <w:multiLevelType w:val="multilevel"/>
    <w:tmpl w:val="ADC2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D3C"/>
    <w:rsid w:val="0037630E"/>
    <w:rsid w:val="005A55AD"/>
    <w:rsid w:val="0098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2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58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0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6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115879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438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bessonovka.pnzreg.ru/upload/iblock/0b1/0b1e92a9aa0efdef8b032e93cc2b9d60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essonovka.pnzreg.ru/upload/iblock/c30/c304198f643ef36e56f066032c504f3d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2021-07-13T06:48:00Z</dcterms:created>
  <dcterms:modified xsi:type="dcterms:W3CDTF">2021-07-13T06:52:00Z</dcterms:modified>
</cp:coreProperties>
</file>