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7C7" w:rsidRPr="001F67C7" w:rsidRDefault="001F67C7" w:rsidP="001F67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1F67C7">
        <w:rPr>
          <w:rFonts w:ascii="clear_sansbold" w:eastAsia="Times New Roman" w:hAnsi="clear_sansbold" w:cs="Arial"/>
          <w:color w:val="FFFFFF"/>
          <w:sz w:val="18"/>
          <w:lang w:eastAsia="ru-RU"/>
        </w:rPr>
        <w:t>Охрана труда</w:t>
      </w:r>
      <w:r w:rsidRPr="001F67C7">
        <w:rPr>
          <w:rFonts w:ascii="Arial" w:eastAsia="Times New Roman" w:hAnsi="Arial" w:cs="Arial"/>
          <w:color w:val="000000"/>
          <w:lang w:eastAsia="ru-RU"/>
        </w:rPr>
        <w:t> </w:t>
      </w:r>
      <w:r w:rsidRPr="001F67C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</w:t>
      </w:r>
    </w:p>
    <w:p w:rsidR="001F67C7" w:rsidRDefault="001F67C7" w:rsidP="001F67C7">
      <w:pPr>
        <w:shd w:val="clear" w:color="auto" w:fill="FFFFFF"/>
        <w:spacing w:after="0" w:line="321" w:lineRule="atLeast"/>
        <w:jc w:val="both"/>
        <w:rPr>
          <w:rFonts w:ascii="clear_sans_lightregular" w:eastAsia="Times New Roman" w:hAnsi="clear_sans_lightregular" w:cs="Arial"/>
          <w:color w:val="000000"/>
          <w:sz w:val="28"/>
          <w:szCs w:val="28"/>
          <w:lang w:eastAsia="ru-RU"/>
        </w:rPr>
      </w:pPr>
      <w:proofErr w:type="gramStart"/>
      <w:r w:rsidRPr="001F67C7">
        <w:rPr>
          <w:rFonts w:ascii="clear_sans_lightregular" w:eastAsia="Times New Roman" w:hAnsi="clear_sans_lightregular" w:cs="Arial"/>
          <w:color w:val="000000"/>
          <w:sz w:val="28"/>
          <w:szCs w:val="28"/>
          <w:lang w:eastAsia="ru-RU"/>
        </w:rPr>
        <w:t xml:space="preserve">Глава администрации </w:t>
      </w:r>
      <w:proofErr w:type="spellStart"/>
      <w:r w:rsidRPr="001F67C7">
        <w:rPr>
          <w:rFonts w:ascii="clear_sans_lightregular" w:eastAsia="Times New Roman" w:hAnsi="clear_sans_lightregular" w:cs="Arial"/>
          <w:color w:val="000000"/>
          <w:sz w:val="28"/>
          <w:szCs w:val="28"/>
          <w:lang w:eastAsia="ru-RU"/>
        </w:rPr>
        <w:t>Бессоновского</w:t>
      </w:r>
      <w:proofErr w:type="spellEnd"/>
      <w:r w:rsidRPr="001F67C7">
        <w:rPr>
          <w:rFonts w:ascii="clear_sans_lightregular" w:eastAsia="Times New Roman" w:hAnsi="clear_sans_lightregular" w:cs="Arial"/>
          <w:color w:val="000000"/>
          <w:sz w:val="28"/>
          <w:szCs w:val="28"/>
          <w:lang w:eastAsia="ru-RU"/>
        </w:rPr>
        <w:t xml:space="preserve"> района Вячеслав Евгеньевич Демичев, за высокий профессионализм в области охраны труда по сокращению производственного травматизма и профессиональных заболеваний и в связи с празднованием Всемирного дня охраны труда, вручил почетные грамоты специалисту по охране труда ООО «Александровский </w:t>
      </w:r>
      <w:proofErr w:type="spellStart"/>
      <w:r w:rsidRPr="001F67C7">
        <w:rPr>
          <w:rFonts w:ascii="clear_sans_lightregular" w:eastAsia="Times New Roman" w:hAnsi="clear_sans_lightregular" w:cs="Arial"/>
          <w:color w:val="000000"/>
          <w:sz w:val="28"/>
          <w:szCs w:val="28"/>
          <w:lang w:eastAsia="ru-RU"/>
        </w:rPr>
        <w:t>спиртзавод</w:t>
      </w:r>
      <w:proofErr w:type="spellEnd"/>
      <w:r w:rsidRPr="001F67C7">
        <w:rPr>
          <w:rFonts w:ascii="clear_sans_lightregular" w:eastAsia="Times New Roman" w:hAnsi="clear_sans_lightregular" w:cs="Arial"/>
          <w:color w:val="000000"/>
          <w:sz w:val="28"/>
          <w:szCs w:val="28"/>
          <w:lang w:eastAsia="ru-RU"/>
        </w:rPr>
        <w:t xml:space="preserve"> №14» Ирине Тепляковой и специалисту по охране труда ГБУЗ «</w:t>
      </w:r>
      <w:proofErr w:type="spellStart"/>
      <w:r w:rsidRPr="001F67C7">
        <w:rPr>
          <w:rFonts w:ascii="clear_sans_lightregular" w:eastAsia="Times New Roman" w:hAnsi="clear_sans_lightregular" w:cs="Arial"/>
          <w:color w:val="000000"/>
          <w:sz w:val="28"/>
          <w:szCs w:val="28"/>
          <w:lang w:eastAsia="ru-RU"/>
        </w:rPr>
        <w:t>Бессоновская</w:t>
      </w:r>
      <w:proofErr w:type="spellEnd"/>
      <w:r w:rsidRPr="001F67C7">
        <w:rPr>
          <w:rFonts w:ascii="clear_sans_lightregular" w:eastAsia="Times New Roman" w:hAnsi="clear_sans_lightregular" w:cs="Arial"/>
          <w:color w:val="000000"/>
          <w:sz w:val="28"/>
          <w:szCs w:val="28"/>
          <w:lang w:eastAsia="ru-RU"/>
        </w:rPr>
        <w:t xml:space="preserve"> РБ» Наталье </w:t>
      </w:r>
      <w:proofErr w:type="spellStart"/>
      <w:r w:rsidRPr="001F67C7">
        <w:rPr>
          <w:rFonts w:ascii="clear_sans_lightregular" w:eastAsia="Times New Roman" w:hAnsi="clear_sans_lightregular" w:cs="Arial"/>
          <w:color w:val="000000"/>
          <w:sz w:val="28"/>
          <w:szCs w:val="28"/>
          <w:lang w:eastAsia="ru-RU"/>
        </w:rPr>
        <w:t>Кольва</w:t>
      </w:r>
      <w:proofErr w:type="spellEnd"/>
      <w:r w:rsidRPr="001F67C7">
        <w:rPr>
          <w:rFonts w:ascii="clear_sans_lightregular" w:eastAsia="Times New Roman" w:hAnsi="clear_sans_lightregular" w:cs="Arial"/>
          <w:color w:val="000000"/>
          <w:sz w:val="28"/>
          <w:szCs w:val="28"/>
          <w:lang w:eastAsia="ru-RU"/>
        </w:rPr>
        <w:t>.</w:t>
      </w:r>
      <w:proofErr w:type="gramEnd"/>
    </w:p>
    <w:p w:rsidR="001F67C7" w:rsidRDefault="001F67C7" w:rsidP="001F67C7">
      <w:pPr>
        <w:shd w:val="clear" w:color="auto" w:fill="FFFFFF"/>
        <w:spacing w:after="0" w:line="321" w:lineRule="atLeast"/>
        <w:jc w:val="both"/>
        <w:rPr>
          <w:rFonts w:ascii="clear_sans_lightregular" w:eastAsia="Times New Roman" w:hAnsi="clear_sans_lightregular" w:cs="Arial"/>
          <w:color w:val="000000"/>
          <w:sz w:val="28"/>
          <w:szCs w:val="28"/>
          <w:lang w:eastAsia="ru-RU"/>
        </w:rPr>
      </w:pPr>
    </w:p>
    <w:p w:rsidR="00820251" w:rsidRDefault="00820251" w:rsidP="001F67C7">
      <w:pPr>
        <w:shd w:val="clear" w:color="auto" w:fill="FFFFFF"/>
        <w:spacing w:after="0" w:line="321" w:lineRule="atLeast"/>
        <w:jc w:val="both"/>
        <w:rPr>
          <w:rFonts w:ascii="clear_sans_lightregular" w:eastAsia="Times New Roman" w:hAnsi="clear_sans_lightregular" w:cs="Arial"/>
          <w:color w:val="000000"/>
          <w:sz w:val="28"/>
          <w:szCs w:val="28"/>
          <w:lang w:eastAsia="ru-RU"/>
        </w:rPr>
      </w:pPr>
    </w:p>
    <w:p w:rsidR="001F67C7" w:rsidRPr="001F67C7" w:rsidRDefault="001F67C7" w:rsidP="001F67C7">
      <w:pPr>
        <w:shd w:val="clear" w:color="auto" w:fill="FFFFFF"/>
        <w:spacing w:after="0" w:line="321" w:lineRule="atLeast"/>
        <w:jc w:val="both"/>
        <w:rPr>
          <w:rFonts w:ascii="clear_sans_lightregular" w:eastAsia="Times New Roman" w:hAnsi="clear_sans_lightregular" w:cs="Arial"/>
          <w:color w:val="000000"/>
          <w:sz w:val="28"/>
          <w:szCs w:val="28"/>
          <w:lang w:eastAsia="ru-RU"/>
        </w:rPr>
      </w:pPr>
    </w:p>
    <w:p w:rsidR="001F67C7" w:rsidRPr="001F67C7" w:rsidRDefault="001F67C7" w:rsidP="001F67C7">
      <w:pPr>
        <w:shd w:val="clear" w:color="auto" w:fill="FFFFFF"/>
        <w:spacing w:after="0" w:line="240" w:lineRule="auto"/>
        <w:ind w:left="-851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noProof/>
          <w:color w:val="447BB1"/>
          <w:lang w:eastAsia="ru-RU"/>
        </w:rPr>
        <w:drawing>
          <wp:inline distT="0" distB="0" distL="0" distR="0">
            <wp:extent cx="9877425" cy="7410450"/>
            <wp:effectExtent l="19050" t="0" r="9525" b="0"/>
            <wp:docPr id="2" name="Рисунок 2" descr="https://bessonovka.pnzreg.ru/upload/iblock/1dc/1dce54746fa9f9ea2a07f0df1ccc93d0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bessonovka.pnzreg.ru/upload/iblock/1dc/1dce54746fa9f9ea2a07f0df1ccc93d0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7425" cy="7410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630E" w:rsidRDefault="0037630E"/>
    <w:sectPr w:rsidR="0037630E" w:rsidSect="001F67C7">
      <w:pgSz w:w="11906" w:h="16838"/>
      <w:pgMar w:top="709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lear_sans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lear_sans_light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67C7"/>
    <w:rsid w:val="001F67C7"/>
    <w:rsid w:val="00291DA9"/>
    <w:rsid w:val="0037630E"/>
    <w:rsid w:val="00820251"/>
    <w:rsid w:val="00E215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3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-newscategory">
    <w:name w:val="l-news__category"/>
    <w:basedOn w:val="a0"/>
    <w:rsid w:val="001F67C7"/>
  </w:style>
  <w:style w:type="character" w:customStyle="1" w:styleId="l-newsdate">
    <w:name w:val="l-news__date"/>
    <w:basedOn w:val="a0"/>
    <w:rsid w:val="001F67C7"/>
  </w:style>
  <w:style w:type="character" w:styleId="a3">
    <w:name w:val="Hyperlink"/>
    <w:basedOn w:val="a0"/>
    <w:uiPriority w:val="99"/>
    <w:semiHidden/>
    <w:unhideWhenUsed/>
    <w:rsid w:val="001F67C7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F67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F67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F67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823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93414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5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3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4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84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86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253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1901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857340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371587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940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540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103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0185470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7419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139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bessonovka.pnzreg.ru/upload/iblock/1dc/1dce54746fa9f9ea2a07f0df1ccc93d0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2021-07-13T06:37:00Z</dcterms:created>
  <dcterms:modified xsi:type="dcterms:W3CDTF">2021-07-13T06:59:00Z</dcterms:modified>
</cp:coreProperties>
</file>