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D12" w:rsidRDefault="00BD7D12" w:rsidP="00BD7D1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№ 2/</w:t>
      </w:r>
      <w:r>
        <w:rPr>
          <w:rFonts w:cstheme="minorHAnsi"/>
        </w:rPr>
        <w:t>3</w:t>
      </w:r>
      <w:r>
        <w:rPr>
          <w:rFonts w:cstheme="minorHAnsi"/>
        </w:rPr>
        <w:t xml:space="preserve">   </w:t>
      </w:r>
      <w:r>
        <w:rPr>
          <w:rFonts w:cstheme="minorHAnsi"/>
        </w:rPr>
        <w:t>19</w:t>
      </w:r>
      <w:r>
        <w:rPr>
          <w:rFonts w:cstheme="minorHAnsi"/>
        </w:rPr>
        <w:t xml:space="preserve">.02.2025 г.                                                с. </w:t>
      </w:r>
      <w:proofErr w:type="spellStart"/>
      <w:r>
        <w:rPr>
          <w:rFonts w:cstheme="minorHAnsi"/>
        </w:rPr>
        <w:t>Грабово</w:t>
      </w:r>
      <w:proofErr w:type="spellEnd"/>
      <w:r>
        <w:rPr>
          <w:rFonts w:cstheme="minorHAnsi"/>
        </w:rPr>
        <w:t xml:space="preserve">                                                    "Бесплатно"</w:t>
      </w:r>
    </w:p>
    <w:p w:rsidR="00BD7D12" w:rsidRDefault="00BD7D12" w:rsidP="00BD7D12">
      <w:pPr>
        <w:spacing w:after="0" w:line="240" w:lineRule="auto"/>
        <w:jc w:val="both"/>
        <w:rPr>
          <w:rFonts w:cstheme="minorHAnsi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  <mc:AlternateContent>
          <mc:Choice Requires="wps">
            <w:drawing>
              <wp:inline distT="0" distB="0" distL="0" distR="0" wp14:anchorId="34EDF1DF" wp14:editId="2764CF15">
                <wp:extent cx="4972050" cy="466725"/>
                <wp:effectExtent l="0" t="0" r="3810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7205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D7D12" w:rsidRDefault="00BD7D12" w:rsidP="00BD7D1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BD7D12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color w:val="000000"/>
                                <w:sz w:val="72"/>
                                <w:szCs w:val="72"/>
                                <w14:shadow w14:blurRad="0" w14:dist="31623" w14:dir="2700000" w14:sx="100000" w14:sy="100000" w14:kx="0" w14:ky="0" w14:algn="ctr">
                                  <w14:srgbClr w14:val="000000">
                                    <w14:alpha w14:val="2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noFill/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EDF1D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391.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" filled="f" stroked="f">
                <o:lock v:ext="edit" shapetype="t"/>
                <v:textbox style="mso-fit-shape-to-text:t">
                  <w:txbxContent>
                    <w:p w:rsidR="00BD7D12" w:rsidRDefault="00BD7D12" w:rsidP="00BD7D12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BD7D12">
                        <w:rPr>
                          <w:rFonts w:ascii="Arial" w:hAnsi="Arial" w:cs="Arial"/>
                          <w:i/>
                          <w:iCs/>
                          <w:outline/>
                          <w:color w:val="000000"/>
                          <w:sz w:val="72"/>
                          <w:szCs w:val="72"/>
                          <w14:shadow w14:blurRad="0" w14:dist="31623" w14:dir="2700000" w14:sx="100000" w14:sy="100000" w14:kx="0" w14:ky="0" w14:algn="ctr">
                            <w14:srgbClr w14:val="000000">
                              <w14:alpha w14:val="2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noFill/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D7D12" w:rsidRDefault="00BD7D12" w:rsidP="00BD7D12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BD7D12" w:rsidRDefault="00BD7D12" w:rsidP="00BD7D12">
      <w:pPr>
        <w:spacing w:after="0" w:line="240" w:lineRule="auto"/>
        <w:jc w:val="center"/>
        <w:rPr>
          <w:rFonts w:cstheme="minorHAnsi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</w:rPr>
      </w:pPr>
    </w:p>
    <w:p w:rsidR="00BD7D12" w:rsidRPr="00BD7D12" w:rsidRDefault="00BD7D12" w:rsidP="00BD7D12">
      <w:pPr>
        <w:spacing w:after="0"/>
        <w:jc w:val="center"/>
        <w:rPr>
          <w:b/>
        </w:rPr>
      </w:pPr>
      <w:r w:rsidRPr="00BD7D12">
        <w:rPr>
          <w:b/>
        </w:rPr>
        <w:t>Извещение о начале выполнения комплексных кадастровых работ</w:t>
      </w:r>
    </w:p>
    <w:p w:rsidR="00BD7D12" w:rsidRPr="00BD7D12" w:rsidRDefault="00BD7D12" w:rsidP="00BD7D12">
      <w:pPr>
        <w:pStyle w:val="a3"/>
        <w:spacing w:before="0" w:beforeAutospacing="0" w:after="0" w:afterAutospacing="0"/>
        <w:ind w:left="5529"/>
        <w:jc w:val="right"/>
        <w:rPr>
          <w:bCs/>
          <w:color w:val="000000"/>
          <w:sz w:val="22"/>
          <w:szCs w:val="22"/>
          <w:shd w:val="clear" w:color="auto" w:fill="FFFFFF"/>
        </w:rPr>
      </w:pPr>
      <w:r w:rsidRPr="00BD7D12">
        <w:rPr>
          <w:sz w:val="22"/>
          <w:szCs w:val="22"/>
        </w:rPr>
        <w:t xml:space="preserve">Кому: </w:t>
      </w:r>
      <w:r w:rsidRPr="00BD7D12">
        <w:rPr>
          <w:sz w:val="22"/>
          <w:szCs w:val="22"/>
          <w:u w:val="single"/>
        </w:rPr>
        <w:t>Органы местного самоуправления Пензенской области</w:t>
      </w:r>
      <w:r w:rsidRPr="00BD7D12">
        <w:rPr>
          <w:bCs/>
          <w:sz w:val="22"/>
          <w:szCs w:val="22"/>
          <w:u w:val="single"/>
        </w:rPr>
        <w:t xml:space="preserve"> </w:t>
      </w:r>
      <w:r w:rsidRPr="00BD7D12">
        <w:rPr>
          <w:bCs/>
          <w:sz w:val="22"/>
          <w:szCs w:val="22"/>
          <w:u w:val="single"/>
        </w:rPr>
        <w:br/>
      </w:r>
      <w:r w:rsidRPr="00BD7D12">
        <w:rPr>
          <w:sz w:val="22"/>
          <w:szCs w:val="22"/>
          <w:u w:val="single"/>
        </w:rPr>
        <w:t>(по списку)</w:t>
      </w:r>
    </w:p>
    <w:p w:rsidR="00BD7D12" w:rsidRPr="00BD7D12" w:rsidRDefault="00BD7D12" w:rsidP="00BD7D12">
      <w:pPr>
        <w:pStyle w:val="a3"/>
        <w:spacing w:before="0" w:beforeAutospacing="0" w:after="0" w:afterAutospacing="0"/>
        <w:jc w:val="right"/>
        <w:rPr>
          <w:bCs/>
          <w:sz w:val="22"/>
          <w:szCs w:val="22"/>
          <w:vertAlign w:val="superscript"/>
        </w:rPr>
      </w:pPr>
    </w:p>
    <w:tbl>
      <w:tblPr>
        <w:tblW w:w="1010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BD7D12" w:rsidRPr="00BD7D12" w:rsidTr="00EB7139">
        <w:tc>
          <w:tcPr>
            <w:tcW w:w="2013" w:type="dxa"/>
            <w:vAlign w:val="bottom"/>
          </w:tcPr>
          <w:p w:rsidR="00BD7D12" w:rsidRPr="00BD7D12" w:rsidRDefault="00BD7D12" w:rsidP="00BD7D12">
            <w:pPr>
              <w:spacing w:after="0"/>
              <w:ind w:firstLine="567"/>
            </w:pPr>
          </w:p>
          <w:p w:rsidR="00BD7D12" w:rsidRPr="00BD7D12" w:rsidRDefault="00BD7D12" w:rsidP="00BD7D12">
            <w:pPr>
              <w:spacing w:after="0"/>
              <w:ind w:firstLine="567"/>
            </w:pPr>
            <w:r w:rsidRPr="00BD7D12">
              <w:t>1. В период с</w:t>
            </w:r>
          </w:p>
        </w:tc>
        <w:tc>
          <w:tcPr>
            <w:tcW w:w="198" w:type="dxa"/>
            <w:vAlign w:val="bottom"/>
          </w:tcPr>
          <w:p w:rsidR="00BD7D12" w:rsidRPr="00BD7D12" w:rsidRDefault="00BD7D12" w:rsidP="00BD7D12">
            <w:pPr>
              <w:spacing w:after="0"/>
              <w:jc w:val="right"/>
            </w:pPr>
            <w:r w:rsidRPr="00BD7D12"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t>01</w:t>
            </w:r>
          </w:p>
        </w:tc>
        <w:tc>
          <w:tcPr>
            <w:tcW w:w="255" w:type="dxa"/>
            <w:vAlign w:val="bottom"/>
          </w:tcPr>
          <w:p w:rsidR="00BD7D12" w:rsidRPr="00BD7D12" w:rsidRDefault="00BD7D12" w:rsidP="00BD7D12">
            <w:pPr>
              <w:spacing w:after="0"/>
            </w:pPr>
            <w:r w:rsidRPr="00BD7D12"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t>января</w:t>
            </w:r>
          </w:p>
        </w:tc>
        <w:tc>
          <w:tcPr>
            <w:tcW w:w="113" w:type="dxa"/>
            <w:vAlign w:val="bottom"/>
          </w:tcPr>
          <w:p w:rsidR="00BD7D12" w:rsidRPr="00BD7D12" w:rsidRDefault="00BD7D12" w:rsidP="00BD7D12">
            <w:pPr>
              <w:spacing w:after="0"/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t>2025</w:t>
            </w:r>
          </w:p>
        </w:tc>
        <w:tc>
          <w:tcPr>
            <w:tcW w:w="794" w:type="dxa"/>
            <w:vAlign w:val="bottom"/>
          </w:tcPr>
          <w:p w:rsidR="00BD7D12" w:rsidRPr="00BD7D12" w:rsidRDefault="00BD7D12" w:rsidP="00BD7D12">
            <w:pPr>
              <w:spacing w:after="0"/>
              <w:jc w:val="right"/>
            </w:pPr>
            <w:r w:rsidRPr="00BD7D12"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t>31</w:t>
            </w:r>
          </w:p>
        </w:tc>
        <w:tc>
          <w:tcPr>
            <w:tcW w:w="255" w:type="dxa"/>
            <w:vAlign w:val="bottom"/>
          </w:tcPr>
          <w:p w:rsidR="00BD7D12" w:rsidRPr="00BD7D12" w:rsidRDefault="00BD7D12" w:rsidP="00BD7D12">
            <w:pPr>
              <w:spacing w:after="0"/>
            </w:pPr>
            <w:r w:rsidRPr="00BD7D12"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t>декабря</w:t>
            </w:r>
          </w:p>
        </w:tc>
        <w:tc>
          <w:tcPr>
            <w:tcW w:w="113" w:type="dxa"/>
            <w:vAlign w:val="bottom"/>
          </w:tcPr>
          <w:p w:rsidR="00BD7D12" w:rsidRPr="00BD7D12" w:rsidRDefault="00BD7D12" w:rsidP="00BD7D12">
            <w:pPr>
              <w:spacing w:after="0"/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t>2025</w:t>
            </w:r>
          </w:p>
        </w:tc>
        <w:tc>
          <w:tcPr>
            <w:tcW w:w="1775" w:type="dxa"/>
            <w:vAlign w:val="bottom"/>
          </w:tcPr>
          <w:p w:rsidR="00BD7D12" w:rsidRPr="00BD7D12" w:rsidRDefault="00BD7D12" w:rsidP="00BD7D12">
            <w:pPr>
              <w:spacing w:after="0"/>
              <w:ind w:left="57"/>
            </w:pPr>
            <w:r w:rsidRPr="00BD7D12">
              <w:t>г. в отношении</w:t>
            </w:r>
          </w:p>
        </w:tc>
      </w:tr>
    </w:tbl>
    <w:p w:rsidR="00BD7D12" w:rsidRPr="00BD7D12" w:rsidRDefault="00BD7D12" w:rsidP="00BD7D12">
      <w:pPr>
        <w:spacing w:after="0"/>
      </w:pPr>
      <w:r w:rsidRPr="00BD7D12">
        <w:t>объектов недвижимости, расположенных на территории следующих кадастровых кварталов:</w:t>
      </w:r>
    </w:p>
    <w:p w:rsidR="00BD7D12" w:rsidRPr="00BD7D12" w:rsidRDefault="00BD7D12" w:rsidP="00BD7D12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7688"/>
      </w:tblGrid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58:04:0010459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г. Белинский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58:04:0010464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г. Белинский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58:04:0010501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г. Белинский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58:04:0030102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с. Балкашино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58:04:0040101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Волчково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58:04:0050101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с. Верхние Поляны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58:04:0060101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Камынино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58:04:0080603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Пичевка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58:04:0090101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Кевдо</w:t>
            </w:r>
            <w:proofErr w:type="spellEnd"/>
            <w:r w:rsidRPr="00BD7D12">
              <w:t>-Вершина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58:04:0100102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Кутеевка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58:04:0110101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Калдусы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58:04:0130201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Кукарки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58:04:0140401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Лермонтово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58:04:0140402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Лермонтово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58:04:0170101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с. Поим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58:04:0170102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с. Поим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58:04:0170103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с. Поим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58:04:0180301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Пушанино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58:04:0180401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Пушанино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58:04:0190601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Свищевка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58:04:0210401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с. Студенка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58:04:0220101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д. </w:t>
            </w:r>
            <w:proofErr w:type="spellStart"/>
            <w:r w:rsidRPr="00BD7D12">
              <w:t>Сяськино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58:04:0240401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Чернышево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lastRenderedPageBreak/>
              <w:t>58:05:0010201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Александровка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58:05:0060101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Бессоновка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58:05:0060102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Бессоновка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58:05:0060201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Бессоновка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58:05:0060403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Бессоновка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58:05:0060501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Бессоновка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58:05:0070201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Блохино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58:05:0080201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Вазерки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58:05:0080301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Вазерки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58:05:0100101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Грабово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58:05:0100102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Грабово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58:05:0100201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Грабово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58:05:0100301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Грабово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58:05:0100302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Грабово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58:05:0100801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Грабово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58:05:0160201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Кижеватово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58:05:0160202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Кижеватово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58:05:0160203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Кижеватово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58:05:0200101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Лопатки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58:05:0210201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Лопуховка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58:05:0210202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Лопуховка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58:05:0220101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Мастиновка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58:05:0250101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Пазелки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58:05:0250301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Пазелки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58:05:0260201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п. </w:t>
            </w:r>
            <w:proofErr w:type="spellStart"/>
            <w:r w:rsidRPr="00BD7D12">
              <w:t>Подлесный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58:05:0270101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Степное </w:t>
            </w:r>
            <w:proofErr w:type="spellStart"/>
            <w:r w:rsidRPr="00BD7D12">
              <w:t>Полеологово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58:05:0280101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Проказна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58:05:0280102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Проказна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58:05:0280104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Проказна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58:05:0290202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Пыркино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58:05:0290402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Пыркино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58:05:0300101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д. Сергеевка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58:05:0320101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Сосновка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58:05:0320102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Сосновка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lastRenderedPageBreak/>
              <w:t>58:05:0320103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Сосновка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58:05:0330302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Степановка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58:05:0360102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Чемодановка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58:05:0360104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Чемодановка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58:05:0360201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Чемодановка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58:05:0370101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Чертково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58:05:0700601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Бессоновка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58:06:0010201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Вадинский</w:t>
            </w:r>
            <w:proofErr w:type="spellEnd"/>
            <w:r w:rsidRPr="00BD7D12">
              <w:t xml:space="preserve"> район, с. Вадинск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58:06:0010301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Вадинский</w:t>
            </w:r>
            <w:proofErr w:type="spellEnd"/>
            <w:r w:rsidRPr="00BD7D12">
              <w:t xml:space="preserve"> район, с. Вадинск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58:06:0010401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Вадинский</w:t>
            </w:r>
            <w:proofErr w:type="spellEnd"/>
            <w:r w:rsidRPr="00BD7D12">
              <w:t xml:space="preserve"> район, с. Вадинск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58:06:0100101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Вадинский</w:t>
            </w:r>
            <w:proofErr w:type="spellEnd"/>
            <w:r w:rsidRPr="00BD7D12">
              <w:t xml:space="preserve"> район, с. Татарская Лака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58:06:0180101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Вадинский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Каргалей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58:10:0340301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Низовка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58:10:0360104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Каменский район, с. Головинщино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58:10:0360106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Каменский район, с. Головинщино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58:10:0390102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Кочалейка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58:10:0470201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Кевдо-Мельситово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58:10:0490103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Кобылкино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58:10:0510101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Кикино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58:10:0510202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Кикино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58:10:0530103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Каменский район, с. Калининское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58:10:0580101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Крыловка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58:10:0630103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Казанская </w:t>
            </w:r>
            <w:proofErr w:type="spellStart"/>
            <w:r w:rsidRPr="00BD7D12">
              <w:t>Арчада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58:10:0710103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Завиваловка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58:10:0730102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Клейменовка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58:10:0750114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Каменский район, с. Федоровка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58:15:0060101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Бузовлево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58:15:0080101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Верешим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58:15:0090101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Вехово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58:15:0120101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Генеральщино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58:15:0130101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Лопатинский район, с. Даниловка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58:15:0130301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Лопатинский район, с. Даниловка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58:15:0130401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Лопатинский район, с. Даниловка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58:15:0140101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Дубровское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lastRenderedPageBreak/>
              <w:t>58:15:0140201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Дубровское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58:15:0180101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Камаевка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58:15:0190201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Китунькино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58:15:0200101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Козловка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58:15:0200102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Козловка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58:15:0250101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Лопатино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58:15:0250102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Лопатино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58:15:0250104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Лопатино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58:15:0250105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Лопатино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58:15:0250106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Лопатино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58:15:0250201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Лопатино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58:15:0250301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Лопатино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58:15:0330101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Пылково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58:15:0330301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Пылково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58:15:0370101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Старый </w:t>
            </w:r>
            <w:proofErr w:type="spellStart"/>
            <w:r w:rsidRPr="00BD7D12">
              <w:t>Вершаут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58:15:0380101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Старый </w:t>
            </w:r>
            <w:proofErr w:type="spellStart"/>
            <w:r w:rsidRPr="00BD7D12">
              <w:t>Карлыган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58:15:0390101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Суляевка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58:15:0390201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Суляевка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58:16:0180102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Большой Вьяс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58:16:0180202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Большой Вьяс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58:16:0210102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Напольный Вьяс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58:16:0300101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Иванырс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58:16:0300102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Иванырс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58:16:0300201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Иванырс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58:16:0330101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п. </w:t>
            </w:r>
            <w:proofErr w:type="spellStart"/>
            <w:r w:rsidRPr="00BD7D12">
              <w:t>Иванырсинский</w:t>
            </w:r>
            <w:proofErr w:type="spellEnd"/>
            <w:r w:rsidRPr="00BD7D12">
              <w:t xml:space="preserve"> лесозавод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58:16:0360101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Лесной Вьяс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58:16:0360102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Лесной Вьяс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58:16:0360201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Лесной Вьяс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58:16:0420101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Ломовка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58:16:0420102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Ломовка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58:16:0420202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Ломовка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58:16:0430102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Казачья </w:t>
            </w:r>
            <w:proofErr w:type="spellStart"/>
            <w:r w:rsidRPr="00BD7D12">
              <w:t>Пелетьма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58:16:0510101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Манторово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58:16:0510301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Манторово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58:16:0580101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Липовка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58:16:0610101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Синорово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lastRenderedPageBreak/>
              <w:t>58:16:0670101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Родники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58:16:0670102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Родники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58:16:0670201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Родники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58:16:0670202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Родники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58:20:0160101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Березовка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58:20:0160102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Березовка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58:20:0170101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Бигеево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58:20:0170102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Бигеево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58:20:0200201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Кунчерово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58:20:0200203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Демино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58:20:0260102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Сосновый Овраг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58:20:0340101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Новое </w:t>
            </w:r>
            <w:proofErr w:type="spellStart"/>
            <w:r w:rsidRPr="00BD7D12">
              <w:t>Чирково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58:20:0380101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Сулеймановка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58:20:0380201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Сулеймановка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58:23:0090101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Пачелма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58:23:0230201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Калиновка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58:23:0300201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Новая </w:t>
            </w:r>
            <w:proofErr w:type="spellStart"/>
            <w:r w:rsidRPr="00BD7D12">
              <w:t>Толковка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58:23:0380301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Пачелма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58:23:0410101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Решетино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58:23:0410301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Решетино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58:23:0500101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Черкасское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58:23:0500201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Черкасское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58:23:0520101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Шейно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58:23:0520201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Шейно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58:26:0270102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Вачелай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58:26:0370101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Индерка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58:26:0370201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Индерка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58:26:0370301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Индерка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58:26:0370302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Индерка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58:26:0530101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Николо-Барнуки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58:26:0590101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Русский </w:t>
            </w:r>
            <w:proofErr w:type="spellStart"/>
            <w:r w:rsidRPr="00BD7D12">
              <w:t>Качим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lastRenderedPageBreak/>
              <w:t>58:26:0640101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Сосновоборск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58:26:0640103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Сосновоборск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58:26:0640104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Сосновоборск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58:26:0640105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Сосновоборск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58:26:0640201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Сосновоборск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58:26:0640301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Сосновоборск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58:26:0680101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Сюзюмское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58:26:0710201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Тешнярь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58:26:0710202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Тешнярь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58:28:0040202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Армиево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58:28:0090101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Воробьевка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58:28:0100101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Старое </w:t>
            </w:r>
            <w:proofErr w:type="spellStart"/>
            <w:r w:rsidRPr="00BD7D12">
              <w:t>Демкино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58:28:0120101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Старое </w:t>
            </w:r>
            <w:proofErr w:type="spellStart"/>
            <w:r w:rsidRPr="00BD7D12">
              <w:t>Захаркино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58:28:0140101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Каргалейка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58:28:0150101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Каржимант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58:28:0160101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Колдаис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58:28:0190101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Мачкасы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58:28:0200101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Мордовская Норка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58:28:0220101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Наскафтым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58:28:0220202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Наскафтым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58:28:0230101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Старое </w:t>
            </w:r>
            <w:proofErr w:type="spellStart"/>
            <w:r w:rsidRPr="00BD7D12">
              <w:t>Назимкино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58:28:0240101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Наумкино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58:28:0260101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Новый </w:t>
            </w:r>
            <w:proofErr w:type="spellStart"/>
            <w:r w:rsidRPr="00BD7D12">
              <w:t>Мачим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58:28:0260202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Новый </w:t>
            </w:r>
            <w:proofErr w:type="spellStart"/>
            <w:r w:rsidRPr="00BD7D12">
              <w:t>Мачим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lastRenderedPageBreak/>
              <w:t>58:28:0270202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Новая </w:t>
            </w:r>
            <w:proofErr w:type="spellStart"/>
            <w:r w:rsidRPr="00BD7D12">
              <w:t>Яксарка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58:28:0290101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Песчанка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58:28:0320101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Русская Норка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58:28:0330101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Синодское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58:28:0350101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Старая </w:t>
            </w:r>
            <w:proofErr w:type="spellStart"/>
            <w:r w:rsidRPr="00BD7D12">
              <w:t>Яксарка</w:t>
            </w:r>
            <w:proofErr w:type="spellEnd"/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58:28:0370101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Усть</w:t>
            </w:r>
            <w:proofErr w:type="spellEnd"/>
            <w:r w:rsidRPr="00BD7D12">
              <w:t>-Мурза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58:28:0400303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Шемышейка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58:29:1008005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58:29:1008006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58:29:1009001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58:29:1009002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58:29:1009003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58:29:1009006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58:29:1009008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58:29:1009009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58:29:1009010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58:29:1009011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58:29:1009013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58:29:1009014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58:29:1009016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58:29:1009017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58:29:1009018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58:29:1009019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58:29:1009022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58:29:2001004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58:29:2007002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  <w:tr w:rsidR="00BD7D12" w:rsidRPr="00BD7D12" w:rsidTr="00EB713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58:29:2007003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</w:tr>
    </w:tbl>
    <w:p w:rsidR="00BD7D12" w:rsidRPr="00BD7D12" w:rsidRDefault="00BD7D12" w:rsidP="00BD7D12">
      <w:pPr>
        <w:spacing w:after="0"/>
        <w:rPr>
          <w:vertAlign w:val="superscript"/>
        </w:rPr>
      </w:pPr>
    </w:p>
    <w:p w:rsidR="00BD7D12" w:rsidRPr="00BD7D12" w:rsidRDefault="00BD7D12" w:rsidP="00BD7D12">
      <w:pPr>
        <w:tabs>
          <w:tab w:val="right" w:pos="9922"/>
        </w:tabs>
        <w:spacing w:after="0"/>
        <w:jc w:val="both"/>
      </w:pPr>
      <w:r w:rsidRPr="00BD7D12">
        <w:t xml:space="preserve">будут выполняться комплексные кадастровые работы в соответствии с Соглашением </w:t>
      </w:r>
      <w:r w:rsidRPr="00BD7D12">
        <w:br/>
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</w:r>
      <w:r w:rsidRPr="00BD7D12">
        <w:br/>
        <w:t xml:space="preserve">от 30.01.2025 № 321-20-2025-002, заключенным </w:t>
      </w:r>
    </w:p>
    <w:p w:rsidR="00BD7D12" w:rsidRPr="00BD7D12" w:rsidRDefault="00BD7D12" w:rsidP="00BD7D12">
      <w:pPr>
        <w:adjustRightInd w:val="0"/>
        <w:spacing w:after="0" w:line="264" w:lineRule="auto"/>
        <w:rPr>
          <w:u w:val="single"/>
        </w:rPr>
      </w:pPr>
      <w:r w:rsidRPr="00BD7D12">
        <w:t xml:space="preserve">со стороны заказчика: </w:t>
      </w:r>
      <w:r w:rsidRPr="00BD7D12">
        <w:rPr>
          <w:u w:val="single"/>
        </w:rPr>
        <w:t xml:space="preserve">Управление </w:t>
      </w:r>
      <w:proofErr w:type="spellStart"/>
      <w:r w:rsidRPr="00BD7D12">
        <w:rPr>
          <w:u w:val="single"/>
        </w:rPr>
        <w:t>Росреестра</w:t>
      </w:r>
      <w:proofErr w:type="spellEnd"/>
      <w:r w:rsidRPr="00BD7D12">
        <w:rPr>
          <w:u w:val="single"/>
        </w:rPr>
        <w:t xml:space="preserve"> по Пензенской области</w:t>
      </w:r>
    </w:p>
    <w:p w:rsidR="00BD7D12" w:rsidRPr="00BD7D12" w:rsidRDefault="00BD7D12" w:rsidP="00BD7D12">
      <w:pPr>
        <w:tabs>
          <w:tab w:val="right" w:pos="9922"/>
        </w:tabs>
        <w:spacing w:after="0" w:line="264" w:lineRule="auto"/>
        <w:jc w:val="both"/>
      </w:pPr>
      <w:r w:rsidRPr="00BD7D12">
        <w:t xml:space="preserve">почтовый адрес: </w:t>
      </w:r>
      <w:r w:rsidRPr="00BD7D12">
        <w:rPr>
          <w:u w:val="single"/>
        </w:rPr>
        <w:t>440000, г. Пенза, ул. Суворова, д. 39А</w:t>
      </w:r>
    </w:p>
    <w:p w:rsidR="00BD7D12" w:rsidRPr="00BD7D12" w:rsidRDefault="00BD7D12" w:rsidP="00BD7D12">
      <w:pPr>
        <w:spacing w:after="0"/>
      </w:pPr>
      <w:r w:rsidRPr="00BD7D12">
        <w:t xml:space="preserve">адрес электронной почты: </w:t>
      </w:r>
      <w:proofErr w:type="spellStart"/>
      <w:r w:rsidRPr="00BD7D12">
        <w:rPr>
          <w:u w:val="single"/>
          <w:lang w:val="en-US"/>
        </w:rPr>
        <w:t>penza</w:t>
      </w:r>
      <w:proofErr w:type="spellEnd"/>
      <w:r w:rsidRPr="00BD7D12">
        <w:rPr>
          <w:u w:val="single"/>
        </w:rPr>
        <w:t>@</w:t>
      </w:r>
      <w:r w:rsidRPr="00BD7D12">
        <w:rPr>
          <w:u w:val="single"/>
          <w:lang w:val="en-US"/>
        </w:rPr>
        <w:t>r</w:t>
      </w:r>
      <w:r w:rsidRPr="00BD7D12">
        <w:rPr>
          <w:u w:val="single"/>
        </w:rPr>
        <w:t>58.</w:t>
      </w:r>
      <w:proofErr w:type="spellStart"/>
      <w:r w:rsidRPr="00BD7D12">
        <w:rPr>
          <w:u w:val="single"/>
          <w:lang w:val="en-US"/>
        </w:rPr>
        <w:t>rosreestr</w:t>
      </w:r>
      <w:proofErr w:type="spellEnd"/>
      <w:r w:rsidRPr="00BD7D12">
        <w:rPr>
          <w:u w:val="single"/>
        </w:rPr>
        <w:t>.</w:t>
      </w:r>
      <w:proofErr w:type="spellStart"/>
      <w:r w:rsidRPr="00BD7D12">
        <w:rPr>
          <w:u w:val="single"/>
          <w:lang w:val="en-US"/>
        </w:rPr>
        <w:t>ru</w:t>
      </w:r>
      <w:proofErr w:type="spellEnd"/>
    </w:p>
    <w:p w:rsidR="00BD7D12" w:rsidRPr="00BD7D12" w:rsidRDefault="00BD7D12" w:rsidP="00BD7D12">
      <w:pPr>
        <w:spacing w:after="0"/>
        <w:rPr>
          <w:rStyle w:val="af1"/>
          <w:rFonts w:ascii="Arial" w:hAnsi="Arial" w:cs="Arial"/>
          <w:color w:val="333333"/>
          <w:shd w:val="clear" w:color="auto" w:fill="FFFFFF"/>
        </w:rPr>
      </w:pPr>
      <w:r w:rsidRPr="00BD7D12">
        <w:t xml:space="preserve">номер контактного телефона: </w:t>
      </w:r>
      <w:r w:rsidRPr="00BD7D12">
        <w:rPr>
          <w:bCs/>
          <w:u w:val="single"/>
        </w:rPr>
        <w:t>+7 (8412) 55-22-79</w:t>
      </w:r>
    </w:p>
    <w:p w:rsidR="00BD7D12" w:rsidRPr="00BD7D12" w:rsidRDefault="00BD7D12" w:rsidP="00BD7D12">
      <w:pPr>
        <w:spacing w:after="0" w:line="264" w:lineRule="auto"/>
        <w:rPr>
          <w:vertAlign w:val="subscript"/>
        </w:rPr>
      </w:pPr>
      <w:r w:rsidRPr="00BD7D12">
        <w:t xml:space="preserve">со стороны исполнителя: </w:t>
      </w:r>
      <w:r w:rsidRPr="00BD7D12">
        <w:rPr>
          <w:u w:val="single"/>
        </w:rPr>
        <w:t>филиал ППК «</w:t>
      </w:r>
      <w:proofErr w:type="spellStart"/>
      <w:r w:rsidRPr="00BD7D12">
        <w:rPr>
          <w:u w:val="single"/>
        </w:rPr>
        <w:t>Роскадастр</w:t>
      </w:r>
      <w:proofErr w:type="spellEnd"/>
      <w:r w:rsidRPr="00BD7D12">
        <w:rPr>
          <w:u w:val="single"/>
        </w:rPr>
        <w:t>» по Пензенской области</w:t>
      </w:r>
    </w:p>
    <w:p w:rsidR="00BD7D12" w:rsidRPr="00BD7D12" w:rsidRDefault="00BD7D12" w:rsidP="00BD7D12">
      <w:pPr>
        <w:spacing w:after="0" w:line="264" w:lineRule="auto"/>
      </w:pPr>
      <w:r w:rsidRPr="00BD7D12">
        <w:t xml:space="preserve">почтовый адрес филиала: </w:t>
      </w:r>
      <w:r w:rsidRPr="00BD7D12">
        <w:rPr>
          <w:u w:val="single"/>
        </w:rPr>
        <w:t>440008, г. Пенза, ул. Пушкина, д. 169</w:t>
      </w:r>
    </w:p>
    <w:p w:rsidR="00BD7D12" w:rsidRPr="00BD7D12" w:rsidRDefault="00BD7D12" w:rsidP="00BD7D12">
      <w:pPr>
        <w:spacing w:after="0" w:line="264" w:lineRule="auto"/>
      </w:pPr>
      <w:r w:rsidRPr="00BD7D12">
        <w:t xml:space="preserve">номер контактного телефона: </w:t>
      </w:r>
      <w:r w:rsidRPr="00BD7D12">
        <w:rPr>
          <w:u w:val="single"/>
        </w:rPr>
        <w:t>+7 (8412) 45-48-84</w:t>
      </w:r>
    </w:p>
    <w:p w:rsidR="00BD7D12" w:rsidRPr="00BD7D12" w:rsidRDefault="00BD7D12" w:rsidP="00BD7D12">
      <w:pPr>
        <w:tabs>
          <w:tab w:val="right" w:pos="9922"/>
        </w:tabs>
        <w:spacing w:after="0"/>
      </w:pPr>
    </w:p>
    <w:tbl>
      <w:tblPr>
        <w:tblW w:w="102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88"/>
        <w:gridCol w:w="1984"/>
        <w:gridCol w:w="1447"/>
        <w:gridCol w:w="1134"/>
        <w:gridCol w:w="1418"/>
        <w:gridCol w:w="1275"/>
      </w:tblGrid>
      <w:tr w:rsidR="00BD7D12" w:rsidRPr="00BD7D12" w:rsidTr="00BD7D12">
        <w:trPr>
          <w:trHeight w:val="3113"/>
        </w:trPr>
        <w:tc>
          <w:tcPr>
            <w:tcW w:w="1418" w:type="dxa"/>
            <w:shd w:val="clear" w:color="auto" w:fill="auto"/>
          </w:tcPr>
          <w:p w:rsidR="00BD7D12" w:rsidRPr="00BD7D12" w:rsidRDefault="00BD7D12" w:rsidP="00BD7D12">
            <w:pPr>
              <w:tabs>
                <w:tab w:val="right" w:pos="9922"/>
              </w:tabs>
              <w:spacing w:after="0"/>
              <w:jc w:val="center"/>
            </w:pPr>
            <w:r w:rsidRPr="00BD7D12">
              <w:lastRenderedPageBreak/>
              <w:t>ФИО</w:t>
            </w:r>
          </w:p>
          <w:p w:rsidR="00BD7D12" w:rsidRPr="00BD7D12" w:rsidRDefault="00BD7D12" w:rsidP="00BD7D12">
            <w:pPr>
              <w:tabs>
                <w:tab w:val="right" w:pos="9922"/>
              </w:tabs>
              <w:spacing w:after="0"/>
              <w:jc w:val="center"/>
            </w:pPr>
            <w:r w:rsidRPr="00BD7D12">
              <w:t>кадастрового инженера</w:t>
            </w:r>
          </w:p>
        </w:tc>
        <w:tc>
          <w:tcPr>
            <w:tcW w:w="1588" w:type="dxa"/>
            <w:shd w:val="clear" w:color="auto" w:fill="auto"/>
          </w:tcPr>
          <w:p w:rsidR="00BD7D12" w:rsidRPr="00BD7D12" w:rsidRDefault="00BD7D12" w:rsidP="00BD7D12">
            <w:pPr>
              <w:tabs>
                <w:tab w:val="right" w:pos="9922"/>
              </w:tabs>
              <w:spacing w:after="0"/>
              <w:jc w:val="center"/>
            </w:pPr>
            <w:r w:rsidRPr="00BD7D12">
              <w:t>Наименование саморегулируемой организации кадастровых инженеров</w:t>
            </w:r>
          </w:p>
        </w:tc>
        <w:tc>
          <w:tcPr>
            <w:tcW w:w="1984" w:type="dxa"/>
            <w:shd w:val="clear" w:color="auto" w:fill="auto"/>
          </w:tcPr>
          <w:p w:rsidR="00BD7D12" w:rsidRPr="00BD7D12" w:rsidRDefault="00BD7D12" w:rsidP="00BD7D12">
            <w:pPr>
              <w:pStyle w:val="HTML"/>
              <w:spacing w:line="276" w:lineRule="auto"/>
              <w:jc w:val="center"/>
              <w:rPr>
                <w:rFonts w:cs="Courier New"/>
                <w:color w:val="000000"/>
                <w:sz w:val="22"/>
                <w:szCs w:val="22"/>
                <w:shd w:val="clear" w:color="auto" w:fill="FFFFFF"/>
                <w:lang w:val="ru-RU" w:eastAsia="ru-RU"/>
              </w:rPr>
            </w:pPr>
            <w:r w:rsidRPr="00BD7D12">
              <w:rPr>
                <w:rFonts w:ascii="Times New Roman" w:hAnsi="Times New Roman"/>
                <w:sz w:val="22"/>
                <w:szCs w:val="22"/>
                <w:lang w:val="ru-RU" w:eastAsia="ru-RU"/>
              </w:rPr>
              <w:t>Уникальный регистрационный номер члена саморегулируемой  организации кадастровых   инженеров   в  реестре  членов  саморегулируемой  организации кадастровых инженеров</w:t>
            </w:r>
          </w:p>
        </w:tc>
        <w:tc>
          <w:tcPr>
            <w:tcW w:w="1447" w:type="dxa"/>
            <w:shd w:val="clear" w:color="auto" w:fill="auto"/>
          </w:tcPr>
          <w:p w:rsidR="00BD7D12" w:rsidRPr="00BD7D12" w:rsidRDefault="00BD7D12" w:rsidP="00BD7D12">
            <w:pPr>
              <w:pStyle w:val="HTML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BD7D12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Дата </w:t>
            </w:r>
            <w:proofErr w:type="gramStart"/>
            <w:r w:rsidRPr="00BD7D12">
              <w:rPr>
                <w:rFonts w:ascii="Times New Roman" w:hAnsi="Times New Roman"/>
                <w:sz w:val="22"/>
                <w:szCs w:val="22"/>
                <w:lang w:val="ru-RU" w:eastAsia="ru-RU"/>
              </w:rPr>
              <w:t>внесения  сведений</w:t>
            </w:r>
            <w:proofErr w:type="gramEnd"/>
            <w:r w:rsidRPr="00BD7D12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о физическом лице в реестр членов саморегулируемой</w:t>
            </w:r>
          </w:p>
          <w:p w:rsidR="00BD7D12" w:rsidRPr="00BD7D12" w:rsidRDefault="00BD7D12" w:rsidP="00BD7D12">
            <w:pPr>
              <w:pStyle w:val="HTML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BD7D12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организации кадастровых инженеров</w:t>
            </w:r>
          </w:p>
          <w:p w:rsidR="00BD7D12" w:rsidRPr="00BD7D12" w:rsidRDefault="00BD7D12" w:rsidP="00BD7D12">
            <w:pPr>
              <w:tabs>
                <w:tab w:val="right" w:pos="9922"/>
              </w:tabs>
              <w:spacing w:after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BD7D12" w:rsidRPr="00BD7D12" w:rsidRDefault="00BD7D12" w:rsidP="00BD7D12">
            <w:pPr>
              <w:tabs>
                <w:tab w:val="right" w:pos="9922"/>
              </w:tabs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BD7D12">
              <w:rPr>
                <w:color w:val="000000"/>
                <w:shd w:val="clear" w:color="auto" w:fill="FFFFFF"/>
              </w:rPr>
              <w:t>Почтовый адрес</w:t>
            </w:r>
          </w:p>
        </w:tc>
        <w:tc>
          <w:tcPr>
            <w:tcW w:w="1418" w:type="dxa"/>
            <w:shd w:val="clear" w:color="auto" w:fill="auto"/>
          </w:tcPr>
          <w:p w:rsidR="00BD7D12" w:rsidRPr="00BD7D12" w:rsidRDefault="00BD7D12" w:rsidP="00BD7D12">
            <w:pPr>
              <w:pStyle w:val="HTML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BD7D12">
              <w:rPr>
                <w:rFonts w:ascii="Times New Roman" w:hAnsi="Times New Roman"/>
                <w:sz w:val="22"/>
                <w:szCs w:val="22"/>
                <w:lang w:val="ru-RU" w:eastAsia="ru-RU"/>
              </w:rPr>
              <w:t>Адрес электронной почты</w:t>
            </w:r>
          </w:p>
          <w:p w:rsidR="00BD7D12" w:rsidRPr="00BD7D12" w:rsidRDefault="00BD7D12" w:rsidP="00BD7D12">
            <w:pPr>
              <w:tabs>
                <w:tab w:val="right" w:pos="9922"/>
              </w:tabs>
              <w:spacing w:after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5" w:type="dxa"/>
            <w:shd w:val="clear" w:color="auto" w:fill="auto"/>
          </w:tcPr>
          <w:p w:rsidR="00BD7D12" w:rsidRPr="00BD7D12" w:rsidRDefault="00BD7D12" w:rsidP="00BD7D12">
            <w:pPr>
              <w:tabs>
                <w:tab w:val="right" w:pos="9922"/>
              </w:tabs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BD7D12">
              <w:rPr>
                <w:color w:val="000000"/>
                <w:shd w:val="clear" w:color="auto" w:fill="FFFFFF"/>
              </w:rPr>
              <w:t>Номер контактного телефона</w:t>
            </w:r>
          </w:p>
        </w:tc>
      </w:tr>
      <w:tr w:rsidR="00BD7D12" w:rsidRPr="00BD7D12" w:rsidTr="00BD7D12">
        <w:tc>
          <w:tcPr>
            <w:tcW w:w="1418" w:type="dxa"/>
            <w:shd w:val="clear" w:color="auto" w:fill="auto"/>
          </w:tcPr>
          <w:p w:rsidR="00BD7D12" w:rsidRPr="00BD7D12" w:rsidRDefault="00BD7D12" w:rsidP="00BD7D12">
            <w:pPr>
              <w:tabs>
                <w:tab w:val="right" w:pos="9922"/>
              </w:tabs>
              <w:spacing w:after="0"/>
              <w:jc w:val="center"/>
              <w:rPr>
                <w:u w:val="single"/>
              </w:rPr>
            </w:pPr>
            <w:proofErr w:type="spellStart"/>
            <w:r w:rsidRPr="00BD7D12">
              <w:rPr>
                <w:u w:val="single"/>
              </w:rPr>
              <w:t>Конкина</w:t>
            </w:r>
            <w:proofErr w:type="spellEnd"/>
            <w:r w:rsidRPr="00BD7D12">
              <w:rPr>
                <w:u w:val="single"/>
              </w:rPr>
              <w:t xml:space="preserve"> Елена Николаевна</w:t>
            </w:r>
          </w:p>
        </w:tc>
        <w:tc>
          <w:tcPr>
            <w:tcW w:w="1588" w:type="dxa"/>
            <w:shd w:val="clear" w:color="auto" w:fill="auto"/>
          </w:tcPr>
          <w:p w:rsidR="00BD7D12" w:rsidRPr="00BD7D12" w:rsidRDefault="00BD7D12" w:rsidP="00BD7D12">
            <w:pPr>
              <w:tabs>
                <w:tab w:val="right" w:pos="9922"/>
              </w:tabs>
              <w:spacing w:after="0"/>
              <w:jc w:val="center"/>
              <w:rPr>
                <w:u w:val="single"/>
              </w:rPr>
            </w:pPr>
            <w:r w:rsidRPr="00BD7D12">
              <w:rPr>
                <w:u w:val="single"/>
              </w:rPr>
              <w:t>Ассоциация «Союз кадастровых инженеров»</w:t>
            </w:r>
          </w:p>
        </w:tc>
        <w:tc>
          <w:tcPr>
            <w:tcW w:w="1984" w:type="dxa"/>
            <w:shd w:val="clear" w:color="auto" w:fill="auto"/>
          </w:tcPr>
          <w:p w:rsidR="00BD7D12" w:rsidRPr="00BD7D12" w:rsidRDefault="00BD7D12" w:rsidP="00BD7D12">
            <w:pPr>
              <w:tabs>
                <w:tab w:val="right" w:pos="9922"/>
              </w:tabs>
              <w:spacing w:after="0"/>
              <w:jc w:val="center"/>
              <w:rPr>
                <w:u w:val="single"/>
              </w:rPr>
            </w:pPr>
            <w:r w:rsidRPr="00BD7D12">
              <w:rPr>
                <w:u w:val="single"/>
              </w:rPr>
              <w:t>А-0989</w:t>
            </w:r>
          </w:p>
        </w:tc>
        <w:tc>
          <w:tcPr>
            <w:tcW w:w="1447" w:type="dxa"/>
            <w:shd w:val="clear" w:color="auto" w:fill="auto"/>
          </w:tcPr>
          <w:p w:rsidR="00BD7D12" w:rsidRPr="00BD7D12" w:rsidRDefault="00BD7D12" w:rsidP="00BD7D12">
            <w:pPr>
              <w:tabs>
                <w:tab w:val="right" w:pos="9922"/>
              </w:tabs>
              <w:spacing w:after="0"/>
              <w:jc w:val="center"/>
              <w:rPr>
                <w:u w:val="single"/>
              </w:rPr>
            </w:pPr>
            <w:r w:rsidRPr="00BD7D12">
              <w:rPr>
                <w:u w:val="single"/>
              </w:rPr>
              <w:t>28.06.2016</w:t>
            </w:r>
          </w:p>
        </w:tc>
        <w:tc>
          <w:tcPr>
            <w:tcW w:w="1134" w:type="dxa"/>
            <w:shd w:val="clear" w:color="auto" w:fill="auto"/>
          </w:tcPr>
          <w:p w:rsidR="00BD7D12" w:rsidRPr="00BD7D12" w:rsidRDefault="00BD7D12" w:rsidP="00BD7D12">
            <w:pPr>
              <w:tabs>
                <w:tab w:val="right" w:pos="9922"/>
              </w:tabs>
              <w:spacing w:after="0"/>
              <w:jc w:val="center"/>
              <w:rPr>
                <w:u w:val="single"/>
              </w:rPr>
            </w:pPr>
            <w:r w:rsidRPr="00BD7D12">
              <w:rPr>
                <w:u w:val="single"/>
              </w:rPr>
              <w:t>440008, г. Пенза, ул. Пушкина, д. 169</w:t>
            </w:r>
          </w:p>
        </w:tc>
        <w:tc>
          <w:tcPr>
            <w:tcW w:w="1418" w:type="dxa"/>
            <w:shd w:val="clear" w:color="auto" w:fill="auto"/>
          </w:tcPr>
          <w:p w:rsidR="00BD7D12" w:rsidRPr="00BD7D12" w:rsidRDefault="00BD7D12" w:rsidP="00BD7D12">
            <w:pPr>
              <w:tabs>
                <w:tab w:val="right" w:pos="9922"/>
              </w:tabs>
              <w:spacing w:after="0"/>
              <w:jc w:val="center"/>
              <w:rPr>
                <w:u w:val="single"/>
                <w:lang w:val="en-US"/>
              </w:rPr>
            </w:pPr>
            <w:r w:rsidRPr="00BD7D12">
              <w:rPr>
                <w:u w:val="single"/>
                <w:lang w:val="en-US"/>
              </w:rPr>
              <w:t>konkinaen@58.kadastr.ru</w:t>
            </w:r>
          </w:p>
        </w:tc>
        <w:tc>
          <w:tcPr>
            <w:tcW w:w="1275" w:type="dxa"/>
            <w:shd w:val="clear" w:color="auto" w:fill="auto"/>
          </w:tcPr>
          <w:p w:rsidR="00BD7D12" w:rsidRPr="00BD7D12" w:rsidRDefault="00BD7D12" w:rsidP="00BD7D12">
            <w:pPr>
              <w:tabs>
                <w:tab w:val="right" w:pos="9922"/>
              </w:tabs>
              <w:spacing w:after="0"/>
              <w:jc w:val="center"/>
              <w:rPr>
                <w:u w:val="single"/>
              </w:rPr>
            </w:pPr>
            <w:r w:rsidRPr="00BD7D12">
              <w:rPr>
                <w:u w:val="single"/>
                <w:lang w:val="en-US"/>
              </w:rPr>
              <w:t>8 (8412) 45-48-85 (</w:t>
            </w:r>
            <w:r w:rsidRPr="00BD7D12">
              <w:rPr>
                <w:u w:val="single"/>
              </w:rPr>
              <w:t>доп. 2031)</w:t>
            </w:r>
          </w:p>
        </w:tc>
      </w:tr>
    </w:tbl>
    <w:p w:rsidR="00BD7D12" w:rsidRPr="00BD7D12" w:rsidRDefault="00BD7D12" w:rsidP="00BD7D12">
      <w:pPr>
        <w:tabs>
          <w:tab w:val="right" w:pos="9922"/>
        </w:tabs>
        <w:spacing w:after="0"/>
      </w:pPr>
    </w:p>
    <w:p w:rsidR="00BD7D12" w:rsidRPr="00BD7D12" w:rsidRDefault="00BD7D12" w:rsidP="00BD7D12">
      <w:pPr>
        <w:tabs>
          <w:tab w:val="right" w:pos="9922"/>
        </w:tabs>
        <w:spacing w:after="0"/>
      </w:pPr>
      <w:r w:rsidRPr="00BD7D12">
        <w:t xml:space="preserve">адрес электронной почты: </w:t>
      </w:r>
      <w:proofErr w:type="spellStart"/>
      <w:r w:rsidRPr="00BD7D12">
        <w:rPr>
          <w:lang w:val="en-US"/>
        </w:rPr>
        <w:t>kkr</w:t>
      </w:r>
      <w:proofErr w:type="spellEnd"/>
      <w:r w:rsidRPr="00BD7D12">
        <w:t>@58.</w:t>
      </w:r>
      <w:proofErr w:type="spellStart"/>
      <w:r w:rsidRPr="00BD7D12">
        <w:rPr>
          <w:lang w:val="en-US"/>
        </w:rPr>
        <w:t>kadastr</w:t>
      </w:r>
      <w:proofErr w:type="spellEnd"/>
      <w:r w:rsidRPr="00BD7D12">
        <w:t>.</w:t>
      </w:r>
      <w:proofErr w:type="spellStart"/>
      <w:r w:rsidRPr="00BD7D12">
        <w:rPr>
          <w:lang w:val="en-US"/>
        </w:rPr>
        <w:t>ru</w:t>
      </w:r>
      <w:proofErr w:type="spellEnd"/>
      <w:r w:rsidRPr="00BD7D12">
        <w:tab/>
      </w:r>
    </w:p>
    <w:p w:rsidR="00BD7D12" w:rsidRPr="00BD7D12" w:rsidRDefault="00BD7D12" w:rsidP="00BD7D12">
      <w:pPr>
        <w:pBdr>
          <w:top w:val="single" w:sz="4" w:space="1" w:color="auto"/>
        </w:pBdr>
        <w:spacing w:after="0"/>
        <w:ind w:left="2778" w:right="113"/>
      </w:pPr>
    </w:p>
    <w:p w:rsidR="00BD7D12" w:rsidRPr="00BD7D12" w:rsidRDefault="00BD7D12" w:rsidP="00BD7D12">
      <w:pPr>
        <w:tabs>
          <w:tab w:val="right" w:pos="9922"/>
        </w:tabs>
        <w:spacing w:after="0"/>
      </w:pPr>
      <w:r w:rsidRPr="00BD7D12">
        <w:t>номер контактного телефона: 8 (8412) 45-48-84 (доп. 2050)</w:t>
      </w:r>
      <w:r w:rsidRPr="00BD7D12">
        <w:tab/>
      </w:r>
    </w:p>
    <w:p w:rsidR="00BD7D12" w:rsidRPr="00BD7D12" w:rsidRDefault="00BD7D12" w:rsidP="00BD7D12">
      <w:pPr>
        <w:pBdr>
          <w:top w:val="single" w:sz="4" w:space="1" w:color="auto"/>
        </w:pBdr>
        <w:spacing w:after="0"/>
        <w:ind w:left="3119" w:right="113"/>
      </w:pPr>
    </w:p>
    <w:p w:rsidR="00BD7D12" w:rsidRPr="00BD7D12" w:rsidRDefault="00BD7D12" w:rsidP="00BD7D12">
      <w:pPr>
        <w:tabs>
          <w:tab w:val="right" w:pos="9922"/>
        </w:tabs>
        <w:spacing w:before="60" w:after="0"/>
        <w:ind w:firstLine="567"/>
        <w:jc w:val="both"/>
      </w:pPr>
      <w:r w:rsidRPr="00BD7D12">
        <w:t xml:space="preserve">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 w:rsidRPr="00BD7D12">
        <w:br/>
        <w:t>в пункте 1 извещения о начале выполнения комплексных кадастровых работ  кадастровому инженеру – исполнителю комплексных кадастровых работ (филиал ППК «</w:t>
      </w:r>
      <w:proofErr w:type="spellStart"/>
      <w:r w:rsidRPr="00BD7D12">
        <w:t>Роскадастр</w:t>
      </w:r>
      <w:proofErr w:type="spellEnd"/>
      <w:r w:rsidRPr="00BD7D12">
        <w:t xml:space="preserve">» по Пензенской области, расположенный по адресу: </w:t>
      </w:r>
      <w:r w:rsidRPr="00BD7D12">
        <w:rPr>
          <w:u w:val="single"/>
        </w:rPr>
        <w:t>440008, г. Пенза, ул. Пушкина, д. 169</w:t>
      </w:r>
      <w:r w:rsidRPr="00BD7D12">
        <w:t>)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BD7D12" w:rsidRPr="00BD7D12" w:rsidRDefault="00BD7D12" w:rsidP="00BD7D12">
      <w:pPr>
        <w:tabs>
          <w:tab w:val="right" w:pos="9922"/>
        </w:tabs>
        <w:spacing w:after="0"/>
        <w:ind w:firstLine="567"/>
        <w:jc w:val="both"/>
      </w:pPr>
      <w:r w:rsidRPr="00BD7D12">
        <w:t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 (размещено на официальном сайте филиала ППК «</w:t>
      </w:r>
      <w:proofErr w:type="spellStart"/>
      <w:r w:rsidRPr="00BD7D12">
        <w:t>Роскадастр</w:t>
      </w:r>
      <w:proofErr w:type="spellEnd"/>
      <w:r w:rsidRPr="00BD7D12">
        <w:t xml:space="preserve">» по Пензенской области: в сети «Интернет» </w:t>
      </w:r>
      <w:r w:rsidRPr="00BD7D12">
        <w:br/>
        <w:t xml:space="preserve">по адресу: https://kadastr.ru/)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</w:t>
      </w:r>
      <w:r w:rsidRPr="00BD7D12">
        <w:lastRenderedPageBreak/>
        <w:t>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BD7D12" w:rsidRPr="00BD7D12" w:rsidRDefault="00BD7D12" w:rsidP="00BD7D12">
      <w:pPr>
        <w:tabs>
          <w:tab w:val="right" w:pos="9922"/>
        </w:tabs>
        <w:spacing w:after="0"/>
        <w:ind w:firstLine="567"/>
        <w:jc w:val="both"/>
      </w:pPr>
      <w:r w:rsidRPr="00BD7D12"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Pr="00BD7D12">
        <w:br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BD7D12" w:rsidRPr="00BD7D12" w:rsidRDefault="00BD7D12" w:rsidP="00BD7D12">
      <w:pPr>
        <w:spacing w:after="0"/>
        <w:ind w:firstLine="567"/>
        <w:jc w:val="both"/>
      </w:pPr>
      <w:r w:rsidRPr="00BD7D12">
        <w:t>5. График выполнения комплексных кадастровых работ: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100"/>
        <w:gridCol w:w="4732"/>
        <w:gridCol w:w="2377"/>
      </w:tblGrid>
      <w:tr w:rsidR="00BD7D12" w:rsidRPr="00BD7D12" w:rsidTr="00BD7D12"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t>№</w:t>
            </w:r>
            <w:r w:rsidRPr="00BD7D12">
              <w:br/>
              <w:t>п/п</w:t>
            </w:r>
          </w:p>
        </w:tc>
        <w:tc>
          <w:tcPr>
            <w:tcW w:w="6832" w:type="dxa"/>
            <w:gridSpan w:val="2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t>Место выполнения </w:t>
            </w:r>
            <w:r w:rsidRPr="00BD7D12">
              <w:br/>
              <w:t>комплексных кадастровых работ</w:t>
            </w:r>
          </w:p>
        </w:tc>
        <w:tc>
          <w:tcPr>
            <w:tcW w:w="237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t>Время выполнения </w:t>
            </w:r>
            <w:r w:rsidRPr="00BD7D12">
              <w:br/>
              <w:t>комплексных кадастровых работ</w:t>
            </w:r>
          </w:p>
        </w:tc>
      </w:tr>
      <w:tr w:rsidR="00BD7D12" w:rsidRPr="00BD7D12" w:rsidTr="00BD7D12">
        <w:trPr>
          <w:trHeight w:val="149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58:04:0010459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  <w:rPr>
                <w:vertAlign w:val="superscript"/>
              </w:rPr>
            </w:pPr>
            <w:r w:rsidRPr="00BD7D12">
              <w:t>Российская Федерация, Пензенская область, Белинский район, г. Белинский</w:t>
            </w:r>
          </w:p>
        </w:tc>
        <w:tc>
          <w:tcPr>
            <w:tcW w:w="2377" w:type="dxa"/>
            <w:vMerge w:val="restart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В будние дни с 09.01.2025 по 31.12.2025 </w:t>
            </w:r>
          </w:p>
          <w:p w:rsidR="00BD7D12" w:rsidRPr="00BD7D12" w:rsidRDefault="00BD7D12" w:rsidP="00BD7D12">
            <w:pPr>
              <w:spacing w:after="0"/>
              <w:rPr>
                <w:vertAlign w:val="superscript"/>
              </w:rPr>
            </w:pPr>
            <w:r w:rsidRPr="00BD7D12">
              <w:t xml:space="preserve">в период </w:t>
            </w:r>
            <w:proofErr w:type="spellStart"/>
            <w:r w:rsidRPr="00BD7D12">
              <w:t>пн-чт</w:t>
            </w:r>
            <w:proofErr w:type="spellEnd"/>
            <w:r w:rsidRPr="00BD7D12">
              <w:t xml:space="preserve"> с 8-30 до 17-30, в </w:t>
            </w:r>
            <w:proofErr w:type="spellStart"/>
            <w:r w:rsidRPr="00BD7D12">
              <w:t>пт</w:t>
            </w:r>
            <w:proofErr w:type="spellEnd"/>
            <w:r w:rsidRPr="00BD7D12">
              <w:t xml:space="preserve"> с 8-30 до </w:t>
            </w:r>
            <w:r w:rsidRPr="00BD7D12">
              <w:br/>
              <w:t>16-15</w:t>
            </w:r>
          </w:p>
        </w:tc>
      </w:tr>
      <w:tr w:rsidR="00BD7D12" w:rsidRPr="00BD7D12" w:rsidTr="00BD7D12">
        <w:trPr>
          <w:trHeight w:val="381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58:04:0010464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г. Белинский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pStyle w:val="af0"/>
              <w:spacing w:line="276" w:lineRule="auto"/>
              <w:rPr>
                <w:sz w:val="22"/>
                <w:szCs w:val="22"/>
              </w:rPr>
            </w:pPr>
          </w:p>
        </w:tc>
      </w:tr>
      <w:tr w:rsidR="00BD7D12" w:rsidRPr="00BD7D12" w:rsidTr="00BD7D12">
        <w:trPr>
          <w:trHeight w:val="145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58:04:0010501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г. Белинский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58:04:0030102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с. Балкашино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58:04:0040101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Волчково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58:04:0050101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с. Верхние Поляны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58:04:0060101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Камынино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58:04:0080603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Пичевка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58:04:0090101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Кевдо</w:t>
            </w:r>
            <w:proofErr w:type="spellEnd"/>
            <w:r w:rsidRPr="00BD7D12">
              <w:t>-Вершина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58:04:0100102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Кутеевка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58:04:0110101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Калдусы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58:04:0130201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Кукарки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58:04:0140401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Лермонтово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58:04:0140402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Лермонтово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58:04:0170101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с. Поим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58:04:0170102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с. Поим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17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58:04:0170103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с. Поим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18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58:04:0180301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Пушанино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58:04:0180401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Пушанино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58:04:0190601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Свищевка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58:04:0210401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Белинский район, с. Студенка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58:04:0220101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д. </w:t>
            </w:r>
            <w:proofErr w:type="spellStart"/>
            <w:r w:rsidRPr="00BD7D12">
              <w:t>Сяськино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58:04:0240401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Белинский район, с. </w:t>
            </w:r>
            <w:proofErr w:type="spellStart"/>
            <w:r w:rsidRPr="00BD7D12">
              <w:t>Чернышево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58:05:0010201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Александровка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58:05:0060101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Бессоновка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58:05:0060102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Бессоновка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58:05:0060201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Бессоновка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58:05:0060403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Бессоновка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58:05:0060501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Бессоновка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30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58:05:0070201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Блохино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31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58:05:0080201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Вазерки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32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58:05:0080301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Вазерки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33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58:05:0100101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Грабово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34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58:05:0100102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Грабово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35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58:05:0100201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Грабово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36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58:05:0100301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Грабово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37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58:05:0100302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Грабово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38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58:05:0100801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Грабово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39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58:05:0160201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Кижеватово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40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58:05:0160202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Кижеватово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41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58:05:0160203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Кижеватово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42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58:05:0200101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Лопатки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43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58:05:0210201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Лопуховка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44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58:05:0210202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Лопуховка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45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58:05:0220101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Мастиновка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46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58:05:0250101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Пазелки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47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58:05:0250301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Пазелки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48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58:05:0260201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п. </w:t>
            </w:r>
            <w:proofErr w:type="spellStart"/>
            <w:r w:rsidRPr="00BD7D12">
              <w:t>Подлесный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49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58:05:0270101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Степное </w:t>
            </w:r>
            <w:proofErr w:type="spellStart"/>
            <w:r w:rsidRPr="00BD7D12">
              <w:t>Полеологово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50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58:05:0280101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Проказна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51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58:05:0280102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Проказна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52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58:05:0280104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Проказна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53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58:05:0290202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Пыркино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54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58:05:0290402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Пыркино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55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58:05:0300101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д. Сергеевка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56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58:05:0320101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Сосновка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57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58:05:0320102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Сосновка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58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58:05:0320103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Сосновка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59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58:05:0330302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Степановка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60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58:05:0360102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Чемодановка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61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58:05:0360104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Чемодановка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62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58:05:0360201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Чемодановка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63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58:05:0370101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Чертково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64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58:05:0700601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Бессоновский</w:t>
            </w:r>
            <w:proofErr w:type="spellEnd"/>
            <w:r w:rsidRPr="00BD7D12">
              <w:t xml:space="preserve"> район, с. Бессоновка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65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58:06:0010201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Вадинский</w:t>
            </w:r>
            <w:proofErr w:type="spellEnd"/>
            <w:r w:rsidRPr="00BD7D12">
              <w:t xml:space="preserve"> район, с. Вадинск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66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58:06:0010301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Вадинский</w:t>
            </w:r>
            <w:proofErr w:type="spellEnd"/>
            <w:r w:rsidRPr="00BD7D12">
              <w:t xml:space="preserve"> район, с. Вадинск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67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58:06:0010401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Вадинский</w:t>
            </w:r>
            <w:proofErr w:type="spellEnd"/>
            <w:r w:rsidRPr="00BD7D12">
              <w:t xml:space="preserve"> район, с. Вадинск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68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58:06:0100101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Вадинский</w:t>
            </w:r>
            <w:proofErr w:type="spellEnd"/>
            <w:r w:rsidRPr="00BD7D12">
              <w:t xml:space="preserve"> район, с. Татарская Лака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69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58:06:0180101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Вадинский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Каргалей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70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58:10:0340301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Низовка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71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58:10:0360104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Каменский район, с. Головинщино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72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58:10:0360106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Каменский район, с. Головинщино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73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58:10:0390102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Кочалейка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74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58:10:0470201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Кевдо-Мельситово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75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58:10:0490103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Кобылкино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76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58:10:0510101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Кикино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77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58:10:0510202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Кикино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78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58:10:0530103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Каменский район, с. Калининское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79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58:10:0580101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Крыловка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80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58:10:0630103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Казанская </w:t>
            </w:r>
            <w:proofErr w:type="spellStart"/>
            <w:r w:rsidRPr="00BD7D12">
              <w:t>Арчада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81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58:10:0710103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Завиваловка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82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58:10:0730102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Каменский район, с. </w:t>
            </w:r>
            <w:proofErr w:type="spellStart"/>
            <w:r w:rsidRPr="00BD7D12">
              <w:t>Клейменовка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83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58:10:0750114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Каменский район, с. Федоровка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84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58:15:0060101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Бузовлево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85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58:15:0080101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Верешим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86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58:15:0090101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Вехово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87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58:15:0120101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Генеральщино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88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58:15:0130101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Лопатинский район, с. Даниловка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89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58:15:0130301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Лопатинский район, с. Даниловка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90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58:15:0130401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Лопатинский район, с. Даниловка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91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58:15:0140101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Дубровское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92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58:15:0140201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Дубровское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93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58:15:0180101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Камаевка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94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58:15:0190201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Китунькино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95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58:15:0200101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Козловка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96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58:15:0200102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Козловка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97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58:15:0250101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Лопатино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98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58:15:0250102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Лопатино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99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58:15:0250104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Лопатино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100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58:15:0250105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Лопатино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101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58:15:0250106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Лопатино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102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58:15:0250201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Лопатино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103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58:15:0250301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Лопатино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104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58:15:0330101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Пылково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105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58:15:0330301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Пылково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106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58:15:0370101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Старый </w:t>
            </w:r>
            <w:proofErr w:type="spellStart"/>
            <w:r w:rsidRPr="00BD7D12">
              <w:t>Вершаут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107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58:15:0380101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Старый </w:t>
            </w:r>
            <w:proofErr w:type="spellStart"/>
            <w:r w:rsidRPr="00BD7D12">
              <w:t>Карлыган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108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58:15:0390101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Суляевка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109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58:15:0390201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Лопатинский район, с. </w:t>
            </w:r>
            <w:proofErr w:type="spellStart"/>
            <w:r w:rsidRPr="00BD7D12">
              <w:t>Суляевка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110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58:16:0180102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Большой Вьяс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111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58:16:0180202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Большой Вьяс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112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58:16:0210102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Напольный Вьяс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113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58:16:0300101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Иванырс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114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58:16:0300102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Иванырс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115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58:16:0300201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Иванырс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116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58:16:0330101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п. </w:t>
            </w:r>
            <w:proofErr w:type="spellStart"/>
            <w:r w:rsidRPr="00BD7D12">
              <w:t>Иванырсинский</w:t>
            </w:r>
            <w:proofErr w:type="spellEnd"/>
            <w:r w:rsidRPr="00BD7D12">
              <w:t xml:space="preserve"> лесозавод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117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58:16:0360101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Лесной Вьяс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118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58:16:0360102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Лесной Вьяс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119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58:16:0360201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Лесной Вьяс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120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58:16:0420101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Ломовка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121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58:16:0420102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Ломовка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122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58:16:0420202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Ломовка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123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58:16:0430102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Казачья </w:t>
            </w:r>
            <w:proofErr w:type="spellStart"/>
            <w:r w:rsidRPr="00BD7D12">
              <w:t>Пелетьма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124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58:16:0510101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Манторово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125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58:16:0510301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Манторово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126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58:16:0580101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Липовка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127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58:16:0610101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Синорово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128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58:16:0670101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Родники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129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58:16:0670102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Родники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130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58:16:0670201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Родники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131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58:16:0670202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Лунинский</w:t>
            </w:r>
            <w:proofErr w:type="spellEnd"/>
            <w:r w:rsidRPr="00BD7D12">
              <w:t xml:space="preserve"> район, с. Родники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132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58:20:0160101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Березовка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133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58:20:0160102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Березовка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134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58:20:0170101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Бигеево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135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58:20:0170102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Бигеево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136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58:20:0200201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Кунчерово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137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58:20:0200203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Демино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138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58:20:0260102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Сосновый Овраг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139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58:20:0340101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Новое </w:t>
            </w:r>
            <w:proofErr w:type="spellStart"/>
            <w:r w:rsidRPr="00BD7D12">
              <w:t>Чирково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140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58:20:0380101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Сулеймановка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141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58:20:0380201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Неверкинский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Сулеймановка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142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58:23:0090101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Пачелма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143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58:23:0230201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Калиновка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144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58:23:0300201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Новая </w:t>
            </w:r>
            <w:proofErr w:type="spellStart"/>
            <w:r w:rsidRPr="00BD7D12">
              <w:t>Толковка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145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58:23:0380301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Пачелма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146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58:23:0410101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Решетино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147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58:23:0410301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Решетино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148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58:23:0500101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Черкасское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149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58:23:0500201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Черкасское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150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58:23:0520101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Шейно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151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58:23:0520201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Пачелмский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Шейно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152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58:26:0270102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Вачелай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153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58:26:0370101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Индерка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154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58:26:0370201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Индерка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155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58:26:0370301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Индерка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156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58:26:0370302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Индерка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157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58:26:0530101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Николо-Барнуки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158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58:26:0590101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Русский </w:t>
            </w:r>
            <w:proofErr w:type="spellStart"/>
            <w:r w:rsidRPr="00BD7D12">
              <w:t>Качим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159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58:26:0640101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Сосновоборск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160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58:26:0640103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Сосновоборск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161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58:26:0640104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Сосновоборск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162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58:26:0640105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Сосновоборск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163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58:26:0640201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Сосновоборск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164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58:26:0640301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Сосновоборск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165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58:26:0680101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Сюзюмское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166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58:26:0710201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Тешнярь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167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58:26:0710202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Сосновоборский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Тешнярь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168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58:28:0040202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Армиево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169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58:28:0090101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Воробьевка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170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58:28:0100101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Старое </w:t>
            </w:r>
            <w:proofErr w:type="spellStart"/>
            <w:r w:rsidRPr="00BD7D12">
              <w:t>Демкино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171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58:28:0120101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Старое </w:t>
            </w:r>
            <w:proofErr w:type="spellStart"/>
            <w:r w:rsidRPr="00BD7D12">
              <w:t>Захаркино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172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58:28:0140101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Каргалейка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173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58:28:0150101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Каржимант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174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58:28:0160101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Колдаис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175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58:28:0190101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Мачкасы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176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58:28:0200101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Мордовская Норка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177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58:28:0220101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Наскафтым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178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58:28:0220202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Наскафтым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179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58:28:0230101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Старое </w:t>
            </w:r>
            <w:proofErr w:type="spellStart"/>
            <w:r w:rsidRPr="00BD7D12">
              <w:t>Назимкино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180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58:28:0240101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Наумкино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181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58:28:0260101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Новый </w:t>
            </w:r>
            <w:proofErr w:type="spellStart"/>
            <w:r w:rsidRPr="00BD7D12">
              <w:t>Мачим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182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58:28:0260202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Новый </w:t>
            </w:r>
            <w:proofErr w:type="spellStart"/>
            <w:r w:rsidRPr="00BD7D12">
              <w:t>Мачим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183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58:28:0270202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Новая </w:t>
            </w:r>
            <w:proofErr w:type="spellStart"/>
            <w:r w:rsidRPr="00BD7D12">
              <w:t>Яксарка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184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58:28:0290101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Песчанка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185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58:28:0320101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Русская Норка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186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58:28:0330101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Синодское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187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58:28:0350101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Старая </w:t>
            </w:r>
            <w:proofErr w:type="spellStart"/>
            <w:r w:rsidRPr="00BD7D12">
              <w:t>Яксарка</w:t>
            </w:r>
            <w:proofErr w:type="spellEnd"/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188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58:28:0370101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с. </w:t>
            </w:r>
            <w:proofErr w:type="spellStart"/>
            <w:r w:rsidRPr="00BD7D12">
              <w:t>Усть</w:t>
            </w:r>
            <w:proofErr w:type="spellEnd"/>
            <w:r w:rsidRPr="00BD7D12">
              <w:t>-Мурза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189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58:28:0400303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 xml:space="preserve">Российская Федерация, Пензенская область, </w:t>
            </w:r>
            <w:proofErr w:type="spellStart"/>
            <w:r w:rsidRPr="00BD7D12">
              <w:t>Шемышейский</w:t>
            </w:r>
            <w:proofErr w:type="spellEnd"/>
            <w:r w:rsidRPr="00BD7D12">
              <w:t xml:space="preserve"> район, </w:t>
            </w:r>
            <w:proofErr w:type="spellStart"/>
            <w:r w:rsidRPr="00BD7D12">
              <w:t>рп</w:t>
            </w:r>
            <w:proofErr w:type="spellEnd"/>
            <w:r w:rsidRPr="00BD7D12">
              <w:t>. Шемышейка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190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58:29:1008005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191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58:29:1008006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192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58:29:1009001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193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58:29:1009002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194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58:29:1009003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195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58:29:1009006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196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58:29:1009008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197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58:29:1009009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198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58:29:1009010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199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58:29:1009011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200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58:29:1009013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201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58:29:1009014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lastRenderedPageBreak/>
              <w:t>202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58:29:1009016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203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58:29:1009017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204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58:29:1009018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205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58:29:1009019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206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58:29:1009022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207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58:29:2001004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208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58:29:2007002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  <w:tr w:rsidR="00BD7D12" w:rsidRPr="00BD7D12" w:rsidTr="00BD7D12">
        <w:trPr>
          <w:trHeight w:val="240"/>
        </w:trPr>
        <w:tc>
          <w:tcPr>
            <w:tcW w:w="567" w:type="dxa"/>
            <w:vAlign w:val="center"/>
          </w:tcPr>
          <w:p w:rsidR="00BD7D12" w:rsidRPr="00BD7D12" w:rsidRDefault="00BD7D12" w:rsidP="00BD7D12">
            <w:pPr>
              <w:spacing w:after="0"/>
              <w:jc w:val="center"/>
            </w:pPr>
            <w:r w:rsidRPr="00BD7D12">
              <w:rPr>
                <w:color w:val="000000"/>
              </w:rPr>
              <w:t>209</w:t>
            </w:r>
          </w:p>
        </w:tc>
        <w:tc>
          <w:tcPr>
            <w:tcW w:w="2100" w:type="dxa"/>
          </w:tcPr>
          <w:p w:rsidR="00BD7D12" w:rsidRPr="00BD7D12" w:rsidRDefault="00BD7D12" w:rsidP="00BD7D12">
            <w:pPr>
              <w:spacing w:after="0"/>
            </w:pPr>
            <w:r w:rsidRPr="00BD7D12">
              <w:t>58:29:2007003</w:t>
            </w:r>
          </w:p>
        </w:tc>
        <w:tc>
          <w:tcPr>
            <w:tcW w:w="4732" w:type="dxa"/>
          </w:tcPr>
          <w:p w:rsidR="00BD7D12" w:rsidRPr="00BD7D12" w:rsidRDefault="00BD7D12" w:rsidP="00BD7D12">
            <w:pPr>
              <w:spacing w:after="0"/>
            </w:pPr>
            <w:r w:rsidRPr="00BD7D12">
              <w:t>Российская Федерация, Пензенская область, г. Пенза</w:t>
            </w:r>
          </w:p>
        </w:tc>
        <w:tc>
          <w:tcPr>
            <w:tcW w:w="2377" w:type="dxa"/>
            <w:vMerge/>
          </w:tcPr>
          <w:p w:rsidR="00BD7D12" w:rsidRPr="00BD7D12" w:rsidRDefault="00BD7D12" w:rsidP="00BD7D12">
            <w:pPr>
              <w:spacing w:after="0"/>
            </w:pPr>
          </w:p>
        </w:tc>
      </w:tr>
    </w:tbl>
    <w:p w:rsidR="00BD7D12" w:rsidRPr="00BD7D12" w:rsidRDefault="00BD7D12" w:rsidP="00BD7D12">
      <w:pPr>
        <w:spacing w:after="0"/>
        <w:ind w:right="5811"/>
        <w:jc w:val="center"/>
      </w:pPr>
    </w:p>
    <w:p w:rsidR="00BD7D12" w:rsidRPr="00BD7D12" w:rsidRDefault="00BD7D12" w:rsidP="00BD7D12">
      <w:pPr>
        <w:spacing w:after="0"/>
        <w:ind w:right="-1"/>
        <w:jc w:val="both"/>
      </w:pPr>
      <w:proofErr w:type="spellStart"/>
      <w:r w:rsidRPr="00BD7D12">
        <w:t>И.о</w:t>
      </w:r>
      <w:proofErr w:type="spellEnd"/>
      <w:r w:rsidRPr="00BD7D12">
        <w:t xml:space="preserve"> директора</w:t>
      </w:r>
    </w:p>
    <w:p w:rsidR="00BD7D12" w:rsidRPr="00BD7D12" w:rsidRDefault="00BD7D12" w:rsidP="00BD7D12">
      <w:pPr>
        <w:spacing w:after="0"/>
        <w:ind w:right="-1"/>
        <w:jc w:val="both"/>
      </w:pPr>
      <w:r w:rsidRPr="00BD7D12">
        <w:t>филиала ППК «</w:t>
      </w:r>
      <w:proofErr w:type="spellStart"/>
      <w:r w:rsidRPr="00BD7D12">
        <w:t>Роскадастр</w:t>
      </w:r>
      <w:proofErr w:type="spellEnd"/>
      <w:r w:rsidRPr="00BD7D12">
        <w:t>»</w:t>
      </w:r>
    </w:p>
    <w:p w:rsidR="00BD7D12" w:rsidRPr="00BD7D12" w:rsidRDefault="00BD7D12" w:rsidP="00BD7D12">
      <w:pPr>
        <w:spacing w:after="0"/>
        <w:ind w:right="-1"/>
        <w:jc w:val="both"/>
      </w:pPr>
      <w:r w:rsidRPr="00BD7D12">
        <w:t xml:space="preserve">по Пензенской области                             </w:t>
      </w:r>
      <w:r w:rsidRPr="00BD7D12">
        <w:rPr>
          <w:i/>
        </w:rPr>
        <w:t xml:space="preserve">УКЭП    </w:t>
      </w:r>
      <w:r w:rsidRPr="00BD7D12">
        <w:t xml:space="preserve">                                                          Ульянов О.Н.</w:t>
      </w:r>
    </w:p>
    <w:p w:rsidR="00BD7D12" w:rsidRDefault="00BD7D12" w:rsidP="00BD7D12">
      <w:pPr>
        <w:spacing w:after="0" w:line="240" w:lineRule="auto"/>
        <w:jc w:val="center"/>
        <w:rPr>
          <w:rFonts w:cstheme="minorHAnsi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  <w:bookmarkStart w:id="0" w:name="_GoBack"/>
      <w:bookmarkEnd w:id="0"/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Учредитель: Комитет местного самоуправления</w:t>
      </w: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Грабовского сельсовета Издатель: Администрация Грабовского сельсовета</w:t>
      </w: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442770 с. </w:t>
      </w:r>
      <w:proofErr w:type="spellStart"/>
      <w:r>
        <w:rPr>
          <w:rFonts w:cstheme="minorHAnsi"/>
          <w:sz w:val="24"/>
          <w:szCs w:val="24"/>
        </w:rPr>
        <w:t>Грабово</w:t>
      </w:r>
      <w:proofErr w:type="spellEnd"/>
      <w:r>
        <w:rPr>
          <w:rFonts w:cstheme="minorHAnsi"/>
          <w:sz w:val="24"/>
          <w:szCs w:val="24"/>
        </w:rPr>
        <w:t>, Бессоновского района, Пензенской области</w:t>
      </w: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sz w:val="24"/>
          <w:szCs w:val="24"/>
        </w:rPr>
        <w:t>2025 год</w:t>
      </w:r>
    </w:p>
    <w:p w:rsidR="00BD7D12" w:rsidRDefault="00BD7D12" w:rsidP="00BD7D12">
      <w:pPr>
        <w:spacing w:after="0" w:line="240" w:lineRule="auto"/>
        <w:rPr>
          <w:rFonts w:cstheme="minorHAnsi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</w:rPr>
      </w:pPr>
    </w:p>
    <w:p w:rsidR="00AE0EF0" w:rsidRDefault="00AE0EF0"/>
    <w:sectPr w:rsidR="00AE0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E06C7"/>
    <w:multiLevelType w:val="hybridMultilevel"/>
    <w:tmpl w:val="9C96A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63"/>
    <w:rsid w:val="00681663"/>
    <w:rsid w:val="00AE0EF0"/>
    <w:rsid w:val="00BD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ACA10"/>
  <w15:chartTrackingRefBased/>
  <w15:docId w15:val="{692C921D-0449-4487-AF3F-CECB95A8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D1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7D12"/>
    <w:pPr>
      <w:keepNext/>
      <w:autoSpaceDE w:val="0"/>
      <w:autoSpaceDN w:val="0"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 Знак"/>
    <w:basedOn w:val="a"/>
    <w:link w:val="a4"/>
    <w:uiPriority w:val="99"/>
    <w:unhideWhenUsed/>
    <w:rsid w:val="00BD7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Обычный (Web) Знак Знак"/>
    <w:basedOn w:val="a0"/>
    <w:link w:val="a3"/>
    <w:uiPriority w:val="99"/>
    <w:locked/>
    <w:rsid w:val="00BD7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7D12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paragraph" w:styleId="a5">
    <w:name w:val="header"/>
    <w:basedOn w:val="a"/>
    <w:link w:val="a6"/>
    <w:uiPriority w:val="99"/>
    <w:rsid w:val="00BD7D1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BD7D1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8"/>
    <w:uiPriority w:val="99"/>
    <w:rsid w:val="00BD7D1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rsid w:val="00BD7D1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footnote text"/>
    <w:basedOn w:val="a"/>
    <w:link w:val="aa"/>
    <w:uiPriority w:val="99"/>
    <w:semiHidden/>
    <w:rsid w:val="00BD7D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a">
    <w:name w:val="Текст сноски Знак"/>
    <w:basedOn w:val="a0"/>
    <w:link w:val="a9"/>
    <w:uiPriority w:val="99"/>
    <w:semiHidden/>
    <w:rsid w:val="00BD7D1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b">
    <w:name w:val="footnote reference"/>
    <w:uiPriority w:val="99"/>
    <w:semiHidden/>
    <w:rsid w:val="00BD7D12"/>
    <w:rPr>
      <w:rFonts w:cs="Times New Roman"/>
      <w:vertAlign w:val="superscript"/>
    </w:rPr>
  </w:style>
  <w:style w:type="paragraph" w:styleId="ac">
    <w:name w:val="endnote text"/>
    <w:basedOn w:val="a"/>
    <w:link w:val="ad"/>
    <w:uiPriority w:val="99"/>
    <w:semiHidden/>
    <w:rsid w:val="00BD7D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BD7D1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e">
    <w:name w:val="endnote reference"/>
    <w:uiPriority w:val="99"/>
    <w:semiHidden/>
    <w:rsid w:val="00BD7D12"/>
    <w:rPr>
      <w:rFonts w:cs="Times New Roman"/>
      <w:vertAlign w:val="superscript"/>
    </w:rPr>
  </w:style>
  <w:style w:type="table" w:styleId="af">
    <w:name w:val="Table Grid"/>
    <w:basedOn w:val="a1"/>
    <w:uiPriority w:val="99"/>
    <w:rsid w:val="00BD7D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D7D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1">
    <w:name w:val="Strong"/>
    <w:uiPriority w:val="22"/>
    <w:qFormat/>
    <w:rsid w:val="00BD7D12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D7D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BD7D1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2">
    <w:name w:val="Hyperlink"/>
    <w:uiPriority w:val="99"/>
    <w:unhideWhenUsed/>
    <w:rsid w:val="00BD7D12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BD7D12"/>
    <w:pPr>
      <w:autoSpaceDE w:val="0"/>
      <w:autoSpaceDN w:val="0"/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BD7D12"/>
    <w:rPr>
      <w:rFonts w:ascii="Segoe UI" w:eastAsia="Times New Roman" w:hAnsi="Segoe UI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6383</Words>
  <Characters>36386</Characters>
  <Application>Microsoft Office Word</Application>
  <DocSecurity>0</DocSecurity>
  <Lines>303</Lines>
  <Paragraphs>85</Paragraphs>
  <ScaleCrop>false</ScaleCrop>
  <Company/>
  <LinksUpToDate>false</LinksUpToDate>
  <CharactersWithSpaces>42684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 selsovet</dc:creator>
  <cp:keywords/>
  <dc:description/>
  <cp:lastModifiedBy>Grabovo selsovet</cp:lastModifiedBy>
  <cp:revision>2</cp:revision>
  <dcterms:created xsi:type="dcterms:W3CDTF">2025-02-19T10:03:00Z</dcterms:created>
  <dcterms:modified xsi:type="dcterms:W3CDTF">2025-02-19T10:11:00Z</dcterms:modified>
</cp:coreProperties>
</file>