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page" w:horzAnchor="margin" w:tblpY="414"/>
        <w:tblW w:w="10881" w:type="dxa"/>
        <w:tblLayout w:type="fixed"/>
        <w:tblLook w:val="04A0" w:firstRow="1" w:lastRow="0" w:firstColumn="1" w:lastColumn="0" w:noHBand="0" w:noVBand="1"/>
      </w:tblPr>
      <w:tblGrid>
        <w:gridCol w:w="2235"/>
        <w:gridCol w:w="8646"/>
      </w:tblGrid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bookmarkStart w:id="0" w:name="bookmark0"/>
            <w:r w:rsidRPr="005A0B5B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8646" w:type="dxa"/>
          </w:tcPr>
          <w:p w:rsidR="005A0B5B" w:rsidRPr="00230314" w:rsidRDefault="00925D5E" w:rsidP="0046666B">
            <w:pPr>
              <w:pStyle w:val="2"/>
              <w:shd w:val="clear" w:color="auto" w:fill="auto"/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Предоставление информации по документам архивных фондов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Реестровый номер муниципальной услуги</w:t>
            </w:r>
          </w:p>
        </w:tc>
        <w:tc>
          <w:tcPr>
            <w:tcW w:w="8646" w:type="dxa"/>
          </w:tcPr>
          <w:p w:rsidR="005A0B5B" w:rsidRDefault="00925D5E" w:rsidP="006718AD">
            <w:pPr>
              <w:pStyle w:val="2"/>
              <w:shd w:val="clear" w:color="auto" w:fill="auto"/>
              <w:spacing w:line="240" w:lineRule="auto"/>
            </w:pPr>
            <w:r>
              <w:t>44</w:t>
            </w:r>
          </w:p>
        </w:tc>
      </w:tr>
      <w:tr w:rsidR="005A0B5B" w:rsidTr="004801E4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Орган, ответственный за предоставление услуги</w:t>
            </w:r>
          </w:p>
        </w:tc>
        <w:tc>
          <w:tcPr>
            <w:tcW w:w="8646" w:type="dxa"/>
            <w:vAlign w:val="center"/>
          </w:tcPr>
          <w:p w:rsidR="00925D5E" w:rsidRDefault="00925D5E" w:rsidP="004801E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5D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925D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925D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  <w:p w:rsidR="005A0B5B" w:rsidRPr="00353C07" w:rsidRDefault="00925D5E" w:rsidP="004801E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5D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(архивный сектор)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нормативных правовых актов Российской Федерации, субъекта</w:t>
            </w:r>
          </w:p>
          <w:p w:rsidR="005A0B5B" w:rsidRPr="005A0B5B" w:rsidRDefault="005A0B5B" w:rsidP="00671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Российской Федерации,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8646" w:type="dxa"/>
          </w:tcPr>
          <w:p w:rsidR="003D0FAB" w:rsidRPr="003D0FAB" w:rsidRDefault="003D0FAB" w:rsidP="003D0FA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муниципальной услуги осуществляется в соответствии </w:t>
            </w:r>
            <w:proofErr w:type="gramStart"/>
            <w:r w:rsidRPr="003D0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3D0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3D0FAB" w:rsidRPr="003D0FAB" w:rsidRDefault="003D0FAB" w:rsidP="003D0FA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Федеральным законом от 27.07.2010 N 210-ФЗ  "Об организации предоставления государственных и муниципальных услуг»;</w:t>
            </w:r>
          </w:p>
          <w:p w:rsidR="003D0FAB" w:rsidRPr="003D0FAB" w:rsidRDefault="003D0FAB" w:rsidP="003D0FA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Федеральным законом от 06.10.2003 г. № 131 – ФЗ «Об общих принципах организации местного самоуправления в Российской Федерации»; </w:t>
            </w:r>
          </w:p>
          <w:p w:rsidR="003D0FAB" w:rsidRPr="003D0FAB" w:rsidRDefault="003D0FAB" w:rsidP="003D0FA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Уставом </w:t>
            </w:r>
            <w:proofErr w:type="spellStart"/>
            <w:r w:rsidRPr="003D0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3D0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района;</w:t>
            </w:r>
          </w:p>
          <w:p w:rsidR="003D0FAB" w:rsidRPr="003D0FAB" w:rsidRDefault="003D0FAB" w:rsidP="003D0FA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Постановлением Администрации от 19.02.2018 года № 163 «Об утверждении Реестра муниципальных услуг </w:t>
            </w:r>
            <w:proofErr w:type="spellStart"/>
            <w:r w:rsidRPr="003D0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3D0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»;</w:t>
            </w:r>
          </w:p>
          <w:p w:rsidR="003D0FAB" w:rsidRPr="003D0FAB" w:rsidRDefault="003D0FAB" w:rsidP="003D0FA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Постановлением Адми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нистрации от 27.06.2019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№ </w:t>
            </w:r>
            <w:r w:rsidRPr="003D0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Pr="003D0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«Об утверждении порядка разработки и проведения </w:t>
            </w:r>
            <w:proofErr w:type="gramStart"/>
            <w:r w:rsidRPr="003D0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экспертизы проектов административных регламентов предоставления муниципальных услуг органов местного самоуправления</w:t>
            </w:r>
            <w:proofErr w:type="gramEnd"/>
            <w:r w:rsidRPr="003D0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D0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3D0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области»;</w:t>
            </w:r>
          </w:p>
          <w:p w:rsidR="005A0B5B" w:rsidRPr="00A3449A" w:rsidRDefault="003D0FAB" w:rsidP="003D0FA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3D0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настоящим Административным регламентом.</w:t>
            </w:r>
          </w:p>
        </w:tc>
      </w:tr>
      <w:tr w:rsidR="005A0B5B" w:rsidTr="001E35A6">
        <w:tc>
          <w:tcPr>
            <w:tcW w:w="2235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Административный регламент</w:t>
            </w:r>
          </w:p>
        </w:tc>
        <w:tc>
          <w:tcPr>
            <w:tcW w:w="8646" w:type="dxa"/>
            <w:shd w:val="clear" w:color="auto" w:fill="auto"/>
          </w:tcPr>
          <w:p w:rsidR="005A0B5B" w:rsidRPr="00592610" w:rsidRDefault="005A0B5B" w:rsidP="00D60DF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592610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Административный регламент предоставления муниципальной услуги </w:t>
            </w:r>
            <w:r w:rsidR="00267603" w:rsidRPr="00592610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 «</w:t>
            </w:r>
            <w:r w:rsidR="00953E51" w:rsidRPr="00592610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Предоставление информации по документам архивных фондов</w:t>
            </w:r>
            <w:r w:rsidR="00267603" w:rsidRPr="00592610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»</w:t>
            </w:r>
            <w:r w:rsidRPr="00592610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, утвержден постановлением администрации </w:t>
            </w:r>
            <w:proofErr w:type="spellStart"/>
            <w:r w:rsidRPr="00592610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Бессоновского</w:t>
            </w:r>
            <w:proofErr w:type="spellEnd"/>
            <w:r w:rsidRPr="00592610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 района Пензенской области </w:t>
            </w:r>
            <w:r w:rsidR="006B7C53" w:rsidRPr="00592610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№</w:t>
            </w:r>
            <w:r w:rsidR="00901D6E" w:rsidRPr="00592610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 </w:t>
            </w:r>
            <w:r w:rsidR="00953E51" w:rsidRPr="00592610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1310</w:t>
            </w:r>
            <w:r w:rsidR="006B7C53" w:rsidRPr="00592610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 от </w:t>
            </w:r>
            <w:r w:rsidR="001E35A6" w:rsidRPr="00592610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2</w:t>
            </w:r>
            <w:r w:rsidR="00953E51" w:rsidRPr="00592610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6</w:t>
            </w:r>
            <w:r w:rsidRPr="00592610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 </w:t>
            </w:r>
            <w:r w:rsidR="00953E51" w:rsidRPr="00592610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декабря</w:t>
            </w:r>
            <w:r w:rsidRPr="00592610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 201</w:t>
            </w:r>
            <w:r w:rsidR="001E35A6" w:rsidRPr="00592610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9</w:t>
            </w:r>
            <w:r w:rsidR="00E06834" w:rsidRPr="00592610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 года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Получатели услуги</w:t>
            </w:r>
          </w:p>
        </w:tc>
        <w:tc>
          <w:tcPr>
            <w:tcW w:w="8646" w:type="dxa"/>
          </w:tcPr>
          <w:p w:rsidR="00C254B6" w:rsidRPr="00592610" w:rsidRDefault="00C254B6" w:rsidP="0059261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592610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Заявителями на предоставление муниципальной услуги являются:</w:t>
            </w:r>
          </w:p>
          <w:p w:rsidR="00C254B6" w:rsidRPr="00592610" w:rsidRDefault="00C254B6" w:rsidP="0059261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592610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1.2.1. граждане Российской Федерации, иностранные граждане и лица без гражданства; </w:t>
            </w:r>
          </w:p>
          <w:p w:rsidR="00C254B6" w:rsidRPr="00592610" w:rsidRDefault="00C254B6" w:rsidP="0059261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592610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1.2.2.  юридические лица. </w:t>
            </w:r>
          </w:p>
          <w:p w:rsidR="00A03757" w:rsidRPr="00592610" w:rsidRDefault="00C254B6" w:rsidP="0059261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592610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 и организациями  при  предоставлении  муниципальной  услуги.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Срок оказания услуги</w:t>
            </w:r>
          </w:p>
        </w:tc>
        <w:tc>
          <w:tcPr>
            <w:tcW w:w="8646" w:type="dxa"/>
          </w:tcPr>
          <w:p w:rsidR="008F6A91" w:rsidRPr="008F6A91" w:rsidRDefault="008F6A91" w:rsidP="008F6A9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8F6A91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Срок предоставления муниципальной услуги не должен превышать 30 календарных дней со дня регистрации заявления в архивном  отделе Администрации.</w:t>
            </w:r>
          </w:p>
          <w:p w:rsidR="008F6A91" w:rsidRPr="008F6A91" w:rsidRDefault="008F6A91" w:rsidP="008F6A9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8F6A91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В случае</w:t>
            </w:r>
            <w:proofErr w:type="gramStart"/>
            <w:r w:rsidRPr="008F6A91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,</w:t>
            </w:r>
            <w:proofErr w:type="gramEnd"/>
            <w:r w:rsidRPr="008F6A91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 xml:space="preserve"> если запрашиваемая заявителем информация, не может быть предоставлена в течение 30 календарных дней со дня регистрации заявления в архивном отделе  Администрации,   вследствие проведения масштабной поисковой работы по комплексу архивных документов,   с</w:t>
            </w:r>
            <w:r w:rsidRPr="008F6A91">
              <w:rPr>
                <w:rFonts w:ascii="Arial" w:eastAsia="SimSun" w:hAnsi="Arial" w:cs="Arial"/>
                <w:b/>
                <w:bCs/>
                <w:color w:val="0F1419"/>
                <w:sz w:val="24"/>
                <w:szCs w:val="24"/>
                <w:lang w:eastAsia="zh-CN"/>
              </w:rPr>
              <w:t xml:space="preserve"> </w:t>
            </w:r>
            <w:r w:rsidRPr="008F6A91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разрешения руководства Администрации этот срок продлевается с обязательным уведомлением об этом</w:t>
            </w:r>
            <w:r w:rsidRPr="008F6A91">
              <w:rPr>
                <w:rFonts w:ascii="Arial" w:eastAsia="SimSun" w:hAnsi="Arial" w:cs="Arial"/>
                <w:b/>
                <w:bCs/>
                <w:color w:val="0F1419"/>
                <w:sz w:val="24"/>
                <w:szCs w:val="24"/>
                <w:lang w:eastAsia="zh-CN"/>
              </w:rPr>
              <w:t xml:space="preserve"> </w:t>
            </w:r>
            <w:r w:rsidRPr="008F6A91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заявителя  за 5 рабочих дней до истечения срока предоставления  муниципальной  услуги, но не более чем на 30 календарных дней.</w:t>
            </w:r>
          </w:p>
          <w:p w:rsidR="008F6A91" w:rsidRPr="008F6A91" w:rsidRDefault="008F6A91" w:rsidP="008F6A9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  <w:r w:rsidRPr="008F6A91"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  <w:t>Срок выдачи (направления) документов, являющихся результатом предоставления  муниципальной услуги,  составляет 3 рабочих дня со дня регистрации документа, являющегося результатом предоставления муниципальной услуги, в журнале регистрации  отправляемой  корреспонденции.</w:t>
            </w:r>
          </w:p>
          <w:p w:rsidR="008F6A91" w:rsidRPr="008F6A91" w:rsidRDefault="008F6A91" w:rsidP="008F6A91">
            <w:pPr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Заявление, не относящееся к составу хранящихся в архивном отделе Администрации архивных документов, в течение 5 дней со дня его регистрации, </w:t>
            </w:r>
            <w:r w:rsidRPr="008F6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направляется в архив или организацию, где хранятся необходимые архивные документы, с уведомлением об этом заявителя.</w:t>
            </w:r>
          </w:p>
          <w:p w:rsidR="008F6A91" w:rsidRPr="008F6A91" w:rsidRDefault="008F6A91" w:rsidP="008F6A9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F6A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 архивный отдел Администрации.</w:t>
            </w:r>
          </w:p>
          <w:p w:rsidR="005A0B5B" w:rsidRPr="00A3449A" w:rsidRDefault="005A0B5B" w:rsidP="009C6FFA">
            <w:pPr>
              <w:pStyle w:val="ConsPlusNormal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Перечень документов, необходимых для предоставления услуги</w:t>
            </w:r>
          </w:p>
        </w:tc>
        <w:tc>
          <w:tcPr>
            <w:tcW w:w="8646" w:type="dxa"/>
          </w:tcPr>
          <w:p w:rsidR="00A141FC" w:rsidRPr="00A141FC" w:rsidRDefault="00A141FC" w:rsidP="00A141FC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P148"/>
            <w:bookmarkEnd w:id="2"/>
            <w:r w:rsidRPr="00A141FC">
              <w:rPr>
                <w:rFonts w:ascii="Times New Roman" w:eastAsia="Calibri" w:hAnsi="Times New Roman" w:cs="Times New Roman"/>
                <w:sz w:val="24"/>
                <w:szCs w:val="24"/>
              </w:rPr>
              <w:t>2.6.1</w:t>
            </w:r>
            <w:proofErr w:type="gramStart"/>
            <w:r w:rsidRPr="00A141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A141FC">
              <w:rPr>
                <w:rFonts w:ascii="Times New Roman" w:eastAsia="Calibri" w:hAnsi="Times New Roman" w:cs="Times New Roman"/>
                <w:sz w:val="24"/>
                <w:szCs w:val="24"/>
              </w:rPr>
              <w:t>ля предоставления муниципальной услуги заявитель самостоятельно предоставляет следующие документы:</w:t>
            </w:r>
          </w:p>
          <w:p w:rsidR="00A141FC" w:rsidRPr="00A141FC" w:rsidRDefault="00A141FC" w:rsidP="00A141FC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1FC">
              <w:rPr>
                <w:rFonts w:ascii="Times New Roman" w:eastAsia="Calibri" w:hAnsi="Times New Roman" w:cs="Times New Roman"/>
                <w:sz w:val="24"/>
                <w:szCs w:val="24"/>
              </w:rPr>
              <w:t>1) Заявление, составленное по форме согласно  Приложению 1 к Административному регламенту:</w:t>
            </w:r>
          </w:p>
          <w:p w:rsidR="00A141FC" w:rsidRPr="00A141FC" w:rsidRDefault="00A141FC" w:rsidP="00A141FC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141FC">
              <w:rPr>
                <w:rFonts w:ascii="Times New Roman" w:eastAsia="Calibri" w:hAnsi="Times New Roman" w:cs="Times New Roman"/>
                <w:sz w:val="24"/>
                <w:szCs w:val="24"/>
              </w:rPr>
              <w:t>- для граждан (физических лиц) в заявлении указыв</w:t>
            </w:r>
            <w:r w:rsidR="00E654FD">
              <w:rPr>
                <w:rFonts w:ascii="Times New Roman" w:eastAsia="Calibri" w:hAnsi="Times New Roman" w:cs="Times New Roman"/>
                <w:sz w:val="24"/>
                <w:szCs w:val="24"/>
              </w:rPr>
              <w:t>ается: фамилия, имя, отчество (</w:t>
            </w:r>
            <w:r w:rsidRPr="00A141FC">
              <w:rPr>
                <w:rFonts w:ascii="Times New Roman" w:eastAsia="Calibri" w:hAnsi="Times New Roman" w:cs="Times New Roman"/>
                <w:sz w:val="24"/>
                <w:szCs w:val="24"/>
              </w:rPr>
              <w:t>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      </w:r>
            <w:proofErr w:type="gramEnd"/>
          </w:p>
          <w:p w:rsidR="00A141FC" w:rsidRPr="00A141FC" w:rsidRDefault="00A141FC" w:rsidP="00A141FC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1FC">
              <w:rPr>
                <w:rFonts w:ascii="Times New Roman" w:eastAsia="Calibri" w:hAnsi="Times New Roman" w:cs="Times New Roman"/>
                <w:sz w:val="24"/>
                <w:szCs w:val="24"/>
              </w:rPr>
              <w:t>- для юридического лица за подписью уполномоченного лица в заявлении указывается почтовый адрес и (или) адрес электронной почты, наименование и место нахождения юридического лица.</w:t>
            </w:r>
          </w:p>
          <w:p w:rsidR="00A141FC" w:rsidRPr="00A141FC" w:rsidRDefault="00A141FC" w:rsidP="00A141FC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1FC">
              <w:rPr>
                <w:rFonts w:ascii="Times New Roman" w:eastAsia="Calibri" w:hAnsi="Times New Roman" w:cs="Times New Roman"/>
                <w:sz w:val="24"/>
                <w:szCs w:val="24"/>
              </w:rPr>
              <w:t>2) Для представителя, уполномоченного на осуществление действий от имени заявителя, необходимо наличие доверенности.</w:t>
            </w:r>
          </w:p>
          <w:p w:rsidR="00A141FC" w:rsidRPr="00A141FC" w:rsidRDefault="00A141FC" w:rsidP="00A141FC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1FC">
              <w:rPr>
                <w:rFonts w:ascii="Times New Roman" w:eastAsia="Calibri" w:hAnsi="Times New Roman" w:cs="Times New Roman"/>
                <w:sz w:val="24"/>
                <w:szCs w:val="24"/>
              </w:rPr>
              <w:t>2.6.2 Требования к заявлению:</w:t>
            </w:r>
          </w:p>
          <w:p w:rsidR="00A141FC" w:rsidRPr="00A141FC" w:rsidRDefault="00A141FC" w:rsidP="00A141FC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1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заявление должно быть подписано заявителем; </w:t>
            </w:r>
          </w:p>
          <w:p w:rsidR="00A141FC" w:rsidRPr="00A141FC" w:rsidRDefault="00A141FC" w:rsidP="00A141FC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1FC">
              <w:rPr>
                <w:rFonts w:ascii="Times New Roman" w:eastAsia="Calibri" w:hAnsi="Times New Roman" w:cs="Times New Roman"/>
                <w:sz w:val="24"/>
                <w:szCs w:val="24"/>
              </w:rPr>
              <w:t>- текст заявления должен поддаваться прочтению;</w:t>
            </w:r>
          </w:p>
          <w:p w:rsidR="00A141FC" w:rsidRPr="00A141FC" w:rsidRDefault="00A141FC" w:rsidP="00A141FC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1FC">
              <w:rPr>
                <w:rFonts w:ascii="Times New Roman" w:eastAsia="Calibri" w:hAnsi="Times New Roman" w:cs="Times New Roman"/>
                <w:sz w:val="24"/>
                <w:szCs w:val="24"/>
              </w:rPr>
      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      </w:r>
          </w:p>
          <w:p w:rsidR="00F73AA8" w:rsidRPr="00A3449A" w:rsidRDefault="00A141FC" w:rsidP="00A141FC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141FC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использование корректирующих сре</w:t>
            </w:r>
            <w:proofErr w:type="gramStart"/>
            <w:r w:rsidRPr="00A141FC">
              <w:rPr>
                <w:rFonts w:ascii="Times New Roman" w:eastAsia="Calibri" w:hAnsi="Times New Roman" w:cs="Times New Roman"/>
                <w:sz w:val="24"/>
                <w:szCs w:val="24"/>
              </w:rPr>
              <w:t>дств дл</w:t>
            </w:r>
            <w:proofErr w:type="gramEnd"/>
            <w:r w:rsidRPr="00A141FC">
              <w:rPr>
                <w:rFonts w:ascii="Times New Roman" w:eastAsia="Calibri" w:hAnsi="Times New Roman" w:cs="Times New Roman"/>
                <w:sz w:val="24"/>
                <w:szCs w:val="24"/>
              </w:rPr>
              <w:t>я исправления в заявлении не допускается.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8646" w:type="dxa"/>
          </w:tcPr>
          <w:p w:rsidR="005A0B5B" w:rsidRPr="00A3449A" w:rsidRDefault="00CA6181" w:rsidP="004720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CA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Оснований для отказа в приеме документов, необходимых для предоставления муниципальной услуги, законодательством Российской Федерации  не предусмотрено.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приостановления услуги</w:t>
            </w:r>
          </w:p>
        </w:tc>
        <w:tc>
          <w:tcPr>
            <w:tcW w:w="8646" w:type="dxa"/>
          </w:tcPr>
          <w:p w:rsidR="000B14C2" w:rsidRPr="0024043C" w:rsidRDefault="006074B5" w:rsidP="0077756C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24043C">
              <w:rPr>
                <w:sz w:val="24"/>
                <w:szCs w:val="24"/>
              </w:rPr>
              <w:t xml:space="preserve">       Основания для приостановления предоставления муниципальной услуги не предусмотрены.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отказа в предоставлении услуги</w:t>
            </w:r>
          </w:p>
        </w:tc>
        <w:tc>
          <w:tcPr>
            <w:tcW w:w="8646" w:type="dxa"/>
          </w:tcPr>
          <w:p w:rsidR="0024043C" w:rsidRPr="0024043C" w:rsidRDefault="00802274" w:rsidP="002404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24043C" w:rsidRPr="00240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Основаниями для отказа в предоставлении муниципальной услуги, являются:</w:t>
            </w:r>
          </w:p>
          <w:p w:rsidR="0024043C" w:rsidRPr="0024043C" w:rsidRDefault="0024043C" w:rsidP="002404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случае обращения заявителя о предоставлении муниципальной услуги,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      </w:r>
          </w:p>
          <w:p w:rsidR="005A0B5B" w:rsidRPr="00A3449A" w:rsidRDefault="0024043C" w:rsidP="002404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40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отсутствие необходимых архивных документов.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Стоимость услуги и порядок оплаты</w:t>
            </w:r>
          </w:p>
        </w:tc>
        <w:tc>
          <w:tcPr>
            <w:tcW w:w="8646" w:type="dxa"/>
          </w:tcPr>
          <w:p w:rsidR="005A0B5B" w:rsidRPr="00802274" w:rsidRDefault="0076093C" w:rsidP="00E2377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муниципальной услуги осуществляется бесплатно.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Результат оказания услуги</w:t>
            </w:r>
          </w:p>
        </w:tc>
        <w:tc>
          <w:tcPr>
            <w:tcW w:w="8646" w:type="dxa"/>
          </w:tcPr>
          <w:p w:rsidR="00F17727" w:rsidRPr="00F17727" w:rsidRDefault="00F17727" w:rsidP="00F1772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Результатом предоставления муниципальной услуги является:</w:t>
            </w:r>
          </w:p>
          <w:p w:rsidR="00F17727" w:rsidRPr="00F17727" w:rsidRDefault="00F17727" w:rsidP="00F1772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предоставление информации по документам архивных фондов в виде архивных справок,  архивных выписок, архивных копий;</w:t>
            </w:r>
          </w:p>
          <w:p w:rsidR="00F17727" w:rsidRPr="00F17727" w:rsidRDefault="00F17727" w:rsidP="00F1772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уведомление об отказе в предоставлении информации по документам архивных фондов;</w:t>
            </w:r>
          </w:p>
          <w:p w:rsidR="005A0B5B" w:rsidRPr="00A3449A" w:rsidRDefault="00F17727" w:rsidP="00F17727">
            <w:pPr>
              <w:jc w:val="both"/>
              <w:rPr>
                <w:rFonts w:ascii="Times New Roman" w:eastAsia="Arial" w:hAnsi="Times New Roman" w:cs="Arial"/>
                <w:sz w:val="24"/>
                <w:szCs w:val="24"/>
                <w:highlight w:val="yellow"/>
                <w:lang w:eastAsia="hi-IN" w:bidi="hi-IN"/>
              </w:rPr>
            </w:pPr>
            <w:r w:rsidRPr="00F17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уведомление об отсутствии запрашиваемого архивного документа.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F06C50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Порядок обжаловани</w:t>
            </w:r>
            <w:r w:rsidR="005A0B5B" w:rsidRPr="005A0B5B">
              <w:rPr>
                <w:b/>
                <w:sz w:val="22"/>
                <w:szCs w:val="22"/>
              </w:rPr>
              <w:t>я решений, действия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(бездействия) должностного лица</w:t>
            </w:r>
          </w:p>
        </w:tc>
        <w:tc>
          <w:tcPr>
            <w:tcW w:w="8646" w:type="dxa"/>
          </w:tcPr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5.1. </w:t>
            </w:r>
            <w:proofErr w:type="gramStart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      </w:r>
            <w:proofErr w:type="gramEnd"/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5.1.1 Заявители имеют право на досудебное (внесудебное) обжалование действий (бездействия) и (или) решений, принятых (осуществленных) в ходе </w:t>
            </w:r>
            <w:r w:rsidRPr="000943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муниципальной услуги (далее – жалоба), в случаях,</w:t>
            </w:r>
            <w:proofErr w:type="gramEnd"/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указанных</w:t>
            </w:r>
            <w:proofErr w:type="gramEnd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 в статье 11.1 Федерального закона от 27.07.2010 № 210-ФЗ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«Об организации предоставления государственных и муниципальных услуг» (далее – ФЗ № 210-ФЗ), и в порядке, предусмотренном главой 2.1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ФЗ № 210-ФЗ.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5.1.2 Заявитель вправе подать жалобу на решение и (или) действие (бездействие), принятые и осуществляемые в ходе предоставления муниципальной услуги. 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Заявитель имеет право на получение исчерпывающей информации и документов, необходимых для обоснования и рассмотрения жалобы.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5.1.3.  Заявитель может обратиться с жалобой, в том числе, в следующих случаях: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1)  нарушение срока регистрации запроса о предоставлении муниципальной услуги;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2)  нарушение срока предоставления муниципальной услуги;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3) требование у заявителя документов или информации,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 законами и иными нормативными правовыми актами Пензенской области, муниципальными правовыми актами;</w:t>
            </w:r>
            <w:proofErr w:type="gramEnd"/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7) отказ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документах,   либо нарушение установленного срока  таких  исправлений;</w:t>
            </w:r>
            <w:proofErr w:type="gramEnd"/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8) нарушение срока или порядка выдачи документов по результатам предоставления муниципальной услуги;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9) приостановление предоставления муниципальной услуги, если основания приостановления не предусмотрены 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      </w:r>
            <w:proofErr w:type="gramEnd"/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      </w:r>
            <w:proofErr w:type="gramEnd"/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5.1.4. Жалоба подается в письменной форме на бумажном носителе, в электронной форме в орган, предоставляющий  муниципальную услугу, многофункциональный центр,  либо в соответствующий орган местного самоуправления, являющийся учредителем многофункционального центра (далее </w:t>
            </w:r>
            <w:r w:rsidRPr="000943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учредитель многофункционального центра), а также в организации, предусмотренные частью 1.1 статьи 16 настоящего Федерального закона.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5.1.5. </w:t>
            </w:r>
            <w:proofErr w:type="gramStart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Жалоба на решения и действия (бездействие) органа, предоставляющего муниципальную услугу,  должностного лица  органа,  предоставляющего  муниципальную услугу, муниципального служащего,  руководителя органа, предоставляющего  муниципальную услугу,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 услуг,   либо  Регионального портала государственных и муниципальных услуг, а также может быть принята</w:t>
            </w:r>
            <w:proofErr w:type="gramEnd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услуг,  либо Регионального портала государственных и муниципальных услуг, а также может быть принята при личном приеме заявителя. 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5.1.6. 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5.2.2. Жалоба на решения и действия (бездействие) должностных лиц, муниципальных служащих  Администрации подается главе Администрации.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5.2.3. Жалоба на решения и действия (бездействие) главы  Администрации подается в порядке, установленном законодательством Российской Федерации в уполномоченный  исполнительный  орган  государственной власти Пензенской области,  к компетенции которого относится осуществление </w:t>
            </w:r>
            <w:proofErr w:type="gramStart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органами местного самоуправления  архивного законодательства.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5. 3.Способы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 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  по месту нахождения  архивного  отдела  Администрации,  МФЦ, на официальном сайте Администрации,  МФЦ в информационно-телекоммуникационной сети «Интернет», Едином портале,  Региональном портале, а также в устной и (или) письменной форме.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5.4. Порядок  подачи и  рассмотрения 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5.4.1. </w:t>
            </w:r>
            <w:proofErr w:type="gramStart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 подачи и рассмотрения жалобы на решения и действия (бездействие) Администрации, должностных лиц, 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</w:t>
            </w:r>
            <w:proofErr w:type="spellStart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 и их должностных лиц, муниципальных служащих, утвержденным  постановлением администрации </w:t>
            </w:r>
            <w:proofErr w:type="spellStart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от 26.09.2018  № 819.</w:t>
            </w:r>
            <w:proofErr w:type="gramEnd"/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жалоб на решения и действия (бездействие) МФЦ, работников МФЦ осуществляется в соответствии с Порядком подачи и рассмотрения жалоб на решения и действия (бездействие) Многофункционального центра </w:t>
            </w:r>
            <w:proofErr w:type="spellStart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и его работников при предоставлении муниципальных услуг, утвержденным постановлением администрации </w:t>
            </w:r>
            <w:proofErr w:type="spellStart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 от 26.09.2018 № 819.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5.4.2. В случае подачи  жалобы при личном приеме заявитель представляет документ, удостоверяющий его личность, в соответствии с действующим законодательством.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5.4.3. В случае</w:t>
            </w:r>
            <w:proofErr w:type="gramStart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5.4.4.  В электронном виде жалоба может быть подана заявителем посредством: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а) официального сайта Администрации;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б) электронной почты Администрации;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в) Единого портала государственных и муниципальных услуг;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г) Регионального портала государственных и муниципальных услуг Пензенской области;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5.4.5. Подача жалобы и документов, предусмотренных подпунктами 5.2.3 и 5.4.2. настоящего пункта Административного регламента, в электронном виде осуществляется заявителем (уполномоченным представителем заявителя) в соответствии с законодательством Российской Федерации.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5.4.6.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При этом срок рассмотрения жалобы исчисляется со дня регистрации жалобы в уполномоченном на ее рассмотрение органе.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5.4.7. Жалоба может быть подана заявителем через МФЦ.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При этом срок рассмотрения жалобы исчисляется со дня регистрации жалобы в Администрации.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5.4.8.  Жалоба должна содержать: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         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решения и действия (бездействие) которых обжалуются;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gramStart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      </w:r>
            <w:proofErr w:type="gramEnd"/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         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центра;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        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 подтверждающие доводы заявителя, либо их копии.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5.4.9. </w:t>
            </w:r>
            <w:proofErr w:type="gramStart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Жалоба, поступившая в орган, предоставляющий муниципальную услугу, многофункциональный центр, учредителю многофункционального центра, 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 в приеме документов у заявителя,  либо в исправлении допущенных опечаток и ошибок,  или в случае обжалования  нарушения установленного срока таких</w:t>
            </w:r>
            <w:proofErr w:type="gramEnd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 исправлений - в течение пяти рабочих дней со дня ее регистрации. 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5.4.10. Основания для приостановления рассмотрения жалобы законодательством не предусмотрены.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5.4.11. По результатам рассмотрения жалобы принимается одно из следующих решений: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документах;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- в удовлетворении жалобы отказывается.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5.4.12. Не позднее дня, следующего за днем принятия решения, указанного в пункте 5.4.11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5.4.13. В случае признания жалобы подлежащей удовлетворению в ответе заявителю, указанном в пункте 5.4.12  Административного регламента, дается информация о действиях, осуществляемых Администрацией,  многофункциональным центром  в целях незамедлительного устранения выявленных нарушений при оказании муниципальной услуги, а также приносятся извинения за доставленные </w:t>
            </w:r>
            <w:proofErr w:type="gramStart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неудобства</w:t>
            </w:r>
            <w:proofErr w:type="gramEnd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5.4.14. В случае признания </w:t>
            </w:r>
            <w:proofErr w:type="gramStart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жалобы</w:t>
            </w:r>
            <w:proofErr w:type="gramEnd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 не подлежащей удовлетворению в ответе заявителю, указанном в пункте 5.4.12.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5.4.15. В случае установления в ходе или по результатам рассмотрения </w:t>
            </w:r>
            <w:r w:rsidRPr="000943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жалобы признаков состава административного правонарушения,  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5.4.16.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5.5.Перечень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      </w:r>
          </w:p>
          <w:p w:rsidR="00094381" w:rsidRPr="00094381" w:rsidRDefault="00094381" w:rsidP="0009438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- ФЗ № 210-ФЗ;</w:t>
            </w:r>
          </w:p>
          <w:p w:rsidR="00BA5C9B" w:rsidRPr="00A3449A" w:rsidRDefault="00094381" w:rsidP="00094381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proofErr w:type="gramStart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- постановление Администрации от 26.09.2018 № 819  «Об утверждении Порядка подачи и рассмотрения жалоб на решения и действия (бездействие) органов местного самоуправления </w:t>
            </w:r>
            <w:proofErr w:type="spellStart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 и  их должностных лиц, муниципальных служащих  и  Порядка подачи и рассмотрения жалоб на решения и действия (бездействие)  Многофункционального центра </w:t>
            </w:r>
            <w:proofErr w:type="spellStart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 w:rsidRPr="00094381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  и его работников  при  предоставлении муниципальных услуг».</w:t>
            </w:r>
            <w:proofErr w:type="gramEnd"/>
          </w:p>
        </w:tc>
      </w:tr>
      <w:tr w:rsidR="00803044" w:rsidTr="00AE254F">
        <w:tc>
          <w:tcPr>
            <w:tcW w:w="2235" w:type="dxa"/>
          </w:tcPr>
          <w:p w:rsidR="0079231E" w:rsidRDefault="00803044" w:rsidP="0079231E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Способ получения</w:t>
            </w:r>
          </w:p>
        </w:tc>
        <w:tc>
          <w:tcPr>
            <w:tcW w:w="8646" w:type="dxa"/>
          </w:tcPr>
          <w:p w:rsidR="00CF1599" w:rsidRPr="00CF1599" w:rsidRDefault="00CF1599" w:rsidP="00CF1599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 может подать заявление и (или) документы, для предоставления муниципальной услуги следующими способами:</w:t>
            </w:r>
          </w:p>
          <w:p w:rsidR="00CF1599" w:rsidRPr="00CF1599" w:rsidRDefault="00CF1599" w:rsidP="00CF1599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лично на бумажном носителе по местонахождению архивного отдела  Администрации;</w:t>
            </w:r>
          </w:p>
          <w:p w:rsidR="00CF1599" w:rsidRPr="00CF1599" w:rsidRDefault="00CF1599" w:rsidP="00CF1599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посредством почтовой связи по адресу архивного отдела  Администрации;</w:t>
            </w:r>
          </w:p>
          <w:p w:rsidR="00CF1599" w:rsidRPr="00CF1599" w:rsidRDefault="00CF1599" w:rsidP="00CF1599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посредством почтовой связи по адресу Администрации;</w:t>
            </w:r>
          </w:p>
          <w:p w:rsidR="00CF1599" w:rsidRPr="00CF1599" w:rsidRDefault="00CF1599" w:rsidP="00CF1599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 форме электронного документа, подписанного  простой электронной подписью, посредством Регионального портала;</w:t>
            </w:r>
          </w:p>
          <w:p w:rsidR="00803044" w:rsidRPr="00A3449A" w:rsidRDefault="00CF1599" w:rsidP="00CF159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F1599">
              <w:rPr>
                <w:rFonts w:ascii="Times New Roman" w:hAnsi="Times New Roman" w:cs="Times New Roman"/>
                <w:sz w:val="24"/>
                <w:szCs w:val="24"/>
              </w:rPr>
              <w:t>г) лично на бумажном носителе через МФЦ, с которым у Администрации заключено Соглашение о взаимодействии.</w:t>
            </w:r>
          </w:p>
        </w:tc>
      </w:tr>
      <w:tr w:rsidR="00803044" w:rsidRPr="00E34CB8" w:rsidTr="00AE254F">
        <w:tc>
          <w:tcPr>
            <w:tcW w:w="2235" w:type="dxa"/>
          </w:tcPr>
          <w:p w:rsidR="00803044" w:rsidRPr="005A0B5B" w:rsidRDefault="00803044" w:rsidP="00803044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Образец заявления</w:t>
            </w:r>
          </w:p>
        </w:tc>
        <w:tc>
          <w:tcPr>
            <w:tcW w:w="8646" w:type="dxa"/>
          </w:tcPr>
          <w:p w:rsidR="00DA4D7B" w:rsidRPr="00DA4D7B" w:rsidRDefault="00DA4D7B" w:rsidP="00DA4D7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DA4D7B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>Форма</w:t>
            </w:r>
          </w:p>
          <w:p w:rsidR="00DA4D7B" w:rsidRPr="00DA4D7B" w:rsidRDefault="00DA4D7B" w:rsidP="00DA4D7B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DA4D7B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>заявления на предоставление муниципальной услуги</w:t>
            </w:r>
          </w:p>
          <w:p w:rsidR="00DA4D7B" w:rsidRPr="00DA4D7B" w:rsidRDefault="00DA4D7B" w:rsidP="00DA4D7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position w:val="-2"/>
                <w:sz w:val="10"/>
                <w:szCs w:val="10"/>
                <w:lang w:eastAsia="ru-RU"/>
              </w:rPr>
            </w:pPr>
          </w:p>
          <w:p w:rsidR="00DA4D7B" w:rsidRPr="00DA4D7B" w:rsidRDefault="00DA4D7B" w:rsidP="00DA4D7B">
            <w:pPr>
              <w:widowControl w:val="0"/>
              <w:autoSpaceDE w:val="0"/>
              <w:autoSpaceDN w:val="0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A4D7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Руководителю архивного отдела администрации </w:t>
            </w:r>
          </w:p>
          <w:p w:rsidR="00DA4D7B" w:rsidRPr="00DA4D7B" w:rsidRDefault="00DA4D7B" w:rsidP="00DA4D7B">
            <w:pPr>
              <w:widowControl w:val="0"/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A4D7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  <w:proofErr w:type="spellStart"/>
            <w:r w:rsidRPr="00DA4D7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DA4D7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DA4D7B" w:rsidRPr="00DA4D7B" w:rsidRDefault="00DA4D7B" w:rsidP="00DA4D7B">
            <w:pPr>
              <w:widowControl w:val="0"/>
              <w:autoSpaceDE w:val="0"/>
              <w:autoSpaceDN w:val="0"/>
              <w:jc w:val="right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  <w:r w:rsidRPr="00DA4D7B"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  <w:t>_________________________________________</w:t>
            </w:r>
          </w:p>
          <w:p w:rsidR="00DA4D7B" w:rsidRPr="00DA4D7B" w:rsidRDefault="00DA4D7B" w:rsidP="00DA4D7B">
            <w:pPr>
              <w:widowControl w:val="0"/>
              <w:autoSpaceDE w:val="0"/>
              <w:autoSpaceDN w:val="0"/>
              <w:jc w:val="right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A4D7B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  <w:t>Для физических лиц</w:t>
            </w:r>
          </w:p>
          <w:p w:rsidR="00DA4D7B" w:rsidRPr="00DA4D7B" w:rsidRDefault="00DA4D7B" w:rsidP="00DA4D7B">
            <w:pPr>
              <w:widowControl w:val="0"/>
              <w:autoSpaceDE w:val="0"/>
              <w:autoSpaceDN w:val="0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A4D7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от __________________________________</w:t>
            </w:r>
          </w:p>
          <w:p w:rsidR="00DA4D7B" w:rsidRPr="00DA4D7B" w:rsidRDefault="00DA4D7B" w:rsidP="00DA4D7B">
            <w:pPr>
              <w:widowControl w:val="0"/>
              <w:autoSpaceDE w:val="0"/>
              <w:autoSpaceDN w:val="0"/>
              <w:jc w:val="right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DA4D7B"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  <w:t>(Ф.И.О. (отчество при наличии)</w:t>
            </w:r>
            <w:proofErr w:type="gramEnd"/>
          </w:p>
          <w:p w:rsidR="00DA4D7B" w:rsidRPr="00DA4D7B" w:rsidRDefault="00DA4D7B" w:rsidP="00DA4D7B">
            <w:pPr>
              <w:widowControl w:val="0"/>
              <w:autoSpaceDE w:val="0"/>
              <w:autoSpaceDN w:val="0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A4D7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DA4D7B" w:rsidRPr="00DA4D7B" w:rsidRDefault="00DA4D7B" w:rsidP="00DA4D7B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проживающего: ___________________</w:t>
            </w:r>
          </w:p>
          <w:p w:rsidR="00DA4D7B" w:rsidRPr="00DA4D7B" w:rsidRDefault="00DA4D7B" w:rsidP="00DA4D7B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тел. ____________________________</w:t>
            </w:r>
          </w:p>
          <w:p w:rsidR="00DA4D7B" w:rsidRPr="00DA4D7B" w:rsidRDefault="00DA4D7B" w:rsidP="00DA4D7B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  <w:p w:rsidR="00DA4D7B" w:rsidRPr="00DA4D7B" w:rsidRDefault="00DA4D7B" w:rsidP="00DA4D7B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</w:t>
            </w:r>
          </w:p>
          <w:p w:rsidR="00DA4D7B" w:rsidRPr="00DA4D7B" w:rsidRDefault="00DA4D7B" w:rsidP="00DA4D7B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___________№ ______________</w:t>
            </w:r>
          </w:p>
          <w:p w:rsidR="00DA4D7B" w:rsidRPr="00DA4D7B" w:rsidRDefault="00DA4D7B" w:rsidP="00DA4D7B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когда и кем </w:t>
            </w:r>
            <w:proofErr w:type="gramStart"/>
            <w:r w:rsidRPr="00DA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DA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</w:t>
            </w:r>
          </w:p>
          <w:p w:rsidR="00DA4D7B" w:rsidRPr="00DA4D7B" w:rsidRDefault="00DA4D7B" w:rsidP="00DA4D7B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eastAsia="ru-RU"/>
              </w:rPr>
            </w:pPr>
          </w:p>
          <w:p w:rsidR="00DA4D7B" w:rsidRPr="00DA4D7B" w:rsidRDefault="00DA4D7B" w:rsidP="00DA4D7B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A4D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Для юридических лиц</w:t>
            </w:r>
          </w:p>
          <w:p w:rsidR="00DA4D7B" w:rsidRPr="00DA4D7B" w:rsidRDefault="00DA4D7B" w:rsidP="00DA4D7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2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A4D7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от ___________________________________</w:t>
            </w:r>
          </w:p>
          <w:p w:rsidR="00DA4D7B" w:rsidRPr="00DA4D7B" w:rsidRDefault="00DA4D7B" w:rsidP="00DA4D7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2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pacing w:val="2"/>
                <w:sz w:val="20"/>
                <w:szCs w:val="20"/>
                <w:lang w:eastAsia="ru-RU"/>
              </w:rPr>
            </w:pPr>
            <w:r w:rsidRPr="00DA4D7B">
              <w:rPr>
                <w:rFonts w:ascii="Times New Roman" w:eastAsia="Times New Roman" w:hAnsi="Times New Roman" w:cs="Times New Roman"/>
                <w:i/>
                <w:color w:val="000000"/>
                <w:spacing w:val="2"/>
                <w:sz w:val="20"/>
                <w:szCs w:val="20"/>
                <w:lang w:eastAsia="ru-RU"/>
              </w:rPr>
              <w:t>(полное наименование юридического лица)</w:t>
            </w:r>
          </w:p>
          <w:p w:rsidR="00DA4D7B" w:rsidRPr="00DA4D7B" w:rsidRDefault="00DA4D7B" w:rsidP="00DA4D7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2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A4D7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ОГРН ________________________________</w:t>
            </w:r>
          </w:p>
          <w:p w:rsidR="00DA4D7B" w:rsidRPr="00DA4D7B" w:rsidRDefault="00DA4D7B" w:rsidP="00DA4D7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2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A4D7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Фактический адрес: ____________________</w:t>
            </w:r>
          </w:p>
          <w:p w:rsidR="00DA4D7B" w:rsidRPr="00DA4D7B" w:rsidRDefault="00DA4D7B" w:rsidP="00DA4D7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2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A4D7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_____________________________________</w:t>
            </w:r>
          </w:p>
          <w:p w:rsidR="00DA4D7B" w:rsidRPr="00DA4D7B" w:rsidRDefault="00DA4D7B" w:rsidP="00DA4D7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2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A4D7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Данные для связи с заявителем:</w:t>
            </w:r>
          </w:p>
          <w:p w:rsidR="00DA4D7B" w:rsidRPr="00DA4D7B" w:rsidRDefault="00DA4D7B" w:rsidP="00DA4D7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2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A4D7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____________________________________</w:t>
            </w:r>
          </w:p>
          <w:p w:rsidR="00DA4D7B" w:rsidRPr="00DA4D7B" w:rsidRDefault="00DA4D7B" w:rsidP="00DA4D7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2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DA4D7B">
              <w:rPr>
                <w:rFonts w:ascii="Times New Roman" w:eastAsia="Times New Roman" w:hAnsi="Times New Roman" w:cs="Times New Roman"/>
                <w:i/>
                <w:color w:val="000000"/>
                <w:spacing w:val="2"/>
                <w:sz w:val="20"/>
                <w:szCs w:val="20"/>
                <w:lang w:eastAsia="ru-RU"/>
              </w:rPr>
              <w:t xml:space="preserve">(указываются почтовый адрес и (или) адрес электронной </w:t>
            </w:r>
            <w:proofErr w:type="gramEnd"/>
          </w:p>
          <w:p w:rsidR="00DA4D7B" w:rsidRPr="00DA4D7B" w:rsidRDefault="00DA4D7B" w:rsidP="00DA4D7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2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pacing w:val="2"/>
                <w:sz w:val="20"/>
                <w:szCs w:val="20"/>
                <w:lang w:eastAsia="ru-RU"/>
              </w:rPr>
            </w:pPr>
            <w:r w:rsidRPr="00DA4D7B">
              <w:rPr>
                <w:rFonts w:ascii="Times New Roman" w:eastAsia="Times New Roman" w:hAnsi="Times New Roman" w:cs="Times New Roman"/>
                <w:i/>
                <w:color w:val="000000"/>
                <w:spacing w:val="2"/>
                <w:sz w:val="20"/>
                <w:szCs w:val="20"/>
                <w:lang w:eastAsia="ru-RU"/>
              </w:rPr>
              <w:t>почты, а также по желанию контактный телефон)</w:t>
            </w:r>
          </w:p>
          <w:p w:rsidR="00DA4D7B" w:rsidRPr="00DA4D7B" w:rsidRDefault="00DA4D7B" w:rsidP="00DA4D7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DA4D7B" w:rsidRPr="00DA4D7B" w:rsidRDefault="00DA4D7B" w:rsidP="00DA4D7B">
            <w:pPr>
              <w:widowControl w:val="0"/>
              <w:autoSpaceDE w:val="0"/>
              <w:autoSpaceDN w:val="0"/>
              <w:ind w:firstLine="720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DA4D7B" w:rsidRPr="00DA4D7B" w:rsidRDefault="00DA4D7B" w:rsidP="00DA4D7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</w:pPr>
            <w:r w:rsidRPr="00DA4D7B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  <w:lang w:eastAsia="zh-CN"/>
              </w:rPr>
              <w:t>Заявление</w:t>
            </w:r>
          </w:p>
          <w:p w:rsidR="00DA4D7B" w:rsidRPr="00DA4D7B" w:rsidRDefault="00DA4D7B" w:rsidP="00DA4D7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</w:p>
          <w:p w:rsidR="00DA4D7B" w:rsidRPr="00DA4D7B" w:rsidRDefault="00DA4D7B" w:rsidP="00DA4D7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DA4D7B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zh-CN"/>
              </w:rPr>
              <w:t>Прошу выдать</w:t>
            </w:r>
          </w:p>
          <w:p w:rsidR="00DA4D7B" w:rsidRPr="00DA4D7B" w:rsidRDefault="00DA4D7B" w:rsidP="00DA4D7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4D7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_____________архивную справку, архивную выписку, архивную копию</w:t>
            </w:r>
          </w:p>
          <w:p w:rsidR="00DA4D7B" w:rsidRPr="00DA4D7B" w:rsidRDefault="00DA4D7B" w:rsidP="00DA4D7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4D7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_____________________________________________________________________</w:t>
            </w:r>
          </w:p>
          <w:p w:rsidR="00DA4D7B" w:rsidRPr="00DA4D7B" w:rsidRDefault="00DA4D7B" w:rsidP="00DA4D7B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DA4D7B">
              <w:rPr>
                <w:rFonts w:ascii="Times New Roman" w:eastAsia="SimSun" w:hAnsi="Times New Roman" w:cs="Times New Roman"/>
                <w:lang w:eastAsia="zh-CN"/>
              </w:rPr>
              <w:t xml:space="preserve">наименование документа, его реквизиты (дата, номер) при наличии </w:t>
            </w:r>
          </w:p>
          <w:p w:rsidR="00DA4D7B" w:rsidRPr="00DA4D7B" w:rsidRDefault="00DA4D7B" w:rsidP="00DA4D7B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DA4D7B">
              <w:rPr>
                <w:rFonts w:ascii="Times New Roman" w:eastAsia="SimSun" w:hAnsi="Times New Roman" w:cs="Times New Roman"/>
                <w:lang w:eastAsia="zh-CN"/>
              </w:rPr>
              <w:t>_____________________________________________________________________________</w:t>
            </w:r>
          </w:p>
          <w:p w:rsidR="00DA4D7B" w:rsidRPr="00DA4D7B" w:rsidRDefault="00DA4D7B" w:rsidP="00DA4D7B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DA4D7B">
              <w:rPr>
                <w:rFonts w:ascii="Times New Roman" w:eastAsia="SimSun" w:hAnsi="Times New Roman" w:cs="Times New Roman"/>
                <w:lang w:eastAsia="zh-CN"/>
              </w:rPr>
              <w:t>_____________________________________________________________________________</w:t>
            </w:r>
          </w:p>
          <w:p w:rsidR="00DA4D7B" w:rsidRPr="00DA4D7B" w:rsidRDefault="00DA4D7B" w:rsidP="00DA4D7B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ind w:firstLine="720"/>
              <w:rPr>
                <w:rFonts w:ascii="Times New Roman" w:eastAsia="SimSun" w:hAnsi="Times New Roman" w:cs="Times New Roman"/>
                <w:lang w:eastAsia="zh-CN"/>
              </w:rPr>
            </w:pPr>
            <w:r w:rsidRPr="00DA4D7B">
              <w:rPr>
                <w:rFonts w:ascii="Times New Roman" w:eastAsia="SimSun" w:hAnsi="Times New Roman" w:cs="Times New Roman"/>
                <w:lang w:eastAsia="zh-CN"/>
              </w:rPr>
              <w:t>_____________________________________________________________________________</w:t>
            </w:r>
          </w:p>
          <w:p w:rsidR="00DA4D7B" w:rsidRPr="00DA4D7B" w:rsidRDefault="00DA4D7B" w:rsidP="00DA4D7B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ind w:firstLine="720"/>
              <w:rPr>
                <w:rFonts w:ascii="Times New Roman" w:eastAsia="SimSun" w:hAnsi="Times New Roman" w:cs="Times New Roman"/>
                <w:lang w:eastAsia="zh-CN"/>
              </w:rPr>
            </w:pPr>
            <w:r w:rsidRPr="00DA4D7B">
              <w:rPr>
                <w:rFonts w:ascii="Times New Roman" w:eastAsia="SimSun" w:hAnsi="Times New Roman" w:cs="Times New Roman"/>
                <w:lang w:eastAsia="zh-CN"/>
              </w:rPr>
              <w:t>_____________________________________________________________________________</w:t>
            </w:r>
          </w:p>
          <w:p w:rsidR="00DA4D7B" w:rsidRPr="00DA4D7B" w:rsidRDefault="00DA4D7B" w:rsidP="00DA4D7B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ind w:firstLine="720"/>
              <w:rPr>
                <w:rFonts w:ascii="Times New Roman" w:eastAsia="SimSun" w:hAnsi="Times New Roman" w:cs="Times New Roman"/>
                <w:lang w:eastAsia="zh-CN"/>
              </w:rPr>
            </w:pPr>
            <w:r w:rsidRPr="00DA4D7B">
              <w:rPr>
                <w:rFonts w:ascii="Times New Roman" w:eastAsia="SimSun" w:hAnsi="Times New Roman" w:cs="Times New Roman"/>
                <w:lang w:eastAsia="zh-CN"/>
              </w:rPr>
              <w:t>_____________________________________________________________________________</w:t>
            </w:r>
          </w:p>
          <w:p w:rsidR="00DA4D7B" w:rsidRPr="00DA4D7B" w:rsidRDefault="00DA4D7B" w:rsidP="00DA4D7B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ind w:firstLine="720"/>
              <w:rPr>
                <w:rFonts w:ascii="Times New Roman" w:eastAsia="SimSun" w:hAnsi="Times New Roman" w:cs="Times New Roman"/>
                <w:lang w:eastAsia="zh-CN"/>
              </w:rPr>
            </w:pPr>
            <w:r w:rsidRPr="00DA4D7B">
              <w:rPr>
                <w:rFonts w:ascii="Times New Roman" w:eastAsia="SimSun" w:hAnsi="Times New Roman" w:cs="Times New Roman"/>
                <w:lang w:eastAsia="zh-CN"/>
              </w:rPr>
              <w:t>_____________________________________________________________________________</w:t>
            </w:r>
          </w:p>
          <w:p w:rsidR="00DA4D7B" w:rsidRPr="00DA4D7B" w:rsidRDefault="00DA4D7B" w:rsidP="00DA4D7B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DA4D7B">
              <w:rPr>
                <w:rFonts w:ascii="Times New Roman" w:eastAsia="SimSun" w:hAnsi="Times New Roman" w:cs="Times New Roman"/>
                <w:lang w:eastAsia="zh-CN"/>
              </w:rPr>
              <w:t>(указание темы (вопроса), хронология запрашиваемой информации)</w:t>
            </w:r>
          </w:p>
          <w:p w:rsidR="00DA4D7B" w:rsidRPr="00DA4D7B" w:rsidRDefault="00DA4D7B" w:rsidP="00DA4D7B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  <w:p w:rsidR="00DA4D7B" w:rsidRPr="00DA4D7B" w:rsidRDefault="00DA4D7B" w:rsidP="00DA4D7B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DA4D7B" w:rsidRPr="00DA4D7B" w:rsidTr="00CB44AA">
              <w:tc>
                <w:tcPr>
                  <w:tcW w:w="4785" w:type="dxa"/>
                </w:tcPr>
                <w:p w:rsidR="00DA4D7B" w:rsidRPr="00DA4D7B" w:rsidRDefault="00DA4D7B" w:rsidP="00D60DFA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4D7B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zh-CN"/>
                    </w:rPr>
                    <w:t>Документы прошу выдать:</w:t>
                  </w:r>
                </w:p>
                <w:p w:rsidR="00DA4D7B" w:rsidRPr="00DA4D7B" w:rsidRDefault="00DA4D7B" w:rsidP="00D60DFA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4786" w:type="dxa"/>
                </w:tcPr>
                <w:p w:rsidR="00DA4D7B" w:rsidRPr="00DA4D7B" w:rsidRDefault="00DA4D7B" w:rsidP="00D60DFA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4D7B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zh-CN"/>
                    </w:rPr>
                    <w:t>Способ направления результата следует отметить галочкой</w:t>
                  </w:r>
                </w:p>
              </w:tc>
            </w:tr>
            <w:tr w:rsidR="00DA4D7B" w:rsidRPr="00DA4D7B" w:rsidTr="00CB44AA">
              <w:tc>
                <w:tcPr>
                  <w:tcW w:w="4785" w:type="dxa"/>
                </w:tcPr>
                <w:p w:rsidR="00DA4D7B" w:rsidRPr="00DA4D7B" w:rsidRDefault="00DA4D7B" w:rsidP="00D60DFA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4D7B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zh-CN"/>
                    </w:rPr>
                    <w:t>1)лично</w:t>
                  </w:r>
                </w:p>
              </w:tc>
              <w:tc>
                <w:tcPr>
                  <w:tcW w:w="4786" w:type="dxa"/>
                </w:tcPr>
                <w:p w:rsidR="00DA4D7B" w:rsidRPr="00DA4D7B" w:rsidRDefault="00DA4D7B" w:rsidP="00D60DFA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DA4D7B" w:rsidRPr="00DA4D7B" w:rsidTr="00CB44AA">
              <w:tc>
                <w:tcPr>
                  <w:tcW w:w="4785" w:type="dxa"/>
                </w:tcPr>
                <w:p w:rsidR="00DA4D7B" w:rsidRPr="00DA4D7B" w:rsidRDefault="00DA4D7B" w:rsidP="00D60DFA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4D7B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zh-CN"/>
                    </w:rPr>
                    <w:t>2)направить почтовым отправлением</w:t>
                  </w:r>
                </w:p>
              </w:tc>
              <w:tc>
                <w:tcPr>
                  <w:tcW w:w="4786" w:type="dxa"/>
                </w:tcPr>
                <w:p w:rsidR="00DA4D7B" w:rsidRPr="00DA4D7B" w:rsidRDefault="00DA4D7B" w:rsidP="00D60DFA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DA4D7B" w:rsidRPr="00DA4D7B" w:rsidTr="00CB44AA">
              <w:tc>
                <w:tcPr>
                  <w:tcW w:w="4785" w:type="dxa"/>
                </w:tcPr>
                <w:p w:rsidR="00DA4D7B" w:rsidRPr="00DA4D7B" w:rsidRDefault="00DA4D7B" w:rsidP="00D60DFA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SimSun" w:hAnsi="Courier New" w:cs="Courier New"/>
                      <w:sz w:val="24"/>
                      <w:szCs w:val="24"/>
                      <w:lang w:eastAsia="zh-CN"/>
                    </w:rPr>
                  </w:pPr>
                  <w:r w:rsidRPr="00DA4D7B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zh-CN"/>
                    </w:rPr>
                    <w:t>3)направить по электронной почте</w:t>
                  </w:r>
                </w:p>
              </w:tc>
              <w:tc>
                <w:tcPr>
                  <w:tcW w:w="4786" w:type="dxa"/>
                </w:tcPr>
                <w:p w:rsidR="00DA4D7B" w:rsidRPr="00DA4D7B" w:rsidRDefault="00DA4D7B" w:rsidP="00D60DFA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DA4D7B" w:rsidRPr="00DA4D7B" w:rsidTr="00CB44AA">
              <w:tc>
                <w:tcPr>
                  <w:tcW w:w="4785" w:type="dxa"/>
                </w:tcPr>
                <w:p w:rsidR="00DA4D7B" w:rsidRPr="00DA4D7B" w:rsidRDefault="00DA4D7B" w:rsidP="00D60DFA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SimSun" w:hAnsi="Courier New" w:cs="Courier New"/>
                      <w:sz w:val="24"/>
                      <w:szCs w:val="24"/>
                      <w:lang w:eastAsia="zh-CN"/>
                    </w:rPr>
                  </w:pPr>
                  <w:r w:rsidRPr="00DA4D7B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zh-CN"/>
                    </w:rPr>
                    <w:t>4)выдать через  МФЦ</w:t>
                  </w:r>
                </w:p>
              </w:tc>
              <w:tc>
                <w:tcPr>
                  <w:tcW w:w="4786" w:type="dxa"/>
                </w:tcPr>
                <w:p w:rsidR="00DA4D7B" w:rsidRPr="00DA4D7B" w:rsidRDefault="00DA4D7B" w:rsidP="00D60DFA">
                  <w:pPr>
                    <w:framePr w:hSpace="180" w:wrap="around" w:vAnchor="page" w:hAnchor="margin" w:y="41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</w:tr>
          </w:tbl>
          <w:p w:rsidR="00DA4D7B" w:rsidRPr="00DA4D7B" w:rsidRDefault="00DA4D7B" w:rsidP="00DA4D7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DA4D7B" w:rsidRPr="00DA4D7B" w:rsidRDefault="00DA4D7B" w:rsidP="00DA4D7B">
            <w:pPr>
              <w:widowControl w:val="0"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4D7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«___» _____________ 20___ г.                                                                        ________________</w:t>
            </w:r>
          </w:p>
          <w:p w:rsidR="00DA4D7B" w:rsidRPr="00DA4D7B" w:rsidRDefault="00DA4D7B" w:rsidP="00DA4D7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4D7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Подпись заявителя </w:t>
            </w:r>
          </w:p>
          <w:p w:rsidR="00E876DD" w:rsidRPr="00A3449A" w:rsidRDefault="00E876DD" w:rsidP="006823F3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bookmarkEnd w:id="0"/>
    </w:tbl>
    <w:p w:rsidR="001404E4" w:rsidRPr="005A0B5B" w:rsidRDefault="001404E4" w:rsidP="005A0B5B">
      <w:pPr>
        <w:keepNext/>
        <w:keepLines/>
        <w:spacing w:after="366" w:line="270" w:lineRule="exact"/>
        <w:ind w:left="3400"/>
        <w:rPr>
          <w:b/>
        </w:rPr>
      </w:pPr>
    </w:p>
    <w:sectPr w:rsidR="001404E4" w:rsidRPr="005A0B5B" w:rsidSect="006718AD"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3FC" w:rsidRDefault="00D853FC" w:rsidP="005A0B5B">
      <w:pPr>
        <w:spacing w:after="0" w:line="240" w:lineRule="auto"/>
      </w:pPr>
      <w:r>
        <w:separator/>
      </w:r>
    </w:p>
  </w:endnote>
  <w:endnote w:type="continuationSeparator" w:id="0">
    <w:p w:rsidR="00D853FC" w:rsidRDefault="00D853FC" w:rsidP="005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3FC" w:rsidRDefault="00D853FC" w:rsidP="005A0B5B">
      <w:pPr>
        <w:spacing w:after="0" w:line="240" w:lineRule="auto"/>
      </w:pPr>
      <w:r>
        <w:separator/>
      </w:r>
    </w:p>
  </w:footnote>
  <w:footnote w:type="continuationSeparator" w:id="0">
    <w:p w:rsidR="00D853FC" w:rsidRDefault="00D853FC" w:rsidP="005A0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FF17528"/>
    <w:multiLevelType w:val="multilevel"/>
    <w:tmpl w:val="97122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B5B"/>
    <w:rsid w:val="00015906"/>
    <w:rsid w:val="00020A33"/>
    <w:rsid w:val="00023BE4"/>
    <w:rsid w:val="0002716D"/>
    <w:rsid w:val="00037E9E"/>
    <w:rsid w:val="00043A63"/>
    <w:rsid w:val="00050FE4"/>
    <w:rsid w:val="000519FF"/>
    <w:rsid w:val="00071AF9"/>
    <w:rsid w:val="00076FE4"/>
    <w:rsid w:val="000808D5"/>
    <w:rsid w:val="00082947"/>
    <w:rsid w:val="00094381"/>
    <w:rsid w:val="000945C4"/>
    <w:rsid w:val="000B14C2"/>
    <w:rsid w:val="000B2D1B"/>
    <w:rsid w:val="000B6669"/>
    <w:rsid w:val="000D06E7"/>
    <w:rsid w:val="000D1302"/>
    <w:rsid w:val="000D4FE6"/>
    <w:rsid w:val="000E10B4"/>
    <w:rsid w:val="000E4378"/>
    <w:rsid w:val="000E45B7"/>
    <w:rsid w:val="000E5470"/>
    <w:rsid w:val="000F58D1"/>
    <w:rsid w:val="001029DD"/>
    <w:rsid w:val="0010326F"/>
    <w:rsid w:val="001038DF"/>
    <w:rsid w:val="001404E4"/>
    <w:rsid w:val="00147F91"/>
    <w:rsid w:val="00155E82"/>
    <w:rsid w:val="00162F8D"/>
    <w:rsid w:val="001649D0"/>
    <w:rsid w:val="00165076"/>
    <w:rsid w:val="001A1FE7"/>
    <w:rsid w:val="001C2C63"/>
    <w:rsid w:val="001C3808"/>
    <w:rsid w:val="001C70DF"/>
    <w:rsid w:val="001D1D50"/>
    <w:rsid w:val="001E2B3B"/>
    <w:rsid w:val="001E35A6"/>
    <w:rsid w:val="001F27AF"/>
    <w:rsid w:val="00214158"/>
    <w:rsid w:val="0021542B"/>
    <w:rsid w:val="00220A32"/>
    <w:rsid w:val="002279FB"/>
    <w:rsid w:val="00227B60"/>
    <w:rsid w:val="002302D0"/>
    <w:rsid w:val="00230314"/>
    <w:rsid w:val="0024043C"/>
    <w:rsid w:val="00240DD9"/>
    <w:rsid w:val="00242009"/>
    <w:rsid w:val="00244E2E"/>
    <w:rsid w:val="00267603"/>
    <w:rsid w:val="0027403B"/>
    <w:rsid w:val="00277CB7"/>
    <w:rsid w:val="0028120B"/>
    <w:rsid w:val="00282BCE"/>
    <w:rsid w:val="00284915"/>
    <w:rsid w:val="00286473"/>
    <w:rsid w:val="00292863"/>
    <w:rsid w:val="00294FC6"/>
    <w:rsid w:val="002A47BB"/>
    <w:rsid w:val="002B4184"/>
    <w:rsid w:val="002C0B48"/>
    <w:rsid w:val="002C2C02"/>
    <w:rsid w:val="002D190F"/>
    <w:rsid w:val="002E1507"/>
    <w:rsid w:val="002E19D9"/>
    <w:rsid w:val="002E345D"/>
    <w:rsid w:val="002E48B1"/>
    <w:rsid w:val="002F5056"/>
    <w:rsid w:val="00300EE4"/>
    <w:rsid w:val="003060AC"/>
    <w:rsid w:val="003067C9"/>
    <w:rsid w:val="003101B7"/>
    <w:rsid w:val="0031259B"/>
    <w:rsid w:val="00323708"/>
    <w:rsid w:val="00325EA7"/>
    <w:rsid w:val="00346C6F"/>
    <w:rsid w:val="00353C07"/>
    <w:rsid w:val="00354727"/>
    <w:rsid w:val="00354AAD"/>
    <w:rsid w:val="00355122"/>
    <w:rsid w:val="003628B7"/>
    <w:rsid w:val="0036422E"/>
    <w:rsid w:val="0037380D"/>
    <w:rsid w:val="003754D7"/>
    <w:rsid w:val="0037570F"/>
    <w:rsid w:val="00387C7C"/>
    <w:rsid w:val="003A24CD"/>
    <w:rsid w:val="003A3208"/>
    <w:rsid w:val="003C67AF"/>
    <w:rsid w:val="003C7E66"/>
    <w:rsid w:val="003D0FAB"/>
    <w:rsid w:val="003D453C"/>
    <w:rsid w:val="003D491B"/>
    <w:rsid w:val="003E0C81"/>
    <w:rsid w:val="003E3DCB"/>
    <w:rsid w:val="003E7FFB"/>
    <w:rsid w:val="003F4EFD"/>
    <w:rsid w:val="00400F53"/>
    <w:rsid w:val="004035C2"/>
    <w:rsid w:val="004065BA"/>
    <w:rsid w:val="00426C6C"/>
    <w:rsid w:val="00447894"/>
    <w:rsid w:val="0045177F"/>
    <w:rsid w:val="00452EC6"/>
    <w:rsid w:val="0046666B"/>
    <w:rsid w:val="004720AC"/>
    <w:rsid w:val="004801E4"/>
    <w:rsid w:val="00485ABE"/>
    <w:rsid w:val="0048795C"/>
    <w:rsid w:val="004A1F80"/>
    <w:rsid w:val="004B03E5"/>
    <w:rsid w:val="004B2CD9"/>
    <w:rsid w:val="004C519D"/>
    <w:rsid w:val="004D1BBD"/>
    <w:rsid w:val="004D7414"/>
    <w:rsid w:val="004E24F4"/>
    <w:rsid w:val="004F3C53"/>
    <w:rsid w:val="005072CC"/>
    <w:rsid w:val="00514AC6"/>
    <w:rsid w:val="00553F25"/>
    <w:rsid w:val="00566854"/>
    <w:rsid w:val="00582CE6"/>
    <w:rsid w:val="00592610"/>
    <w:rsid w:val="0059295C"/>
    <w:rsid w:val="005A060D"/>
    <w:rsid w:val="005A0B5B"/>
    <w:rsid w:val="005A1573"/>
    <w:rsid w:val="005A4742"/>
    <w:rsid w:val="005B3284"/>
    <w:rsid w:val="005B55E5"/>
    <w:rsid w:val="005C3CEB"/>
    <w:rsid w:val="005C45A7"/>
    <w:rsid w:val="005D0A03"/>
    <w:rsid w:val="005E0D69"/>
    <w:rsid w:val="005E3EF4"/>
    <w:rsid w:val="005E54D2"/>
    <w:rsid w:val="005F0A01"/>
    <w:rsid w:val="005F3E17"/>
    <w:rsid w:val="005F63C1"/>
    <w:rsid w:val="006074B5"/>
    <w:rsid w:val="00615450"/>
    <w:rsid w:val="00630371"/>
    <w:rsid w:val="00633CAD"/>
    <w:rsid w:val="0063558B"/>
    <w:rsid w:val="006376AF"/>
    <w:rsid w:val="00637998"/>
    <w:rsid w:val="00664B93"/>
    <w:rsid w:val="006718AD"/>
    <w:rsid w:val="006823F3"/>
    <w:rsid w:val="00693003"/>
    <w:rsid w:val="006A00CF"/>
    <w:rsid w:val="006A2DB4"/>
    <w:rsid w:val="006B526A"/>
    <w:rsid w:val="006B7C53"/>
    <w:rsid w:val="006E2498"/>
    <w:rsid w:val="006E7F9E"/>
    <w:rsid w:val="007045B5"/>
    <w:rsid w:val="007100CE"/>
    <w:rsid w:val="007110E9"/>
    <w:rsid w:val="007216CA"/>
    <w:rsid w:val="0072614B"/>
    <w:rsid w:val="00734AB7"/>
    <w:rsid w:val="00737E39"/>
    <w:rsid w:val="00743364"/>
    <w:rsid w:val="00743C86"/>
    <w:rsid w:val="00746FFE"/>
    <w:rsid w:val="00757E2A"/>
    <w:rsid w:val="0076093C"/>
    <w:rsid w:val="007730FD"/>
    <w:rsid w:val="0077756C"/>
    <w:rsid w:val="00784B09"/>
    <w:rsid w:val="0079231E"/>
    <w:rsid w:val="00794160"/>
    <w:rsid w:val="007978E2"/>
    <w:rsid w:val="00797F9E"/>
    <w:rsid w:val="007C3C92"/>
    <w:rsid w:val="007C6E98"/>
    <w:rsid w:val="007D2823"/>
    <w:rsid w:val="00802274"/>
    <w:rsid w:val="00803044"/>
    <w:rsid w:val="00804063"/>
    <w:rsid w:val="00822D19"/>
    <w:rsid w:val="00823F55"/>
    <w:rsid w:val="0082457E"/>
    <w:rsid w:val="008278F4"/>
    <w:rsid w:val="008320FB"/>
    <w:rsid w:val="0084686D"/>
    <w:rsid w:val="00850450"/>
    <w:rsid w:val="00862DD6"/>
    <w:rsid w:val="008706E6"/>
    <w:rsid w:val="00874628"/>
    <w:rsid w:val="0088334E"/>
    <w:rsid w:val="008844DB"/>
    <w:rsid w:val="00887760"/>
    <w:rsid w:val="008940DB"/>
    <w:rsid w:val="00895A80"/>
    <w:rsid w:val="008A3E21"/>
    <w:rsid w:val="008A4E0D"/>
    <w:rsid w:val="008B17C5"/>
    <w:rsid w:val="008C0BC2"/>
    <w:rsid w:val="008C72E6"/>
    <w:rsid w:val="008D07E0"/>
    <w:rsid w:val="008E0799"/>
    <w:rsid w:val="008F06CF"/>
    <w:rsid w:val="008F6A91"/>
    <w:rsid w:val="00901D6E"/>
    <w:rsid w:val="00906329"/>
    <w:rsid w:val="00907158"/>
    <w:rsid w:val="00910B76"/>
    <w:rsid w:val="00917D1D"/>
    <w:rsid w:val="00925D5E"/>
    <w:rsid w:val="009332B7"/>
    <w:rsid w:val="00953E51"/>
    <w:rsid w:val="0096048D"/>
    <w:rsid w:val="00961DCF"/>
    <w:rsid w:val="00962234"/>
    <w:rsid w:val="009706C1"/>
    <w:rsid w:val="0097576D"/>
    <w:rsid w:val="00976617"/>
    <w:rsid w:val="009C1AC5"/>
    <w:rsid w:val="009C3460"/>
    <w:rsid w:val="009C6FFA"/>
    <w:rsid w:val="009D26F9"/>
    <w:rsid w:val="009F639C"/>
    <w:rsid w:val="00A0278F"/>
    <w:rsid w:val="00A03757"/>
    <w:rsid w:val="00A06A21"/>
    <w:rsid w:val="00A141FC"/>
    <w:rsid w:val="00A3449A"/>
    <w:rsid w:val="00A50ABC"/>
    <w:rsid w:val="00A53D21"/>
    <w:rsid w:val="00A77193"/>
    <w:rsid w:val="00A8285E"/>
    <w:rsid w:val="00A84335"/>
    <w:rsid w:val="00AC419E"/>
    <w:rsid w:val="00AD1FAB"/>
    <w:rsid w:val="00AE254F"/>
    <w:rsid w:val="00AE3B8B"/>
    <w:rsid w:val="00AF082A"/>
    <w:rsid w:val="00AF7F39"/>
    <w:rsid w:val="00B139D5"/>
    <w:rsid w:val="00B15554"/>
    <w:rsid w:val="00B159EE"/>
    <w:rsid w:val="00B16AA1"/>
    <w:rsid w:val="00B21788"/>
    <w:rsid w:val="00B22DFE"/>
    <w:rsid w:val="00B27B90"/>
    <w:rsid w:val="00B30A80"/>
    <w:rsid w:val="00B312DB"/>
    <w:rsid w:val="00B37660"/>
    <w:rsid w:val="00B43648"/>
    <w:rsid w:val="00B45742"/>
    <w:rsid w:val="00B46284"/>
    <w:rsid w:val="00B46619"/>
    <w:rsid w:val="00B54D99"/>
    <w:rsid w:val="00B62F89"/>
    <w:rsid w:val="00B64A4D"/>
    <w:rsid w:val="00B774B9"/>
    <w:rsid w:val="00B87A58"/>
    <w:rsid w:val="00BA5C9B"/>
    <w:rsid w:val="00BB096E"/>
    <w:rsid w:val="00BB542E"/>
    <w:rsid w:val="00BB5A13"/>
    <w:rsid w:val="00BC18F6"/>
    <w:rsid w:val="00BC250D"/>
    <w:rsid w:val="00BC541F"/>
    <w:rsid w:val="00BC5D55"/>
    <w:rsid w:val="00BC7C96"/>
    <w:rsid w:val="00BD3B33"/>
    <w:rsid w:val="00BE0DCE"/>
    <w:rsid w:val="00BE7247"/>
    <w:rsid w:val="00C0008D"/>
    <w:rsid w:val="00C0763A"/>
    <w:rsid w:val="00C07A22"/>
    <w:rsid w:val="00C1356E"/>
    <w:rsid w:val="00C21743"/>
    <w:rsid w:val="00C254B6"/>
    <w:rsid w:val="00C3547F"/>
    <w:rsid w:val="00C63051"/>
    <w:rsid w:val="00C6707A"/>
    <w:rsid w:val="00C67B56"/>
    <w:rsid w:val="00C75F3F"/>
    <w:rsid w:val="00C77D2B"/>
    <w:rsid w:val="00C87997"/>
    <w:rsid w:val="00C93F8C"/>
    <w:rsid w:val="00C95334"/>
    <w:rsid w:val="00CA1708"/>
    <w:rsid w:val="00CA6181"/>
    <w:rsid w:val="00CB20B3"/>
    <w:rsid w:val="00CB4CCC"/>
    <w:rsid w:val="00CC4903"/>
    <w:rsid w:val="00CD6356"/>
    <w:rsid w:val="00CE11C1"/>
    <w:rsid w:val="00CE4338"/>
    <w:rsid w:val="00CE56AC"/>
    <w:rsid w:val="00CE79D1"/>
    <w:rsid w:val="00CF1599"/>
    <w:rsid w:val="00D00235"/>
    <w:rsid w:val="00D40497"/>
    <w:rsid w:val="00D46405"/>
    <w:rsid w:val="00D50DA1"/>
    <w:rsid w:val="00D5230E"/>
    <w:rsid w:val="00D5778A"/>
    <w:rsid w:val="00D60DFA"/>
    <w:rsid w:val="00D754B5"/>
    <w:rsid w:val="00D84D89"/>
    <w:rsid w:val="00D853FC"/>
    <w:rsid w:val="00D94619"/>
    <w:rsid w:val="00DA1651"/>
    <w:rsid w:val="00DA4D7B"/>
    <w:rsid w:val="00DB17AE"/>
    <w:rsid w:val="00DC7FD4"/>
    <w:rsid w:val="00DD2647"/>
    <w:rsid w:val="00DD33EB"/>
    <w:rsid w:val="00DF5B0C"/>
    <w:rsid w:val="00DF5B31"/>
    <w:rsid w:val="00DF6E50"/>
    <w:rsid w:val="00E03D04"/>
    <w:rsid w:val="00E06834"/>
    <w:rsid w:val="00E13F47"/>
    <w:rsid w:val="00E14794"/>
    <w:rsid w:val="00E233ED"/>
    <w:rsid w:val="00E2377D"/>
    <w:rsid w:val="00E34CB8"/>
    <w:rsid w:val="00E37B26"/>
    <w:rsid w:val="00E57C8A"/>
    <w:rsid w:val="00E609FC"/>
    <w:rsid w:val="00E64011"/>
    <w:rsid w:val="00E654FD"/>
    <w:rsid w:val="00E75570"/>
    <w:rsid w:val="00E75B23"/>
    <w:rsid w:val="00E82E98"/>
    <w:rsid w:val="00E8378D"/>
    <w:rsid w:val="00E86425"/>
    <w:rsid w:val="00E876DD"/>
    <w:rsid w:val="00E97789"/>
    <w:rsid w:val="00EB4BF4"/>
    <w:rsid w:val="00ED4E11"/>
    <w:rsid w:val="00ED76ED"/>
    <w:rsid w:val="00EE6B2D"/>
    <w:rsid w:val="00EF0620"/>
    <w:rsid w:val="00EF2622"/>
    <w:rsid w:val="00EF4894"/>
    <w:rsid w:val="00F04BB2"/>
    <w:rsid w:val="00F06C50"/>
    <w:rsid w:val="00F07667"/>
    <w:rsid w:val="00F10762"/>
    <w:rsid w:val="00F151B6"/>
    <w:rsid w:val="00F17727"/>
    <w:rsid w:val="00F23072"/>
    <w:rsid w:val="00F23905"/>
    <w:rsid w:val="00F34E35"/>
    <w:rsid w:val="00F36ED3"/>
    <w:rsid w:val="00F41B21"/>
    <w:rsid w:val="00F41E4B"/>
    <w:rsid w:val="00F71C2D"/>
    <w:rsid w:val="00F73AA8"/>
    <w:rsid w:val="00F75D4C"/>
    <w:rsid w:val="00F81AF6"/>
    <w:rsid w:val="00F96040"/>
    <w:rsid w:val="00FA0465"/>
    <w:rsid w:val="00FA0BDE"/>
    <w:rsid w:val="00FB6686"/>
    <w:rsid w:val="00FC68B1"/>
    <w:rsid w:val="00FE0810"/>
    <w:rsid w:val="00FF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</w:style>
  <w:style w:type="paragraph" w:styleId="1">
    <w:name w:val="heading 1"/>
    <w:basedOn w:val="a"/>
    <w:next w:val="a0"/>
    <w:link w:val="10"/>
    <w:uiPriority w:val="99"/>
    <w:qFormat/>
    <w:rsid w:val="0048795C"/>
    <w:pPr>
      <w:keepNext/>
      <w:widowControl w:val="0"/>
      <w:numPr>
        <w:numId w:val="2"/>
      </w:numPr>
      <w:suppressAutoHyphens/>
      <w:spacing w:before="240" w:after="120" w:line="240" w:lineRule="auto"/>
      <w:outlineLvl w:val="0"/>
    </w:pPr>
    <w:rPr>
      <w:rFonts w:ascii="Calibri" w:eastAsia="Calibri" w:hAnsi="Calibri" w:cs="Calibri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A0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_"/>
    <w:basedOn w:val="a1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"/>
    <w:basedOn w:val="11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styleId="a5">
    <w:name w:val="header"/>
    <w:basedOn w:val="a"/>
    <w:link w:val="a6"/>
    <w:uiPriority w:val="99"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5A0B5B"/>
  </w:style>
  <w:style w:type="paragraph" w:styleId="a7">
    <w:name w:val="footer"/>
    <w:basedOn w:val="a"/>
    <w:link w:val="a8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5A0B5B"/>
  </w:style>
  <w:style w:type="character" w:customStyle="1" w:styleId="a9">
    <w:name w:val="Основной текст_"/>
    <w:basedOn w:val="a1"/>
    <w:link w:val="2"/>
    <w:rsid w:val="005A0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9"/>
    <w:rsid w:val="005A0B5B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a">
    <w:name w:val="Hyperlink"/>
    <w:basedOn w:val="a1"/>
    <w:rsid w:val="005A0B5B"/>
    <w:rPr>
      <w:color w:val="0066CC"/>
      <w:u w:val="single"/>
    </w:rPr>
  </w:style>
  <w:style w:type="character" w:customStyle="1" w:styleId="-">
    <w:name w:val="Интернет-ссылка"/>
    <w:uiPriority w:val="99"/>
    <w:semiHidden/>
    <w:rsid w:val="005A0B5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5A0B5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nformat">
    <w:name w:val="ConsPlusNonformat"/>
    <w:qFormat/>
    <w:rsid w:val="005A0B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0">
    <w:name w:val="Body Text"/>
    <w:basedOn w:val="a"/>
    <w:link w:val="ab"/>
    <w:rsid w:val="008030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1"/>
    <w:link w:val="a0"/>
    <w:rsid w:val="00803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6C50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Textbody">
    <w:name w:val="Text body"/>
    <w:basedOn w:val="Standard"/>
    <w:uiPriority w:val="99"/>
    <w:rsid w:val="00794160"/>
    <w:pPr>
      <w:spacing w:after="120"/>
    </w:pPr>
  </w:style>
  <w:style w:type="paragraph" w:customStyle="1" w:styleId="Standard">
    <w:name w:val="Standard"/>
    <w:uiPriority w:val="99"/>
    <w:rsid w:val="0079416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basedOn w:val="Standard"/>
    <w:uiPriority w:val="99"/>
    <w:rsid w:val="00794160"/>
    <w:rPr>
      <w:rFonts w:ascii="Courier New" w:hAnsi="Courier New" w:cs="Courier New"/>
    </w:rPr>
  </w:style>
  <w:style w:type="character" w:customStyle="1" w:styleId="blk">
    <w:name w:val="blk"/>
    <w:basedOn w:val="a1"/>
    <w:rsid w:val="001C70DF"/>
  </w:style>
  <w:style w:type="character" w:customStyle="1" w:styleId="10">
    <w:name w:val="Заголовок 1 Знак"/>
    <w:basedOn w:val="a1"/>
    <w:link w:val="1"/>
    <w:uiPriority w:val="99"/>
    <w:rsid w:val="0048795C"/>
    <w:rPr>
      <w:rFonts w:ascii="Calibri" w:eastAsia="Calibri" w:hAnsi="Calibri" w:cs="Calibri"/>
      <w:b/>
      <w:bCs/>
      <w:kern w:val="1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B64E6-9AFD-402A-800D-8C8CB4754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8</Pages>
  <Words>3466</Words>
  <Characters>19761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Экономика Валентина</cp:lastModifiedBy>
  <cp:revision>25</cp:revision>
  <cp:lastPrinted>2020-01-14T08:30:00Z</cp:lastPrinted>
  <dcterms:created xsi:type="dcterms:W3CDTF">2020-01-20T10:53:00Z</dcterms:created>
  <dcterms:modified xsi:type="dcterms:W3CDTF">2020-01-21T10:23:00Z</dcterms:modified>
</cp:coreProperties>
</file>