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089FE6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82B68">
        <w:rPr>
          <w:color w:val="C00000"/>
          <w:sz w:val="24"/>
          <w:szCs w:val="24"/>
        </w:rPr>
        <w:t>40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1112B">
        <w:rPr>
          <w:color w:val="C00000"/>
          <w:sz w:val="24"/>
          <w:szCs w:val="24"/>
        </w:rPr>
        <w:t>2</w:t>
      </w:r>
      <w:r w:rsidR="00F82B68">
        <w:rPr>
          <w:color w:val="C00000"/>
          <w:sz w:val="24"/>
          <w:szCs w:val="24"/>
        </w:rPr>
        <w:t>0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F82B68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05E3747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82B68">
        <w:rPr>
          <w:b/>
          <w:bCs/>
          <w:i/>
          <w:sz w:val="24"/>
          <w:szCs w:val="24"/>
          <w:u w:val="single"/>
        </w:rPr>
        <w:t>17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F82B68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82B68">
        <w:rPr>
          <w:bCs/>
          <w:sz w:val="24"/>
          <w:szCs w:val="24"/>
          <w:u w:val="single"/>
        </w:rPr>
        <w:t>323-155/7</w:t>
      </w:r>
    </w:p>
    <w:p w14:paraId="07C22879" w14:textId="01A466F5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0D6DD07B" w14:textId="77777777" w:rsidR="00F82B68" w:rsidRPr="00B403D9" w:rsidRDefault="00F82B68" w:rsidP="00F82B68">
      <w:pPr>
        <w:jc w:val="center"/>
        <w:rPr>
          <w:b/>
          <w:bCs/>
          <w:color w:val="000000"/>
          <w:sz w:val="28"/>
          <w:szCs w:val="28"/>
        </w:rPr>
      </w:pPr>
      <w:r w:rsidRPr="00B403D9">
        <w:rPr>
          <w:b/>
          <w:bCs/>
          <w:color w:val="000000"/>
          <w:sz w:val="28"/>
          <w:szCs w:val="28"/>
        </w:rPr>
        <w:t>О назначении выборов депутатов Комитета местного самоуправления Сосновского сельсовета Бессоновского района Пензенской области восьмого созыва</w:t>
      </w:r>
    </w:p>
    <w:p w14:paraId="48E3A9D8" w14:textId="77777777" w:rsidR="00F82B68" w:rsidRPr="00B403D9" w:rsidRDefault="00F82B68" w:rsidP="00F82B68">
      <w:pPr>
        <w:ind w:firstLine="900"/>
        <w:jc w:val="both"/>
        <w:rPr>
          <w:color w:val="000000"/>
          <w:sz w:val="28"/>
          <w:szCs w:val="28"/>
        </w:rPr>
      </w:pPr>
    </w:p>
    <w:p w14:paraId="60F78EEB" w14:textId="77777777" w:rsidR="00F82B68" w:rsidRPr="00F82B68" w:rsidRDefault="00F82B68" w:rsidP="00F82B68">
      <w:pPr>
        <w:ind w:firstLine="720"/>
        <w:jc w:val="both"/>
        <w:rPr>
          <w:color w:val="000000"/>
          <w:sz w:val="24"/>
          <w:szCs w:val="24"/>
        </w:rPr>
      </w:pPr>
      <w:r w:rsidRPr="00F82B68">
        <w:rPr>
          <w:color w:val="000000"/>
          <w:sz w:val="24"/>
          <w:szCs w:val="24"/>
        </w:rPr>
        <w:t xml:space="preserve">В связи с истечением срока полномочий </w:t>
      </w:r>
      <w:r w:rsidRPr="00F82B68">
        <w:rPr>
          <w:bCs/>
          <w:color w:val="000000"/>
          <w:sz w:val="24"/>
          <w:szCs w:val="24"/>
        </w:rPr>
        <w:t>Комитета местного самоуправления Сосновского сельсовета</w:t>
      </w:r>
      <w:r w:rsidRPr="00F82B68">
        <w:rPr>
          <w:color w:val="000000"/>
          <w:sz w:val="24"/>
          <w:szCs w:val="24"/>
        </w:rPr>
        <w:t xml:space="preserve"> Бессоновского района Пензенской области седьмого созыва и руководствуясь Федеральным законом от 12 июня </w:t>
      </w:r>
      <w:smartTag w:uri="urn:schemas-microsoft-com:office:smarttags" w:element="metricconverter">
        <w:smartTagPr>
          <w:attr w:name="ProductID" w:val="2002 г"/>
        </w:smartTagPr>
        <w:r w:rsidRPr="00F82B68">
          <w:rPr>
            <w:color w:val="000000"/>
            <w:sz w:val="24"/>
            <w:szCs w:val="24"/>
          </w:rPr>
          <w:t>2002 г</w:t>
        </w:r>
      </w:smartTag>
      <w:r w:rsidRPr="00F82B68">
        <w:rPr>
          <w:color w:val="000000"/>
          <w:sz w:val="24"/>
          <w:szCs w:val="24"/>
        </w:rPr>
        <w:t xml:space="preserve">. N 67-ФЗ «Об основных гарантиях избирательных прав и права на участие в референдуме граждан Российской Федерации», статьей 8 Закона Пензенской области от 26 февраля </w:t>
      </w:r>
      <w:smartTag w:uri="urn:schemas-microsoft-com:office:smarttags" w:element="metricconverter">
        <w:smartTagPr>
          <w:attr w:name="ProductID" w:val="2006 г"/>
        </w:smartTagPr>
        <w:r w:rsidRPr="00F82B68">
          <w:rPr>
            <w:color w:val="000000"/>
            <w:sz w:val="24"/>
            <w:szCs w:val="24"/>
          </w:rPr>
          <w:t>2006 г</w:t>
        </w:r>
      </w:smartTag>
      <w:r w:rsidRPr="00F82B68">
        <w:rPr>
          <w:color w:val="000000"/>
          <w:sz w:val="24"/>
          <w:szCs w:val="24"/>
        </w:rPr>
        <w:t>. N 976-ЗПО «О выборах депутатов представительного органа муниципального образования в Пензенской области по одномандатным избирательным округам» и Уставом Сосновского сельсовета Бессоновского района Пензенской области,</w:t>
      </w:r>
    </w:p>
    <w:p w14:paraId="1432CA34" w14:textId="77777777" w:rsidR="00F82B68" w:rsidRPr="00F82B68" w:rsidRDefault="00F82B68" w:rsidP="00F82B68">
      <w:pPr>
        <w:ind w:firstLine="567"/>
        <w:jc w:val="both"/>
        <w:rPr>
          <w:bCs/>
          <w:color w:val="000000"/>
          <w:sz w:val="24"/>
          <w:szCs w:val="24"/>
        </w:rPr>
      </w:pPr>
    </w:p>
    <w:p w14:paraId="7B83F7E4" w14:textId="77777777" w:rsidR="00F82B68" w:rsidRPr="00F82B68" w:rsidRDefault="00F82B68" w:rsidP="00F82B68">
      <w:pPr>
        <w:shd w:val="clear" w:color="auto" w:fill="FFFFFF"/>
        <w:ind w:firstLine="567"/>
        <w:jc w:val="center"/>
        <w:rPr>
          <w:b/>
          <w:bCs/>
          <w:color w:val="000000"/>
          <w:sz w:val="24"/>
          <w:szCs w:val="24"/>
        </w:rPr>
      </w:pPr>
      <w:r w:rsidRPr="00F82B68">
        <w:rPr>
          <w:b/>
          <w:bCs/>
          <w:color w:val="000000"/>
          <w:sz w:val="24"/>
          <w:szCs w:val="24"/>
        </w:rPr>
        <w:t>КОМИТЕТ МЕСТНОГО САМОУПРАВЛЕНИЯ РЕШИЛ:</w:t>
      </w:r>
    </w:p>
    <w:p w14:paraId="10C9DF37" w14:textId="77777777" w:rsidR="00F82B68" w:rsidRPr="00F82B68" w:rsidRDefault="00F82B68" w:rsidP="00F82B68">
      <w:pPr>
        <w:shd w:val="clear" w:color="auto" w:fill="FFFFFF"/>
        <w:ind w:firstLine="567"/>
        <w:jc w:val="center"/>
        <w:rPr>
          <w:bCs/>
          <w:color w:val="000000"/>
          <w:sz w:val="24"/>
          <w:szCs w:val="24"/>
        </w:rPr>
      </w:pPr>
    </w:p>
    <w:p w14:paraId="2B84FE59" w14:textId="77777777" w:rsidR="00F82B68" w:rsidRPr="00F82B68" w:rsidRDefault="00F82B68" w:rsidP="00F82B68">
      <w:pPr>
        <w:widowControl/>
        <w:ind w:firstLine="720"/>
        <w:jc w:val="both"/>
        <w:rPr>
          <w:color w:val="000000"/>
          <w:sz w:val="24"/>
          <w:szCs w:val="24"/>
        </w:rPr>
      </w:pPr>
      <w:r w:rsidRPr="00F82B68">
        <w:rPr>
          <w:bCs/>
          <w:color w:val="000000"/>
          <w:sz w:val="24"/>
          <w:szCs w:val="24"/>
        </w:rPr>
        <w:t xml:space="preserve">1. </w:t>
      </w:r>
      <w:bookmarkStart w:id="1" w:name="sub_2"/>
      <w:r w:rsidRPr="00F82B68">
        <w:rPr>
          <w:color w:val="000000"/>
          <w:sz w:val="24"/>
          <w:szCs w:val="24"/>
        </w:rPr>
        <w:t xml:space="preserve">Назначить выборы депутатов </w:t>
      </w:r>
      <w:r w:rsidRPr="00F82B68">
        <w:rPr>
          <w:bCs/>
          <w:color w:val="000000"/>
          <w:sz w:val="24"/>
          <w:szCs w:val="24"/>
        </w:rPr>
        <w:t>Комитета местного самоуправления Сосновского сельсовета</w:t>
      </w:r>
      <w:r w:rsidRPr="00F82B68">
        <w:rPr>
          <w:color w:val="000000"/>
          <w:sz w:val="24"/>
          <w:szCs w:val="24"/>
        </w:rPr>
        <w:t xml:space="preserve"> Бессоновского района Пензенской области восьмого созыва</w:t>
      </w:r>
      <w:r w:rsidRPr="00F82B68">
        <w:rPr>
          <w:b/>
          <w:color w:val="000000"/>
          <w:sz w:val="24"/>
          <w:szCs w:val="24"/>
        </w:rPr>
        <w:t xml:space="preserve"> на 08 сентября 2024 года</w:t>
      </w:r>
      <w:r w:rsidRPr="00F82B68">
        <w:rPr>
          <w:color w:val="000000"/>
          <w:sz w:val="24"/>
          <w:szCs w:val="24"/>
        </w:rPr>
        <w:t>.</w:t>
      </w:r>
    </w:p>
    <w:p w14:paraId="281E6D1B" w14:textId="77777777" w:rsidR="00F82B68" w:rsidRPr="00F82B68" w:rsidRDefault="00F82B68" w:rsidP="00F82B68">
      <w:pPr>
        <w:ind w:firstLine="708"/>
        <w:jc w:val="both"/>
        <w:rPr>
          <w:color w:val="000000"/>
          <w:sz w:val="24"/>
          <w:szCs w:val="24"/>
        </w:rPr>
      </w:pPr>
      <w:r w:rsidRPr="00F82B68">
        <w:rPr>
          <w:color w:val="000000"/>
          <w:sz w:val="24"/>
          <w:szCs w:val="24"/>
        </w:rPr>
        <w:t>2. Настоящее решение опубликовать не позднее чем через пять дней со дня его принятия в официальном информационном бюллетене «Сельские ведомости», разместить (опубликовать)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24C774E" w14:textId="77777777" w:rsidR="00F82B68" w:rsidRPr="00F82B68" w:rsidRDefault="00F82B68" w:rsidP="00F82B68">
      <w:pPr>
        <w:ind w:firstLine="708"/>
        <w:jc w:val="both"/>
        <w:rPr>
          <w:color w:val="000000"/>
          <w:sz w:val="24"/>
          <w:szCs w:val="24"/>
        </w:rPr>
      </w:pPr>
      <w:r w:rsidRPr="00F82B68"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 w14:paraId="3A89C4A7" w14:textId="77777777" w:rsidR="00F82B68" w:rsidRPr="00F82B68" w:rsidRDefault="00F82B68" w:rsidP="00F82B68">
      <w:pPr>
        <w:ind w:firstLine="567"/>
        <w:jc w:val="both"/>
        <w:rPr>
          <w:color w:val="000000"/>
          <w:sz w:val="24"/>
          <w:szCs w:val="24"/>
        </w:rPr>
      </w:pPr>
      <w:r w:rsidRPr="00F82B68">
        <w:rPr>
          <w:color w:val="000000"/>
          <w:sz w:val="24"/>
          <w:szCs w:val="24"/>
        </w:rPr>
        <w:t>4. Контроль за исполнением настоящего решения возложить на главу администрации Сосновского сельсовета.</w:t>
      </w:r>
    </w:p>
    <w:p w14:paraId="524A01ED" w14:textId="77777777" w:rsidR="00F82B68" w:rsidRPr="00F82B68" w:rsidRDefault="00F82B68" w:rsidP="00F82B68">
      <w:pPr>
        <w:ind w:firstLine="708"/>
        <w:jc w:val="both"/>
        <w:rPr>
          <w:color w:val="000000"/>
          <w:sz w:val="24"/>
          <w:szCs w:val="24"/>
        </w:rPr>
      </w:pPr>
    </w:p>
    <w:bookmarkEnd w:id="1"/>
    <w:p w14:paraId="7C38B0F8" w14:textId="77777777" w:rsidR="00F82B68" w:rsidRPr="00F82B68" w:rsidRDefault="00F82B68" w:rsidP="00F82B68">
      <w:pPr>
        <w:jc w:val="both"/>
        <w:rPr>
          <w:b/>
          <w:color w:val="000000"/>
          <w:sz w:val="24"/>
          <w:szCs w:val="24"/>
        </w:rPr>
      </w:pPr>
      <w:r w:rsidRPr="00F82B68">
        <w:rPr>
          <w:bCs/>
          <w:color w:val="000000"/>
          <w:sz w:val="24"/>
          <w:szCs w:val="24"/>
        </w:rPr>
        <w:t xml:space="preserve">Глава </w:t>
      </w:r>
      <w:r w:rsidRPr="00F82B68">
        <w:rPr>
          <w:color w:val="000000"/>
          <w:sz w:val="24"/>
          <w:szCs w:val="24"/>
        </w:rPr>
        <w:t xml:space="preserve">Сосновского сельсовета                                           Е.В. </w:t>
      </w:r>
      <w:proofErr w:type="spellStart"/>
      <w:r w:rsidRPr="00F82B68">
        <w:rPr>
          <w:color w:val="000000"/>
          <w:sz w:val="24"/>
          <w:szCs w:val="24"/>
        </w:rPr>
        <w:t>Бакалова</w:t>
      </w:r>
      <w:proofErr w:type="spellEnd"/>
    </w:p>
    <w:bookmarkEnd w:id="0"/>
    <w:p w14:paraId="1B0E79FB" w14:textId="77777777" w:rsidR="00F82B68" w:rsidRPr="00F82B68" w:rsidRDefault="00F82B68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F82B68" w:rsidRPr="00F82B68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9E44" w14:textId="77777777" w:rsidR="006E36FF" w:rsidRDefault="006E36FF">
      <w:r>
        <w:separator/>
      </w:r>
    </w:p>
  </w:endnote>
  <w:endnote w:type="continuationSeparator" w:id="0">
    <w:p w14:paraId="4915A3D2" w14:textId="77777777" w:rsidR="006E36FF" w:rsidRDefault="006E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051D" w14:textId="77777777" w:rsidR="006E36FF" w:rsidRDefault="006E36FF">
      <w:r>
        <w:separator/>
      </w:r>
    </w:p>
  </w:footnote>
  <w:footnote w:type="continuationSeparator" w:id="0">
    <w:p w14:paraId="1492FED2" w14:textId="77777777" w:rsidR="006E36FF" w:rsidRDefault="006E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36FF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66E65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0443D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82B68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">
    <w:basedOn w:val="a"/>
    <w:next w:val="a4"/>
    <w:uiPriority w:val="99"/>
    <w:unhideWhenUsed/>
    <w:rsid w:val="00D0443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2024-06-11T09:32:00Z</dcterms:created>
  <dcterms:modified xsi:type="dcterms:W3CDTF">2024-06-11T09:32:00Z</dcterms:modified>
</cp:coreProperties>
</file>