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CA" w:rsidRDefault="001A12CA" w:rsidP="001A12CA">
      <w:pPr>
        <w:autoSpaceDE w:val="0"/>
        <w:autoSpaceDN w:val="0"/>
        <w:adjustRightInd w:val="0"/>
        <w:ind w:firstLine="720"/>
        <w:jc w:val="both"/>
      </w:pPr>
    </w:p>
    <w:p w:rsidR="001A12CA" w:rsidRDefault="001A12CA" w:rsidP="001A12CA">
      <w:pPr>
        <w:autoSpaceDE w:val="0"/>
        <w:autoSpaceDN w:val="0"/>
        <w:adjustRightInd w:val="0"/>
        <w:ind w:firstLine="720"/>
        <w:jc w:val="both"/>
      </w:pPr>
    </w:p>
    <w:p w:rsidR="001A12CA" w:rsidRDefault="001A12CA" w:rsidP="001A12CA">
      <w:pPr>
        <w:autoSpaceDE w:val="0"/>
        <w:autoSpaceDN w:val="0"/>
        <w:adjustRightInd w:val="0"/>
        <w:ind w:firstLine="720"/>
        <w:jc w:val="both"/>
      </w:pPr>
    </w:p>
    <w:p w:rsidR="001A12CA" w:rsidRDefault="001A12CA" w:rsidP="001A12CA">
      <w:pPr>
        <w:autoSpaceDE w:val="0"/>
        <w:autoSpaceDN w:val="0"/>
        <w:adjustRightInd w:val="0"/>
        <w:ind w:firstLine="720"/>
        <w:jc w:val="both"/>
      </w:pPr>
    </w:p>
    <w:p w:rsidR="001A12CA" w:rsidRDefault="001A12CA" w:rsidP="001A12CA">
      <w:pPr>
        <w:autoSpaceDE w:val="0"/>
        <w:autoSpaceDN w:val="0"/>
        <w:adjustRightInd w:val="0"/>
        <w:ind w:firstLine="72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-464820</wp:posOffset>
            </wp:positionV>
            <wp:extent cx="720090" cy="864235"/>
            <wp:effectExtent l="1905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1-1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12CA" w:rsidRDefault="001A12CA" w:rsidP="001A12CA">
      <w:pPr>
        <w:autoSpaceDE w:val="0"/>
        <w:autoSpaceDN w:val="0"/>
        <w:adjustRightInd w:val="0"/>
        <w:ind w:firstLine="720"/>
        <w:jc w:val="both"/>
      </w:pPr>
    </w:p>
    <w:tbl>
      <w:tblPr>
        <w:tblpPr w:leftFromText="180" w:rightFromText="180" w:vertAnchor="page" w:horzAnchor="margin" w:tblpY="2341"/>
        <w:tblW w:w="9747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7"/>
      </w:tblGrid>
      <w:tr w:rsidR="001A12CA" w:rsidTr="00D30689">
        <w:trPr>
          <w:trHeight w:val="340"/>
        </w:trPr>
        <w:tc>
          <w:tcPr>
            <w:tcW w:w="9747" w:type="dxa"/>
          </w:tcPr>
          <w:p w:rsidR="001A12CA" w:rsidRDefault="001A12CA" w:rsidP="00D30689">
            <w:pPr>
              <w:jc w:val="center"/>
              <w:rPr>
                <w:b/>
                <w:sz w:val="28"/>
              </w:rPr>
            </w:pPr>
          </w:p>
        </w:tc>
      </w:tr>
      <w:tr w:rsidR="001A12CA" w:rsidTr="00D30689">
        <w:trPr>
          <w:trHeight w:val="1557"/>
        </w:trPr>
        <w:tc>
          <w:tcPr>
            <w:tcW w:w="9747" w:type="dxa"/>
          </w:tcPr>
          <w:p w:rsidR="001A12CA" w:rsidRDefault="001A12CA" w:rsidP="00D3068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СОБРАНИЕ ПРЕДСТАВИТЕЛЕЙ</w:t>
            </w:r>
          </w:p>
          <w:p w:rsidR="001A12CA" w:rsidRDefault="001A12CA" w:rsidP="00D3068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1A12CA" w:rsidRDefault="001A12CA" w:rsidP="00D3068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1A12CA" w:rsidRDefault="001A12CA" w:rsidP="00D3068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1A12CA" w:rsidTr="00D30689">
        <w:trPr>
          <w:trHeight w:val="375"/>
        </w:trPr>
        <w:tc>
          <w:tcPr>
            <w:tcW w:w="9747" w:type="dxa"/>
          </w:tcPr>
          <w:p w:rsidR="001A12CA" w:rsidRDefault="001A12CA" w:rsidP="00D30689">
            <w:pPr>
              <w:jc w:val="both"/>
            </w:pPr>
          </w:p>
        </w:tc>
      </w:tr>
      <w:tr w:rsidR="001A12CA" w:rsidTr="00D30689">
        <w:trPr>
          <w:trHeight w:val="297"/>
        </w:trPr>
        <w:tc>
          <w:tcPr>
            <w:tcW w:w="9747" w:type="dxa"/>
          </w:tcPr>
          <w:p w:rsidR="001A12CA" w:rsidRDefault="001A12CA" w:rsidP="00D30689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ЕШ Е Н И Е</w:t>
            </w:r>
          </w:p>
        </w:tc>
      </w:tr>
      <w:tr w:rsidR="001A12CA" w:rsidTr="00D30689">
        <w:trPr>
          <w:trHeight w:val="321"/>
        </w:trPr>
        <w:tc>
          <w:tcPr>
            <w:tcW w:w="9747" w:type="dxa"/>
          </w:tcPr>
          <w:p w:rsidR="001A12CA" w:rsidRDefault="001A12CA" w:rsidP="00D30689">
            <w:pPr>
              <w:rPr>
                <w:b/>
                <w:sz w:val="36"/>
              </w:rPr>
            </w:pPr>
          </w:p>
        </w:tc>
      </w:tr>
      <w:tr w:rsidR="001A12CA" w:rsidTr="00D30689">
        <w:trPr>
          <w:trHeight w:val="321"/>
        </w:trPr>
        <w:tc>
          <w:tcPr>
            <w:tcW w:w="9747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8"/>
              <w:gridCol w:w="2877"/>
              <w:gridCol w:w="403"/>
              <w:gridCol w:w="1151"/>
            </w:tblGrid>
            <w:tr w:rsidR="001A12CA" w:rsidTr="00D30689">
              <w:trPr>
                <w:trHeight w:val="269"/>
              </w:trPr>
              <w:tc>
                <w:tcPr>
                  <w:tcW w:w="288" w:type="dxa"/>
                  <w:vAlign w:val="bottom"/>
                </w:tcPr>
                <w:p w:rsidR="001A12CA" w:rsidRDefault="001A12CA" w:rsidP="00D30689">
                  <w:r>
                    <w:t>от</w:t>
                  </w:r>
                </w:p>
              </w:tc>
              <w:tc>
                <w:tcPr>
                  <w:tcW w:w="287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A12CA" w:rsidRDefault="00453971" w:rsidP="00D30689">
                  <w:pPr>
                    <w:jc w:val="center"/>
                  </w:pPr>
                  <w:r>
                    <w:t>14 ноября 2019 года</w:t>
                  </w:r>
                </w:p>
              </w:tc>
              <w:tc>
                <w:tcPr>
                  <w:tcW w:w="403" w:type="dxa"/>
                  <w:vAlign w:val="bottom"/>
                </w:tcPr>
                <w:p w:rsidR="001A12CA" w:rsidRDefault="001A12CA" w:rsidP="00D30689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5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A12CA" w:rsidRPr="00905DE7" w:rsidRDefault="009E6960" w:rsidP="00D30689">
                  <w:pPr>
                    <w:jc w:val="center"/>
                  </w:pPr>
                  <w:r>
                    <w:t>393-32/4</w:t>
                  </w:r>
                </w:p>
              </w:tc>
            </w:tr>
            <w:tr w:rsidR="001A12CA" w:rsidTr="00D30689">
              <w:trPr>
                <w:trHeight w:val="368"/>
              </w:trPr>
              <w:tc>
                <w:tcPr>
                  <w:tcW w:w="4718" w:type="dxa"/>
                  <w:gridSpan w:val="4"/>
                </w:tcPr>
                <w:p w:rsidR="001A12CA" w:rsidRDefault="001A12CA" w:rsidP="00D30689">
                  <w:pPr>
                    <w:jc w:val="center"/>
                    <w:rPr>
                      <w:sz w:val="10"/>
                    </w:rPr>
                  </w:pPr>
                </w:p>
                <w:p w:rsidR="001A12CA" w:rsidRDefault="001A12CA" w:rsidP="00D30689">
                  <w:pPr>
                    <w:jc w:val="center"/>
                  </w:pPr>
                  <w:proofErr w:type="gramStart"/>
                  <w:r>
                    <w:t>с</w:t>
                  </w:r>
                  <w:proofErr w:type="gramEnd"/>
                  <w:r>
                    <w:t>. Бессоновка</w:t>
                  </w:r>
                </w:p>
              </w:tc>
            </w:tr>
          </w:tbl>
          <w:p w:rsidR="001A12CA" w:rsidRDefault="001A12CA" w:rsidP="00D30689">
            <w:pPr>
              <w:pStyle w:val="3"/>
              <w:rPr>
                <w:sz w:val="28"/>
                <w:szCs w:val="28"/>
              </w:rPr>
            </w:pPr>
          </w:p>
          <w:p w:rsidR="001A12CA" w:rsidRDefault="001A12CA" w:rsidP="00D30689"/>
          <w:p w:rsidR="001A12CA" w:rsidRPr="00F52CF8" w:rsidRDefault="001A12CA" w:rsidP="00D30689"/>
        </w:tc>
      </w:tr>
      <w:tr w:rsidR="001A12CA" w:rsidTr="00D30689">
        <w:trPr>
          <w:trHeight w:val="321"/>
        </w:trPr>
        <w:tc>
          <w:tcPr>
            <w:tcW w:w="9747" w:type="dxa"/>
            <w:vAlign w:val="center"/>
          </w:tcPr>
          <w:p w:rsidR="001A12CA" w:rsidRDefault="001A12CA" w:rsidP="00D30689">
            <w:pPr>
              <w:shd w:val="clear" w:color="auto" w:fill="FFFFFF"/>
              <w:spacing w:line="329" w:lineRule="exact"/>
              <w:ind w:right="387" w:firstLine="701"/>
              <w:jc w:val="center"/>
              <w:rPr>
                <w:b/>
                <w:sz w:val="28"/>
                <w:szCs w:val="28"/>
              </w:rPr>
            </w:pPr>
          </w:p>
          <w:p w:rsidR="001A12CA" w:rsidRPr="00C03DAC" w:rsidRDefault="003C4969" w:rsidP="00D3068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Решение Собрания представителей Бессоновского района Пензенской области</w:t>
            </w:r>
            <w:proofErr w:type="gramStart"/>
            <w:r>
              <w:rPr>
                <w:b/>
                <w:sz w:val="28"/>
                <w:szCs w:val="28"/>
              </w:rPr>
              <w:t xml:space="preserve"> Ч</w:t>
            </w:r>
            <w:proofErr w:type="gramEnd"/>
            <w:r>
              <w:rPr>
                <w:b/>
                <w:sz w:val="28"/>
                <w:szCs w:val="28"/>
              </w:rPr>
              <w:t>етвертого Созыва «</w:t>
            </w:r>
            <w:r w:rsidR="001A12CA">
              <w:rPr>
                <w:b/>
                <w:sz w:val="28"/>
                <w:szCs w:val="28"/>
              </w:rPr>
              <w:t>Об утверждении положения о порядке  подготовки, утверждения местных нормативов градостроительного проектирования поселений Бессоновского района Пензенской области и Бессоновского района Пензенской области и внесения  изменений в них</w:t>
            </w:r>
            <w:r>
              <w:rPr>
                <w:b/>
                <w:sz w:val="28"/>
                <w:szCs w:val="28"/>
              </w:rPr>
              <w:t>» от 28 июня 2019 года №307-27/24</w:t>
            </w:r>
          </w:p>
          <w:p w:rsidR="001A12CA" w:rsidRDefault="001A12CA" w:rsidP="00D30689">
            <w:pPr>
              <w:shd w:val="clear" w:color="auto" w:fill="FFFFFF"/>
              <w:spacing w:line="329" w:lineRule="exact"/>
              <w:ind w:right="387" w:firstLine="701"/>
              <w:jc w:val="center"/>
              <w:rPr>
                <w:sz w:val="28"/>
                <w:szCs w:val="28"/>
              </w:rPr>
            </w:pPr>
          </w:p>
          <w:p w:rsidR="001A12CA" w:rsidRPr="00C54C3C" w:rsidRDefault="001A12CA" w:rsidP="00D30689">
            <w:pPr>
              <w:shd w:val="clear" w:color="auto" w:fill="FFFFFF"/>
              <w:ind w:right="387" w:firstLine="701"/>
              <w:jc w:val="both"/>
              <w:rPr>
                <w:sz w:val="28"/>
                <w:szCs w:val="28"/>
              </w:rPr>
            </w:pPr>
            <w:r w:rsidRPr="00A97837">
              <w:rPr>
                <w:bCs/>
                <w:color w:val="000000"/>
                <w:spacing w:val="-2"/>
                <w:sz w:val="28"/>
                <w:szCs w:val="28"/>
              </w:rPr>
              <w:t xml:space="preserve">В соответствии 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 xml:space="preserve">  </w:t>
            </w:r>
            <w:r w:rsidRPr="00A97837">
              <w:rPr>
                <w:bCs/>
                <w:color w:val="000000"/>
                <w:spacing w:val="-2"/>
                <w:sz w:val="28"/>
                <w:szCs w:val="28"/>
              </w:rPr>
              <w:t xml:space="preserve">с 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 xml:space="preserve">  Градостроительным кодексом Российской Федерации, </w:t>
            </w:r>
            <w:r>
              <w:rPr>
                <w:bCs/>
                <w:spacing w:val="-4"/>
                <w:sz w:val="28"/>
                <w:szCs w:val="28"/>
              </w:rPr>
              <w:t xml:space="preserve"> </w:t>
            </w:r>
            <w:r w:rsidRPr="00A97837">
              <w:rPr>
                <w:bCs/>
                <w:spacing w:val="-4"/>
                <w:sz w:val="28"/>
                <w:szCs w:val="28"/>
              </w:rPr>
              <w:t>Уставом Бессоновского района</w:t>
            </w:r>
            <w:r>
              <w:rPr>
                <w:bCs/>
                <w:spacing w:val="-4"/>
                <w:sz w:val="28"/>
                <w:szCs w:val="28"/>
              </w:rPr>
              <w:t xml:space="preserve"> Пензенской области</w:t>
            </w:r>
            <w:r>
              <w:rPr>
                <w:color w:val="000000"/>
                <w:sz w:val="28"/>
                <w:szCs w:val="28"/>
              </w:rPr>
              <w:t>,</w:t>
            </w:r>
            <w:r w:rsidRPr="00C54C3C">
              <w:rPr>
                <w:sz w:val="28"/>
                <w:szCs w:val="28"/>
              </w:rPr>
              <w:t xml:space="preserve"> </w:t>
            </w:r>
          </w:p>
          <w:p w:rsidR="001A12CA" w:rsidRPr="00C54C3C" w:rsidRDefault="001A12CA" w:rsidP="00D30689">
            <w:pPr>
              <w:shd w:val="clear" w:color="auto" w:fill="FFFFFF"/>
              <w:ind w:right="387"/>
              <w:jc w:val="both"/>
              <w:rPr>
                <w:sz w:val="28"/>
                <w:szCs w:val="28"/>
              </w:rPr>
            </w:pPr>
          </w:p>
          <w:p w:rsidR="001A12CA" w:rsidRPr="00CC6892" w:rsidRDefault="001A12CA" w:rsidP="00D30689">
            <w:pPr>
              <w:shd w:val="clear" w:color="auto" w:fill="FFFFFF"/>
              <w:ind w:right="387" w:firstLine="701"/>
              <w:jc w:val="center"/>
              <w:rPr>
                <w:b/>
                <w:sz w:val="28"/>
                <w:szCs w:val="28"/>
              </w:rPr>
            </w:pPr>
            <w:r w:rsidRPr="00C54C3C">
              <w:rPr>
                <w:b/>
                <w:sz w:val="28"/>
                <w:szCs w:val="28"/>
              </w:rPr>
              <w:t xml:space="preserve">Собрание представителей </w:t>
            </w:r>
            <w:r>
              <w:rPr>
                <w:b/>
                <w:sz w:val="28"/>
                <w:szCs w:val="28"/>
              </w:rPr>
              <w:t xml:space="preserve">Бессоновского района </w:t>
            </w:r>
            <w:r w:rsidRPr="00C54C3C">
              <w:rPr>
                <w:b/>
                <w:sz w:val="28"/>
                <w:szCs w:val="28"/>
              </w:rPr>
              <w:t>решило:</w:t>
            </w:r>
          </w:p>
        </w:tc>
      </w:tr>
    </w:tbl>
    <w:p w:rsidR="001A12CA" w:rsidRDefault="001A12CA" w:rsidP="001A12CA">
      <w:pPr>
        <w:jc w:val="both"/>
        <w:rPr>
          <w:sz w:val="28"/>
          <w:szCs w:val="28"/>
        </w:rPr>
      </w:pPr>
    </w:p>
    <w:p w:rsidR="001A12CA" w:rsidRDefault="001A12CA" w:rsidP="001A12CA">
      <w:pPr>
        <w:ind w:firstLine="708"/>
        <w:jc w:val="both"/>
        <w:rPr>
          <w:sz w:val="28"/>
          <w:szCs w:val="28"/>
        </w:rPr>
      </w:pPr>
      <w:r w:rsidRPr="00BE6EA2">
        <w:rPr>
          <w:spacing w:val="-4"/>
          <w:sz w:val="28"/>
          <w:szCs w:val="28"/>
        </w:rPr>
        <w:t>1.</w:t>
      </w:r>
      <w:r w:rsidR="00AB480A" w:rsidRPr="00AB480A">
        <w:rPr>
          <w:spacing w:val="-4"/>
          <w:sz w:val="28"/>
          <w:szCs w:val="28"/>
        </w:rPr>
        <w:t>Внести изменения в</w:t>
      </w:r>
      <w:r w:rsidR="00AB480A" w:rsidRPr="00AB480A">
        <w:rPr>
          <w:sz w:val="28"/>
          <w:szCs w:val="28"/>
        </w:rPr>
        <w:t xml:space="preserve"> Решение Собрания представителей Бессоновского района Пензенской области</w:t>
      </w:r>
      <w:proofErr w:type="gramStart"/>
      <w:r w:rsidR="00AB480A" w:rsidRPr="00AB480A">
        <w:rPr>
          <w:sz w:val="28"/>
          <w:szCs w:val="28"/>
        </w:rPr>
        <w:t xml:space="preserve"> Ч</w:t>
      </w:r>
      <w:proofErr w:type="gramEnd"/>
      <w:r w:rsidR="00AB480A" w:rsidRPr="00AB480A">
        <w:rPr>
          <w:sz w:val="28"/>
          <w:szCs w:val="28"/>
        </w:rPr>
        <w:t>етвертого Созыва «Об утверждении положения о порядке</w:t>
      </w:r>
      <w:r w:rsidR="00AB480A">
        <w:rPr>
          <w:sz w:val="28"/>
          <w:szCs w:val="28"/>
        </w:rPr>
        <w:t> </w:t>
      </w:r>
      <w:r w:rsidR="00AB480A" w:rsidRPr="00AB480A">
        <w:rPr>
          <w:sz w:val="28"/>
          <w:szCs w:val="28"/>
        </w:rPr>
        <w:t>подготовки, утверждения местных нормативов градостроительного проектирования поселений Бессоновского района Пензенской области и Бессоновского района Пензенской области и внесения  изменений в них» от 28 июня 2019 года №307-27/24 согласно приложению.</w:t>
      </w:r>
    </w:p>
    <w:p w:rsidR="001A12CA" w:rsidRDefault="001A12CA" w:rsidP="001A12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решение в официальном  информационном бюллетене «Вестник Бессоновского района» и разместить (опубликовать) на официальном сайте администрации района в информационно-телекоммуникационной сети «Интернет».</w:t>
      </w:r>
    </w:p>
    <w:p w:rsidR="001A12CA" w:rsidRDefault="001A12CA" w:rsidP="001A12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после его официального опубликования.</w:t>
      </w:r>
    </w:p>
    <w:p w:rsidR="001A12CA" w:rsidRDefault="001A12CA" w:rsidP="001A12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администрации Бессоновского района Пензенской области.</w:t>
      </w:r>
    </w:p>
    <w:p w:rsidR="001A12CA" w:rsidRDefault="001A12CA" w:rsidP="00AB480A">
      <w:pPr>
        <w:jc w:val="both"/>
        <w:rPr>
          <w:spacing w:val="-4"/>
          <w:sz w:val="28"/>
          <w:szCs w:val="28"/>
        </w:rPr>
      </w:pPr>
    </w:p>
    <w:p w:rsidR="001A12CA" w:rsidRDefault="001A12CA" w:rsidP="001A12CA">
      <w:pPr>
        <w:jc w:val="both"/>
        <w:rPr>
          <w:sz w:val="28"/>
          <w:szCs w:val="28"/>
        </w:rPr>
      </w:pPr>
    </w:p>
    <w:p w:rsidR="001A12CA" w:rsidRDefault="001A12CA" w:rsidP="001A12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Бессоновского района                                                           Н.И. Беляев     </w:t>
      </w:r>
    </w:p>
    <w:p w:rsidR="001A12CA" w:rsidRDefault="001A12CA" w:rsidP="001A12CA">
      <w:pPr>
        <w:jc w:val="both"/>
        <w:rPr>
          <w:sz w:val="28"/>
          <w:szCs w:val="28"/>
        </w:rPr>
      </w:pPr>
    </w:p>
    <w:p w:rsidR="001A12CA" w:rsidRDefault="00771893" w:rsidP="00771893">
      <w:pPr>
        <w:jc w:val="right"/>
      </w:pPr>
      <w:r>
        <w:t xml:space="preserve">Приложение </w:t>
      </w:r>
    </w:p>
    <w:p w:rsidR="001A12CA" w:rsidRDefault="001A12CA" w:rsidP="001A12CA"/>
    <w:p w:rsidR="001A12CA" w:rsidRDefault="001A12CA" w:rsidP="001A12CA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 о порядке</w:t>
      </w:r>
      <w:r w:rsidRPr="00416147"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подготовки, утверждения местных нормативов градостроительного проектирования поселений Бессоновского района Пензенской области и Бессоновского района Пензенской области и внесения  изменений в них</w:t>
      </w:r>
    </w:p>
    <w:p w:rsidR="0054190C" w:rsidRPr="00441BE1" w:rsidRDefault="0054190C" w:rsidP="001A12CA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1A12CA" w:rsidRPr="001736DC" w:rsidRDefault="001A12CA" w:rsidP="001736DC">
      <w:pPr>
        <w:pStyle w:val="a3"/>
        <w:numPr>
          <w:ilvl w:val="0"/>
          <w:numId w:val="1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1736DC">
        <w:rPr>
          <w:color w:val="000000"/>
          <w:sz w:val="28"/>
          <w:szCs w:val="28"/>
        </w:rPr>
        <w:t>Общие положения</w:t>
      </w:r>
      <w:r w:rsidR="001736DC">
        <w:rPr>
          <w:color w:val="000000"/>
          <w:sz w:val="28"/>
          <w:szCs w:val="28"/>
        </w:rPr>
        <w:t>.</w:t>
      </w:r>
    </w:p>
    <w:p w:rsidR="001736DC" w:rsidRPr="001736DC" w:rsidRDefault="001736DC" w:rsidP="001736DC">
      <w:pPr>
        <w:pStyle w:val="a3"/>
        <w:shd w:val="clear" w:color="auto" w:fill="FFFFFF"/>
        <w:ind w:left="1440"/>
        <w:rPr>
          <w:color w:val="000000"/>
          <w:sz w:val="28"/>
          <w:szCs w:val="28"/>
        </w:rPr>
      </w:pPr>
    </w:p>
    <w:p w:rsidR="001A12CA" w:rsidRPr="00416147" w:rsidRDefault="001A12CA" w:rsidP="001A12C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41614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Настоящее Положение определяет порядок подготовки,</w:t>
      </w:r>
      <w:r w:rsidRPr="00304137">
        <w:rPr>
          <w:color w:val="000000"/>
          <w:sz w:val="28"/>
          <w:szCs w:val="28"/>
        </w:rPr>
        <w:t xml:space="preserve"> </w:t>
      </w:r>
      <w:r w:rsidRPr="00304137">
        <w:rPr>
          <w:sz w:val="28"/>
          <w:szCs w:val="28"/>
        </w:rPr>
        <w:t>утверждения местных нормативов градостроительного проектирования поселений Бессоновского района Пензенской области и Бессоновского района Пензенской области и внесения  изменений в них</w:t>
      </w:r>
      <w:r w:rsidRPr="00304137">
        <w:rPr>
          <w:color w:val="000000"/>
          <w:sz w:val="28"/>
          <w:szCs w:val="28"/>
        </w:rPr>
        <w:t>.</w:t>
      </w:r>
    </w:p>
    <w:p w:rsidR="001A12CA" w:rsidRPr="00416147" w:rsidRDefault="005835E9" w:rsidP="005835E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1A12CA">
        <w:rPr>
          <w:color w:val="000000"/>
          <w:sz w:val="28"/>
          <w:szCs w:val="28"/>
        </w:rPr>
        <w:t>2.</w:t>
      </w:r>
      <w:r w:rsidR="001A12CA" w:rsidRPr="00416147">
        <w:rPr>
          <w:color w:val="000000"/>
          <w:sz w:val="28"/>
          <w:szCs w:val="28"/>
        </w:rPr>
        <w:t xml:space="preserve">Местные нормативы градостроительного проектирования </w:t>
      </w:r>
      <w:r w:rsidR="001A12CA">
        <w:rPr>
          <w:color w:val="000000"/>
          <w:sz w:val="28"/>
          <w:szCs w:val="28"/>
        </w:rPr>
        <w:t>поселений Бессоновского района Пензенской области и Бессоновского района Пензенской области</w:t>
      </w:r>
      <w:r w:rsidR="001A12CA" w:rsidRPr="00416147">
        <w:rPr>
          <w:color w:val="000000"/>
          <w:sz w:val="28"/>
          <w:szCs w:val="28"/>
        </w:rPr>
        <w:t xml:space="preserve"> (далее - местные нормативы) разрабатываются в целях обеспечения благоприятных условий жизнедеятельности населения </w:t>
      </w:r>
      <w:r w:rsidR="001A12CA">
        <w:rPr>
          <w:color w:val="000000"/>
          <w:sz w:val="28"/>
          <w:szCs w:val="28"/>
        </w:rPr>
        <w:t>района</w:t>
      </w:r>
      <w:r w:rsidR="001A12CA" w:rsidRPr="00416147">
        <w:rPr>
          <w:color w:val="000000"/>
          <w:sz w:val="28"/>
          <w:szCs w:val="28"/>
        </w:rPr>
        <w:t>, предупреждения и устранения вредного воздействия на население факторов среды обитания.</w:t>
      </w:r>
    </w:p>
    <w:p w:rsidR="001A12CA" w:rsidRPr="0054190C" w:rsidRDefault="001A12CA" w:rsidP="001A12CA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4190C">
        <w:rPr>
          <w:color w:val="000000" w:themeColor="text1"/>
          <w:sz w:val="28"/>
          <w:szCs w:val="28"/>
        </w:rPr>
        <w:t xml:space="preserve">        3.Местные нормативы </w:t>
      </w:r>
      <w:r w:rsidRPr="0054190C">
        <w:rPr>
          <w:rFonts w:eastAsiaTheme="minorHAnsi"/>
          <w:color w:val="000000" w:themeColor="text1"/>
          <w:sz w:val="28"/>
          <w:szCs w:val="28"/>
          <w:lang w:eastAsia="en-US"/>
        </w:rPr>
        <w:t xml:space="preserve">устанавливают совокупность расчетных показателей минимально допустимого уровня обеспеченности объектами местного значения </w:t>
      </w:r>
      <w:r w:rsidRPr="0054190C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5835E9">
        <w:rPr>
          <w:color w:val="000000" w:themeColor="text1"/>
          <w:sz w:val="28"/>
          <w:szCs w:val="28"/>
        </w:rPr>
        <w:t>.</w:t>
      </w:r>
    </w:p>
    <w:p w:rsidR="001A12CA" w:rsidRDefault="005835E9" w:rsidP="001A1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К о</w:t>
      </w:r>
      <w:r w:rsidR="001A12CA" w:rsidRPr="0054190C">
        <w:rPr>
          <w:color w:val="000000" w:themeColor="text1"/>
          <w:sz w:val="28"/>
          <w:szCs w:val="28"/>
        </w:rPr>
        <w:t>бъект</w:t>
      </w:r>
      <w:r>
        <w:rPr>
          <w:color w:val="000000" w:themeColor="text1"/>
          <w:sz w:val="28"/>
          <w:szCs w:val="28"/>
        </w:rPr>
        <w:t>ам</w:t>
      </w:r>
      <w:r w:rsidR="001A12CA" w:rsidRPr="0054190C">
        <w:rPr>
          <w:color w:val="000000" w:themeColor="text1"/>
          <w:sz w:val="28"/>
          <w:szCs w:val="28"/>
        </w:rPr>
        <w:t xml:space="preserve"> местного значения муниципального</w:t>
      </w:r>
      <w:r w:rsidR="001A12CA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относятся:</w:t>
      </w:r>
    </w:p>
    <w:p w:rsidR="001A12CA" w:rsidRDefault="005835E9" w:rsidP="001A1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4B6AC6">
        <w:rPr>
          <w:sz w:val="28"/>
          <w:szCs w:val="28"/>
        </w:rPr>
        <w:t xml:space="preserve"> </w:t>
      </w:r>
      <w:proofErr w:type="spellStart"/>
      <w:r w:rsidR="001A12CA">
        <w:rPr>
          <w:sz w:val="28"/>
          <w:szCs w:val="28"/>
        </w:rPr>
        <w:t>электро</w:t>
      </w:r>
      <w:proofErr w:type="spellEnd"/>
      <w:r w:rsidR="001A12CA">
        <w:rPr>
          <w:sz w:val="28"/>
          <w:szCs w:val="28"/>
        </w:rPr>
        <w:t>- и газоснабжение поселений;</w:t>
      </w:r>
    </w:p>
    <w:p w:rsidR="001A12CA" w:rsidRDefault="005835E9" w:rsidP="001A1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4B6AC6">
        <w:rPr>
          <w:sz w:val="28"/>
          <w:szCs w:val="28"/>
        </w:rPr>
        <w:t xml:space="preserve"> </w:t>
      </w:r>
      <w:r w:rsidR="001A12CA">
        <w:rPr>
          <w:sz w:val="28"/>
          <w:szCs w:val="28"/>
        </w:rPr>
        <w:t>автомобильные дороги местного значения вне границ населенных пунктов в границах муниципального района;</w:t>
      </w:r>
    </w:p>
    <w:p w:rsidR="001A12CA" w:rsidRDefault="005835E9" w:rsidP="001A1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4B6AC6">
        <w:rPr>
          <w:sz w:val="28"/>
          <w:szCs w:val="28"/>
        </w:rPr>
        <w:t xml:space="preserve"> </w:t>
      </w:r>
      <w:r w:rsidR="001A12CA">
        <w:rPr>
          <w:sz w:val="28"/>
          <w:szCs w:val="28"/>
        </w:rPr>
        <w:t>образование;</w:t>
      </w:r>
    </w:p>
    <w:p w:rsidR="001A12CA" w:rsidRDefault="005835E9" w:rsidP="001A1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4B6AC6">
        <w:rPr>
          <w:sz w:val="28"/>
          <w:szCs w:val="28"/>
        </w:rPr>
        <w:t xml:space="preserve"> </w:t>
      </w:r>
      <w:r w:rsidR="001A12CA">
        <w:rPr>
          <w:sz w:val="28"/>
          <w:szCs w:val="28"/>
        </w:rPr>
        <w:t>здравоохранение;</w:t>
      </w:r>
    </w:p>
    <w:p w:rsidR="001A12CA" w:rsidRDefault="005835E9" w:rsidP="001A1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 w:rsidR="004B6AC6">
        <w:rPr>
          <w:sz w:val="28"/>
          <w:szCs w:val="28"/>
        </w:rPr>
        <w:t xml:space="preserve"> </w:t>
      </w:r>
      <w:r w:rsidR="001A12CA">
        <w:rPr>
          <w:sz w:val="28"/>
          <w:szCs w:val="28"/>
        </w:rPr>
        <w:t>физическая культура и массовый спорт;</w:t>
      </w:r>
    </w:p>
    <w:p w:rsidR="0054190C" w:rsidRDefault="005835E9" w:rsidP="005419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4B6AC6">
        <w:rPr>
          <w:sz w:val="28"/>
          <w:szCs w:val="28"/>
        </w:rPr>
        <w:t> </w:t>
      </w:r>
      <w:r w:rsidR="001A12CA">
        <w:rPr>
          <w:sz w:val="28"/>
          <w:szCs w:val="28"/>
        </w:rPr>
        <w:t>обработка, утилизация, обезвреживание, размещение твердых коммунальных отходов;</w:t>
      </w:r>
    </w:p>
    <w:p w:rsidR="001A12CA" w:rsidRDefault="005835E9" w:rsidP="005419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4B6AC6">
        <w:rPr>
          <w:sz w:val="28"/>
          <w:szCs w:val="28"/>
        </w:rPr>
        <w:t> иные области в связи с решением вопросов местного значения муниципального района.</w:t>
      </w:r>
    </w:p>
    <w:p w:rsidR="001A12CA" w:rsidRDefault="001736DC" w:rsidP="001736DC">
      <w:pPr>
        <w:jc w:val="both"/>
        <w:rPr>
          <w:color w:val="000000"/>
          <w:sz w:val="28"/>
          <w:szCs w:val="28"/>
        </w:rPr>
      </w:pPr>
      <w:r>
        <w:rPr>
          <w:color w:val="943634" w:themeColor="accent2" w:themeShade="BF"/>
          <w:sz w:val="28"/>
          <w:szCs w:val="28"/>
        </w:rPr>
        <w:t xml:space="preserve">         </w:t>
      </w:r>
      <w:r w:rsidR="001A12CA">
        <w:rPr>
          <w:color w:val="000000"/>
          <w:sz w:val="28"/>
          <w:szCs w:val="28"/>
        </w:rPr>
        <w:t>4.</w:t>
      </w:r>
      <w:r w:rsidR="001A12CA" w:rsidRPr="00416147">
        <w:rPr>
          <w:color w:val="000000"/>
          <w:sz w:val="28"/>
          <w:szCs w:val="28"/>
        </w:rPr>
        <w:t xml:space="preserve">Местные нормативы разрабатываются с учетом природно-климатических, экологических, геологических, социально-демографических, национальных, историко-культурных, других особенностей </w:t>
      </w:r>
      <w:r w:rsidR="001A12CA">
        <w:rPr>
          <w:color w:val="000000"/>
          <w:sz w:val="28"/>
          <w:szCs w:val="28"/>
        </w:rPr>
        <w:t>Бессоновского района Пензенской области</w:t>
      </w:r>
      <w:r>
        <w:rPr>
          <w:color w:val="000000"/>
          <w:sz w:val="28"/>
          <w:szCs w:val="28"/>
        </w:rPr>
        <w:t>.</w:t>
      </w:r>
      <w:r w:rsidR="001A12CA" w:rsidRPr="008F6272">
        <w:rPr>
          <w:color w:val="000000"/>
          <w:sz w:val="28"/>
          <w:szCs w:val="28"/>
        </w:rPr>
        <w:t xml:space="preserve"> </w:t>
      </w:r>
    </w:p>
    <w:p w:rsidR="001A12CA" w:rsidRPr="008F6272" w:rsidRDefault="001A12CA" w:rsidP="001A12CA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8F6272">
        <w:rPr>
          <w:sz w:val="28"/>
          <w:szCs w:val="28"/>
        </w:rPr>
        <w:t>Местные нормативы учитываются при подготовке, согласовании и утверждении генеральн</w:t>
      </w:r>
      <w:r>
        <w:rPr>
          <w:sz w:val="28"/>
          <w:szCs w:val="28"/>
        </w:rPr>
        <w:t>ых</w:t>
      </w:r>
      <w:r w:rsidRPr="008F6272">
        <w:rPr>
          <w:sz w:val="28"/>
          <w:szCs w:val="28"/>
        </w:rPr>
        <w:t xml:space="preserve"> план</w:t>
      </w:r>
      <w:r>
        <w:rPr>
          <w:sz w:val="28"/>
          <w:szCs w:val="28"/>
        </w:rPr>
        <w:t>ов</w:t>
      </w:r>
      <w:r w:rsidRPr="008F6272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поселений Бессоновского района Пензенской области</w:t>
      </w:r>
      <w:r w:rsidRPr="008F6272">
        <w:rPr>
          <w:sz w:val="28"/>
          <w:szCs w:val="28"/>
        </w:rPr>
        <w:t xml:space="preserve">, а так же проектов планировки территории </w:t>
      </w:r>
      <w:r>
        <w:rPr>
          <w:sz w:val="28"/>
          <w:szCs w:val="28"/>
        </w:rPr>
        <w:t>Бессоновского района Пензенской области</w:t>
      </w:r>
      <w:r w:rsidRPr="008F6272">
        <w:rPr>
          <w:sz w:val="28"/>
          <w:szCs w:val="28"/>
        </w:rPr>
        <w:t>.</w:t>
      </w:r>
    </w:p>
    <w:p w:rsidR="001A12CA" w:rsidRDefault="001A12CA" w:rsidP="001A12CA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416147">
        <w:rPr>
          <w:color w:val="000000"/>
          <w:sz w:val="28"/>
          <w:szCs w:val="28"/>
        </w:rPr>
        <w:t>Не допускается утверждение местных нормативов, содержащих минимальные расчетные показатели обеспечения благоприятных условий, жизнедеятельности человека ниже, чем расчетные показатели обеспечения благоприятных условий жизнедеятельности человека, содержащиеся в региональных</w:t>
      </w:r>
      <w:r w:rsidRPr="00416147">
        <w:rPr>
          <w:rStyle w:val="apple-converted-space"/>
          <w:color w:val="000000"/>
          <w:sz w:val="28"/>
          <w:szCs w:val="28"/>
        </w:rPr>
        <w:t> </w:t>
      </w:r>
      <w:r w:rsidRPr="00416147">
        <w:rPr>
          <w:color w:val="000000"/>
          <w:sz w:val="28"/>
          <w:szCs w:val="28"/>
        </w:rPr>
        <w:t>нормативах</w:t>
      </w:r>
      <w:r w:rsidRPr="00416147">
        <w:rPr>
          <w:rStyle w:val="apple-converted-space"/>
          <w:color w:val="000000"/>
          <w:sz w:val="28"/>
          <w:szCs w:val="28"/>
        </w:rPr>
        <w:t> </w:t>
      </w:r>
      <w:r w:rsidRPr="00416147">
        <w:rPr>
          <w:color w:val="000000"/>
          <w:sz w:val="28"/>
          <w:szCs w:val="28"/>
        </w:rPr>
        <w:t>градостроительного проектирования.</w:t>
      </w:r>
    </w:p>
    <w:p w:rsidR="001736DC" w:rsidRDefault="001736DC" w:rsidP="001A12CA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1A12CA" w:rsidRPr="001736DC" w:rsidRDefault="001A12CA" w:rsidP="001736DC">
      <w:pPr>
        <w:pStyle w:val="a3"/>
        <w:numPr>
          <w:ilvl w:val="0"/>
          <w:numId w:val="1"/>
        </w:numPr>
        <w:jc w:val="center"/>
        <w:rPr>
          <w:color w:val="000000"/>
          <w:sz w:val="28"/>
          <w:szCs w:val="28"/>
        </w:rPr>
      </w:pPr>
      <w:r w:rsidRPr="001736DC">
        <w:rPr>
          <w:color w:val="000000"/>
          <w:sz w:val="28"/>
          <w:szCs w:val="28"/>
        </w:rPr>
        <w:lastRenderedPageBreak/>
        <w:t>Состав местных нормативов</w:t>
      </w:r>
      <w:r w:rsidR="001736DC">
        <w:rPr>
          <w:color w:val="000000"/>
          <w:sz w:val="28"/>
          <w:szCs w:val="28"/>
        </w:rPr>
        <w:t>.</w:t>
      </w:r>
    </w:p>
    <w:p w:rsidR="001736DC" w:rsidRPr="001736DC" w:rsidRDefault="001736DC" w:rsidP="001736DC">
      <w:pPr>
        <w:pStyle w:val="a3"/>
        <w:ind w:left="1440"/>
        <w:rPr>
          <w:sz w:val="28"/>
          <w:szCs w:val="28"/>
        </w:rPr>
      </w:pPr>
    </w:p>
    <w:p w:rsidR="001A12CA" w:rsidRPr="00E414A9" w:rsidRDefault="001A12CA" w:rsidP="001A12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414A9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         </w:t>
      </w:r>
      <w:r>
        <w:rPr>
          <w:sz w:val="28"/>
          <w:szCs w:val="28"/>
        </w:rPr>
        <w:t>Местные нормативы</w:t>
      </w:r>
      <w:r w:rsidRPr="00E414A9">
        <w:rPr>
          <w:sz w:val="28"/>
          <w:szCs w:val="28"/>
        </w:rPr>
        <w:t xml:space="preserve"> включают в себя:</w:t>
      </w:r>
    </w:p>
    <w:p w:rsidR="001A12CA" w:rsidRPr="00E414A9" w:rsidRDefault="00771893" w:rsidP="001A12C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29251"/>
      <w:r>
        <w:rPr>
          <w:sz w:val="28"/>
          <w:szCs w:val="28"/>
        </w:rPr>
        <w:t>1)</w:t>
      </w:r>
      <w:r w:rsidR="001A12CA" w:rsidRPr="00E414A9">
        <w:rPr>
          <w:sz w:val="28"/>
          <w:szCs w:val="28"/>
        </w:rPr>
        <w:t>основную часть (расчетные показатели минимально допустимого уровня обеспеченности объектами</w:t>
      </w:r>
      <w:r w:rsidR="001A12CA">
        <w:rPr>
          <w:sz w:val="28"/>
          <w:szCs w:val="28"/>
        </w:rPr>
        <w:t xml:space="preserve"> местного значения</w:t>
      </w:r>
      <w:r w:rsidR="001A12CA" w:rsidRPr="00E414A9">
        <w:rPr>
          <w:sz w:val="28"/>
          <w:szCs w:val="28"/>
        </w:rPr>
        <w:t xml:space="preserve">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образования);</w:t>
      </w:r>
    </w:p>
    <w:p w:rsidR="001A12CA" w:rsidRPr="00E414A9" w:rsidRDefault="00771893" w:rsidP="001A12C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29252"/>
      <w:bookmarkEnd w:id="0"/>
      <w:r>
        <w:rPr>
          <w:sz w:val="28"/>
          <w:szCs w:val="28"/>
        </w:rPr>
        <w:t>2)</w:t>
      </w:r>
      <w:r w:rsidR="001A12CA" w:rsidRPr="00E414A9">
        <w:rPr>
          <w:sz w:val="28"/>
          <w:szCs w:val="28"/>
        </w:rPr>
        <w:t>материалы по обоснованию расчетных показателей, содержащихся в основной части нормативов градостроительного проектирования;</w:t>
      </w:r>
    </w:p>
    <w:bookmarkEnd w:id="1"/>
    <w:p w:rsidR="001A12CA" w:rsidRPr="00E414A9" w:rsidRDefault="00771893" w:rsidP="001A12C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1A12CA" w:rsidRPr="00E414A9">
        <w:rPr>
          <w:sz w:val="28"/>
          <w:szCs w:val="28"/>
        </w:rPr>
        <w:t>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1A12CA" w:rsidRPr="00E414A9" w:rsidRDefault="001A12CA" w:rsidP="001A12CA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1A12CA" w:rsidRDefault="001A12CA" w:rsidP="001A12CA">
      <w:pPr>
        <w:shd w:val="clear" w:color="auto" w:fill="FFFFFF"/>
        <w:jc w:val="center"/>
        <w:rPr>
          <w:color w:val="000000"/>
          <w:sz w:val="28"/>
          <w:szCs w:val="28"/>
        </w:rPr>
      </w:pPr>
      <w:r w:rsidRPr="00416147">
        <w:rPr>
          <w:color w:val="000000"/>
          <w:sz w:val="28"/>
          <w:szCs w:val="28"/>
        </w:rPr>
        <w:t>II</w:t>
      </w:r>
      <w:r>
        <w:rPr>
          <w:color w:val="000000"/>
          <w:sz w:val="28"/>
          <w:szCs w:val="28"/>
          <w:lang w:val="en-US"/>
        </w:rPr>
        <w:t>I</w:t>
      </w:r>
      <w:r w:rsidRPr="00416147">
        <w:rPr>
          <w:color w:val="000000"/>
          <w:sz w:val="28"/>
          <w:szCs w:val="28"/>
        </w:rPr>
        <w:t>. Порядок подготовки и утверждения местных нормативов</w:t>
      </w:r>
      <w:r w:rsidR="001736DC">
        <w:rPr>
          <w:color w:val="000000"/>
          <w:sz w:val="28"/>
          <w:szCs w:val="28"/>
        </w:rPr>
        <w:t>.</w:t>
      </w:r>
    </w:p>
    <w:p w:rsidR="005835E9" w:rsidRPr="00441BE1" w:rsidRDefault="005835E9" w:rsidP="001A12CA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A12CA" w:rsidRDefault="001A12CA" w:rsidP="001A12CA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F3B5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Решение</w:t>
      </w:r>
      <w:r w:rsidRPr="00416147">
        <w:rPr>
          <w:color w:val="000000"/>
          <w:sz w:val="28"/>
          <w:szCs w:val="28"/>
        </w:rPr>
        <w:t xml:space="preserve"> о подготовке местных нормативов </w:t>
      </w:r>
      <w:r>
        <w:rPr>
          <w:color w:val="000000"/>
          <w:sz w:val="28"/>
          <w:szCs w:val="28"/>
        </w:rPr>
        <w:t>или внесении изменений в них</w:t>
      </w:r>
      <w:r w:rsidRPr="00416147">
        <w:rPr>
          <w:color w:val="000000"/>
          <w:sz w:val="28"/>
          <w:szCs w:val="28"/>
        </w:rPr>
        <w:t xml:space="preserve"> принимается главой администрации </w:t>
      </w:r>
      <w:r>
        <w:rPr>
          <w:color w:val="000000"/>
          <w:sz w:val="28"/>
          <w:szCs w:val="28"/>
        </w:rPr>
        <w:t>Бессоновского района Пензенской области и оформляется постановлением администрации</w:t>
      </w:r>
      <w:r w:rsidRPr="00416147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постановлении</w:t>
      </w:r>
      <w:r w:rsidRPr="00416147">
        <w:rPr>
          <w:color w:val="000000"/>
          <w:sz w:val="28"/>
          <w:szCs w:val="28"/>
        </w:rPr>
        <w:t xml:space="preserve"> определяются сроки, условия финансирования и иные вопросы организации работ по подготовке местных нормативов.</w:t>
      </w:r>
    </w:p>
    <w:p w:rsidR="001A12CA" w:rsidRPr="005835E9" w:rsidRDefault="001A12CA" w:rsidP="001A12CA">
      <w:pPr>
        <w:ind w:firstLine="720"/>
        <w:jc w:val="both"/>
        <w:rPr>
          <w:rFonts w:ascii="Arial" w:hAnsi="Arial"/>
          <w:color w:val="000000" w:themeColor="text1"/>
        </w:rPr>
      </w:pPr>
      <w:r w:rsidRPr="005835E9">
        <w:rPr>
          <w:color w:val="000000" w:themeColor="text1"/>
          <w:sz w:val="28"/>
          <w:szCs w:val="28"/>
        </w:rPr>
        <w:t xml:space="preserve">2.Проект местных нормативов подлежит опубликованию в порядке, установленном для официального опубликования нормативных правовых актов органов местного самоуправления администрации Бессоновского района Пензенской области, иной официальной информации и размещается на </w:t>
      </w:r>
      <w:hyperlink r:id="rId6" w:history="1">
        <w:r w:rsidRPr="005835E9">
          <w:rPr>
            <w:color w:val="000000" w:themeColor="text1"/>
            <w:sz w:val="28"/>
            <w:szCs w:val="28"/>
          </w:rPr>
          <w:t>официальном сайте</w:t>
        </w:r>
      </w:hyperlink>
      <w:r w:rsidRPr="005835E9">
        <w:rPr>
          <w:color w:val="000000" w:themeColor="text1"/>
          <w:sz w:val="28"/>
          <w:szCs w:val="28"/>
        </w:rPr>
        <w:t xml:space="preserve"> администрации Бессоновского района в информационно-телекоммуникационной сети «Интернет»</w:t>
      </w:r>
      <w:r w:rsidR="005835E9" w:rsidRPr="005835E9">
        <w:rPr>
          <w:rFonts w:ascii="Arial" w:hAnsi="Arial"/>
          <w:color w:val="000000" w:themeColor="text1"/>
        </w:rPr>
        <w:t>.</w:t>
      </w:r>
    </w:p>
    <w:p w:rsidR="001A12CA" w:rsidRPr="00416147" w:rsidRDefault="001A12CA" w:rsidP="001A12CA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416147">
        <w:rPr>
          <w:color w:val="000000"/>
          <w:sz w:val="28"/>
          <w:szCs w:val="28"/>
        </w:rPr>
        <w:t>Местные нормативы</w:t>
      </w:r>
      <w:r>
        <w:rPr>
          <w:color w:val="000000"/>
          <w:sz w:val="28"/>
          <w:szCs w:val="28"/>
        </w:rPr>
        <w:t xml:space="preserve"> и внесенные в них изменения </w:t>
      </w:r>
      <w:r w:rsidRPr="00416147">
        <w:rPr>
          <w:color w:val="000000"/>
          <w:sz w:val="28"/>
          <w:szCs w:val="28"/>
        </w:rPr>
        <w:t xml:space="preserve">утверждаются </w:t>
      </w:r>
      <w:r>
        <w:rPr>
          <w:color w:val="000000"/>
          <w:sz w:val="28"/>
          <w:szCs w:val="28"/>
        </w:rPr>
        <w:t>решением Собрания представителей Бессоновского района Пензенской области</w:t>
      </w:r>
      <w:r w:rsidRPr="00416147">
        <w:rPr>
          <w:color w:val="000000"/>
          <w:sz w:val="28"/>
          <w:szCs w:val="28"/>
        </w:rPr>
        <w:t xml:space="preserve">. Местные нормативы обязательны для применения всеми участниками градостроительной деятельности, осуществляемой на территории </w:t>
      </w:r>
      <w:r>
        <w:rPr>
          <w:color w:val="000000"/>
          <w:sz w:val="28"/>
          <w:szCs w:val="28"/>
        </w:rPr>
        <w:t>Бессоновского района Пензенской области</w:t>
      </w:r>
      <w:r w:rsidRPr="00416147">
        <w:rPr>
          <w:color w:val="000000"/>
          <w:sz w:val="28"/>
          <w:szCs w:val="28"/>
        </w:rPr>
        <w:t>.</w:t>
      </w:r>
    </w:p>
    <w:p w:rsidR="001A12CA" w:rsidRDefault="001A12CA" w:rsidP="001A12CA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416147">
        <w:rPr>
          <w:color w:val="000000"/>
          <w:sz w:val="28"/>
          <w:szCs w:val="28"/>
        </w:rPr>
        <w:t xml:space="preserve">Утвержденные местные нормативы подлежат обязательному официальному опубликованию </w:t>
      </w:r>
      <w:r>
        <w:rPr>
          <w:sz w:val="28"/>
          <w:szCs w:val="28"/>
        </w:rPr>
        <w:t>в официальном  информационном бюллетене «Вестник Бессоновского района», размещению на официальном сайте администрации района в информационно-телекоммуникационной сети «Интернет», а также</w:t>
      </w:r>
      <w:r>
        <w:rPr>
          <w:color w:val="000000"/>
          <w:sz w:val="28"/>
          <w:szCs w:val="28"/>
        </w:rPr>
        <w:t xml:space="preserve">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 </w:t>
      </w:r>
    </w:p>
    <w:p w:rsidR="001736DC" w:rsidRPr="00441BE1" w:rsidRDefault="001736DC" w:rsidP="001A12CA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1A12CA" w:rsidRPr="001736DC" w:rsidRDefault="001A12CA" w:rsidP="001736DC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1736DC">
        <w:rPr>
          <w:sz w:val="28"/>
          <w:szCs w:val="28"/>
        </w:rPr>
        <w:t>Внесение изменений в местные нормативы</w:t>
      </w:r>
      <w:r w:rsidR="001736DC">
        <w:rPr>
          <w:sz w:val="28"/>
          <w:szCs w:val="28"/>
        </w:rPr>
        <w:t>.</w:t>
      </w:r>
    </w:p>
    <w:p w:rsidR="001736DC" w:rsidRPr="001736DC" w:rsidRDefault="001736DC" w:rsidP="001736DC">
      <w:pPr>
        <w:pStyle w:val="a3"/>
        <w:ind w:left="1440"/>
        <w:rPr>
          <w:sz w:val="28"/>
          <w:szCs w:val="28"/>
        </w:rPr>
      </w:pPr>
    </w:p>
    <w:p w:rsidR="001A12CA" w:rsidRPr="00DF3B52" w:rsidRDefault="001A12CA" w:rsidP="001A12CA">
      <w:pPr>
        <w:jc w:val="both"/>
        <w:rPr>
          <w:sz w:val="28"/>
          <w:szCs w:val="28"/>
        </w:rPr>
      </w:pPr>
      <w:r w:rsidRPr="00DF3B52"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1.</w:t>
      </w:r>
      <w:r w:rsidRPr="00DF3B52">
        <w:rPr>
          <w:sz w:val="28"/>
          <w:szCs w:val="28"/>
        </w:rPr>
        <w:t xml:space="preserve">В случае, если после утверждения местных нормативов, вступили в действие федеральные или региональные нормативные правовые акты, иные нормативные документы, изменяющие требования к обеспечению безопасности жизни и здоровья людей, охране окружающей среды, надежности зданий и сооружений и иные требования, влияющие на установление минимальных расчетных показателей обеспечения </w:t>
      </w:r>
      <w:r w:rsidRPr="00DF3B52">
        <w:rPr>
          <w:sz w:val="28"/>
          <w:szCs w:val="28"/>
        </w:rPr>
        <w:lastRenderedPageBreak/>
        <w:t xml:space="preserve">благоприятных условий жизнедеятельности человека, в местный норматив градостроительного проектирования вносятся соответствующие изменения. </w:t>
      </w:r>
      <w:proofErr w:type="gramEnd"/>
    </w:p>
    <w:p w:rsidR="001A12CA" w:rsidRPr="00DF3B52" w:rsidRDefault="001A12CA" w:rsidP="001A12CA">
      <w:pPr>
        <w:jc w:val="both"/>
        <w:rPr>
          <w:sz w:val="28"/>
          <w:szCs w:val="28"/>
        </w:rPr>
      </w:pPr>
      <w:r w:rsidRPr="00DF3B52">
        <w:rPr>
          <w:sz w:val="28"/>
          <w:szCs w:val="28"/>
        </w:rPr>
        <w:t xml:space="preserve">           2</w:t>
      </w:r>
      <w:r>
        <w:rPr>
          <w:sz w:val="28"/>
          <w:szCs w:val="28"/>
        </w:rPr>
        <w:t>.</w:t>
      </w:r>
      <w:r w:rsidRPr="00DF3B52">
        <w:rPr>
          <w:sz w:val="28"/>
          <w:szCs w:val="28"/>
        </w:rPr>
        <w:t>Органы государственной власти Российской Федерации, органы государст</w:t>
      </w:r>
      <w:r>
        <w:rPr>
          <w:sz w:val="28"/>
          <w:szCs w:val="28"/>
        </w:rPr>
        <w:t>венной власти Пензенской области</w:t>
      </w:r>
      <w:r w:rsidRPr="00DF3B52">
        <w:rPr>
          <w:sz w:val="28"/>
          <w:szCs w:val="28"/>
        </w:rPr>
        <w:t xml:space="preserve">, органы местного самоуправления, заинтересованные физические и юридические лица вправе обращаться к главе </w:t>
      </w:r>
      <w:r>
        <w:rPr>
          <w:sz w:val="28"/>
          <w:szCs w:val="28"/>
        </w:rPr>
        <w:t>администрации Бессоновского района Пензенской области</w:t>
      </w:r>
      <w:r w:rsidRPr="00DF3B52">
        <w:rPr>
          <w:sz w:val="28"/>
          <w:szCs w:val="28"/>
        </w:rPr>
        <w:t xml:space="preserve"> с предложениями о внесении изменений в местные нормативы. </w:t>
      </w:r>
    </w:p>
    <w:p w:rsidR="001A12CA" w:rsidRPr="00DF3B52" w:rsidRDefault="001A12CA" w:rsidP="001A12CA">
      <w:pPr>
        <w:jc w:val="both"/>
        <w:rPr>
          <w:sz w:val="28"/>
          <w:szCs w:val="28"/>
        </w:rPr>
      </w:pPr>
      <w:r w:rsidRPr="00DF3B52">
        <w:rPr>
          <w:sz w:val="28"/>
          <w:szCs w:val="28"/>
        </w:rPr>
        <w:t xml:space="preserve">          </w:t>
      </w:r>
      <w:r>
        <w:rPr>
          <w:sz w:val="28"/>
          <w:szCs w:val="28"/>
        </w:rPr>
        <w:t>3.</w:t>
      </w:r>
      <w:r w:rsidRPr="00DF3B52">
        <w:rPr>
          <w:sz w:val="28"/>
          <w:szCs w:val="28"/>
        </w:rPr>
        <w:t>Внесение изменений в местные нормативы осуществляется в порядке, установленном разделом 3 настоящего Положения.</w:t>
      </w:r>
    </w:p>
    <w:p w:rsidR="001A12CA" w:rsidRPr="00DF3B52" w:rsidRDefault="001A12CA" w:rsidP="001A12CA">
      <w:pPr>
        <w:jc w:val="center"/>
        <w:rPr>
          <w:sz w:val="28"/>
          <w:szCs w:val="28"/>
        </w:rPr>
      </w:pPr>
    </w:p>
    <w:p w:rsidR="001A12CA" w:rsidRDefault="001A12CA" w:rsidP="001A12CA"/>
    <w:p w:rsidR="001A12CA" w:rsidRDefault="001A12CA" w:rsidP="001A12CA"/>
    <w:p w:rsidR="001A6CF3" w:rsidRDefault="001A6CF3"/>
    <w:sectPr w:rsidR="001A6CF3" w:rsidSect="00367F99">
      <w:pgSz w:w="11906" w:h="16838"/>
      <w:pgMar w:top="540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7459B"/>
    <w:multiLevelType w:val="hybridMultilevel"/>
    <w:tmpl w:val="F9FCF262"/>
    <w:lvl w:ilvl="0" w:tplc="4DAE67B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12CA"/>
    <w:rsid w:val="00014695"/>
    <w:rsid w:val="001736DC"/>
    <w:rsid w:val="001A12CA"/>
    <w:rsid w:val="001A6CF3"/>
    <w:rsid w:val="001B74D6"/>
    <w:rsid w:val="003C4969"/>
    <w:rsid w:val="00453971"/>
    <w:rsid w:val="004B6AC6"/>
    <w:rsid w:val="004E7E1E"/>
    <w:rsid w:val="0054190C"/>
    <w:rsid w:val="005835E9"/>
    <w:rsid w:val="005B28CB"/>
    <w:rsid w:val="00771893"/>
    <w:rsid w:val="007F4269"/>
    <w:rsid w:val="009E6960"/>
    <w:rsid w:val="009F7A3E"/>
    <w:rsid w:val="00AB480A"/>
    <w:rsid w:val="00FD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A12C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12C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pple-converted-space">
    <w:name w:val="apple-converted-space"/>
    <w:basedOn w:val="a0"/>
    <w:rsid w:val="001A12CA"/>
  </w:style>
  <w:style w:type="paragraph" w:styleId="a3">
    <w:name w:val="List Paragraph"/>
    <w:basedOn w:val="a"/>
    <w:uiPriority w:val="34"/>
    <w:qFormat/>
    <w:rsid w:val="001736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7300700.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9</cp:revision>
  <cp:lastPrinted>2019-10-31T08:28:00Z</cp:lastPrinted>
  <dcterms:created xsi:type="dcterms:W3CDTF">2019-10-16T10:02:00Z</dcterms:created>
  <dcterms:modified xsi:type="dcterms:W3CDTF">2019-11-15T10:36:00Z</dcterms:modified>
</cp:coreProperties>
</file>