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46" w:rsidRPr="00984351" w:rsidRDefault="00BE7646" w:rsidP="00BE764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к постановлению</w:t>
      </w:r>
    </w:p>
    <w:p w:rsidR="00BE7646" w:rsidRPr="00984351" w:rsidRDefault="00BE7646" w:rsidP="00BE7646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</w:p>
    <w:p w:rsidR="00BE7646" w:rsidRPr="00984351" w:rsidRDefault="00BE7646" w:rsidP="00BE764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Бессоновского района</w:t>
      </w:r>
    </w:p>
    <w:p w:rsidR="00BE7646" w:rsidRPr="00984351" w:rsidRDefault="00BE7646" w:rsidP="00BE764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области </w:t>
      </w:r>
    </w:p>
    <w:p w:rsidR="00BE7646" w:rsidRPr="00984351" w:rsidRDefault="00BE7646" w:rsidP="00BE764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 августа 2019 года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829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Административный регламент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BE7646" w:rsidRPr="00984351" w:rsidRDefault="00BE7646" w:rsidP="00BE764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jc w:val="center"/>
        <w:outlineLvl w:val="1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BE7646" w:rsidRPr="00984351" w:rsidRDefault="00BE7646" w:rsidP="00BE76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Предмет регулирования</w:t>
      </w:r>
    </w:p>
    <w:p w:rsidR="00BE7646" w:rsidRPr="00984351" w:rsidRDefault="00BE7646" w:rsidP="00BE76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1.1. Административный регламент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(далее - Административный регламент) устанавливает порядок и стандарт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(далее - муниципальная услуга), определяет сроки и последовательность административных процедур (действий) администрации Бессоновского района Пензенской области (далее - Администрация) при предоставлении муниципальной услуги.</w:t>
      </w: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Круг заявителей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bookmarkStart w:id="0" w:name="P45"/>
      <w:bookmarkEnd w:id="0"/>
      <w:r w:rsidRPr="00984351">
        <w:rPr>
          <w:color w:val="000000" w:themeColor="text1"/>
          <w:sz w:val="28"/>
          <w:szCs w:val="28"/>
        </w:rPr>
        <w:t>1.2. Заявителями муниципальной услуги являются физические или юридические лица (далее – заявитель).</w:t>
      </w:r>
    </w:p>
    <w:p w:rsidR="00BE7646" w:rsidRPr="00984351" w:rsidRDefault="00BE7646" w:rsidP="00BE7646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порядку информирования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муниципальной услуги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5145E2" w:rsidRDefault="00BE7646" w:rsidP="00BE7646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BE7646" w:rsidRPr="005145E2" w:rsidRDefault="00BE7646" w:rsidP="00BE7646">
      <w:pPr>
        <w:ind w:firstLine="567"/>
        <w:jc w:val="both"/>
        <w:rPr>
          <w:sz w:val="28"/>
          <w:szCs w:val="28"/>
        </w:rPr>
      </w:pPr>
      <w:r w:rsidRPr="005145E2">
        <w:rPr>
          <w:sz w:val="28"/>
          <w:szCs w:val="28"/>
        </w:rPr>
        <w:t>Информирование о предоставлении Администрацией муниципальной услуги осуществляется: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1.3.1. непосредственно в здании Администрации</w:t>
      </w:r>
      <w:r>
        <w:rPr>
          <w:rFonts w:ascii="Times New Roman" w:hAnsi="Times New Roman"/>
          <w:sz w:val="28"/>
          <w:szCs w:val="28"/>
        </w:rPr>
        <w:t xml:space="preserve"> в отделе градостроительства </w:t>
      </w:r>
      <w:r w:rsidRPr="005145E2">
        <w:rPr>
          <w:rFonts w:ascii="Times New Roman" w:hAnsi="Times New Roman"/>
          <w:sz w:val="28"/>
          <w:szCs w:val="28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lastRenderedPageBreak/>
        <w:t>1.3.3. посредством использования телефонной, почтовой связи, а также электронной почты;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972BDA">
        <w:rPr>
          <w:rFonts w:ascii="Times New Roman" w:hAnsi="Times New Roman"/>
          <w:color w:val="000000"/>
          <w:sz w:val="28"/>
          <w:szCs w:val="28"/>
        </w:rPr>
        <w:t>http://rbesson.pnzreg.ru/</w:t>
      </w:r>
      <w:r w:rsidRPr="005145E2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5145E2">
        <w:rPr>
          <w:rFonts w:ascii="Times New Roman" w:hAnsi="Times New Roman"/>
          <w:sz w:val="28"/>
          <w:szCs w:val="28"/>
          <w:lang w:val="en-US"/>
        </w:rPr>
        <w:t>gos</w:t>
      </w:r>
      <w:r w:rsidRPr="005145E2">
        <w:rPr>
          <w:rFonts w:ascii="Times New Roman" w:hAnsi="Times New Roman"/>
          <w:sz w:val="28"/>
          <w:szCs w:val="28"/>
        </w:rPr>
        <w:t>uslugi.pnzreg.ru) (далее – Региональный портал).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2) круг заявителей;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4) порядок представления документа, являющегося результатом предоставления муниципальной услуги;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форма заявления</w:t>
      </w:r>
      <w:r w:rsidRPr="005145E2">
        <w:rPr>
          <w:rFonts w:ascii="Times New Roman" w:hAnsi="Times New Roman"/>
          <w:sz w:val="28"/>
          <w:szCs w:val="28"/>
        </w:rPr>
        <w:t>, используем</w:t>
      </w:r>
      <w:r>
        <w:rPr>
          <w:rFonts w:ascii="Times New Roman" w:hAnsi="Times New Roman"/>
          <w:sz w:val="28"/>
          <w:szCs w:val="28"/>
        </w:rPr>
        <w:t>ая</w:t>
      </w:r>
      <w:r w:rsidRPr="005145E2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услуги.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BE7646" w:rsidRPr="005145E2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1.4. Порядок, форма, место размещения и способы получения справочной информации.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  <w:r w:rsidRPr="004A21DC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предусмотренным пунктом 1.3 Административного регламента.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BE7646" w:rsidRPr="004A21DC" w:rsidRDefault="00BE7646" w:rsidP="00BE764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A21DC">
        <w:rPr>
          <w:rFonts w:ascii="Times New Roman" w:hAnsi="Times New Roman"/>
          <w:sz w:val="28"/>
          <w:szCs w:val="28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BE7646" w:rsidRPr="006545AD" w:rsidRDefault="00BE7646" w:rsidP="00BE7646">
      <w:pPr>
        <w:pStyle w:val="ConsPlusNormal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21DC">
        <w:rPr>
          <w:rFonts w:ascii="Times New Roman" w:hAnsi="Times New Roman"/>
          <w:sz w:val="28"/>
          <w:szCs w:val="28"/>
        </w:rPr>
        <w:t xml:space="preserve">1.5.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Pr="00972BDA">
        <w:rPr>
          <w:rFonts w:ascii="Times New Roman" w:hAnsi="Times New Roman"/>
          <w:color w:val="000000"/>
          <w:sz w:val="28"/>
          <w:szCs w:val="28"/>
        </w:rPr>
        <w:t>Муниципальное Казенное Учреждение «МФЦ Бессоновского района Пензенской области</w:t>
      </w:r>
      <w:r w:rsidRPr="005145E2">
        <w:rPr>
          <w:rFonts w:ascii="Times New Roman" w:hAnsi="Times New Roman"/>
          <w:sz w:val="28"/>
          <w:szCs w:val="28"/>
        </w:rPr>
        <w:t xml:space="preserve"> </w:t>
      </w:r>
      <w:r w:rsidRPr="004A21DC">
        <w:rPr>
          <w:rFonts w:ascii="Times New Roman" w:hAnsi="Times New Roman"/>
          <w:sz w:val="28"/>
          <w:szCs w:val="28"/>
        </w:rPr>
        <w:t>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муниципальной услуги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2.1. Наименование муниципальной услуги: Проведение осмотра зданий, сооружений в целях оценки их технического состояния и надлежащего технического обслуживания.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Краткое наименование муниципальной услуги не предусмотрено.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органа местного самоуправления,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предоставляющего муниципальную услугу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</w:t>
      </w:r>
      <w:r w:rsidRPr="0098435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2.3. Результатом предоставления муниципальной услуги является: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>- направление заявителю письма о результатах проведения оценки технического состояния и надлежащего технического обслуживания здания, сооружения.</w:t>
      </w:r>
    </w:p>
    <w:p w:rsidR="00BE7646" w:rsidRPr="00984351" w:rsidRDefault="00BE7646" w:rsidP="00BE7646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Срок предоставления муниципальной услуги</w:t>
      </w:r>
    </w:p>
    <w:p w:rsidR="00BE7646" w:rsidRPr="00984351" w:rsidRDefault="00BE7646" w:rsidP="00BE76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2.4. Срок предоставления муниципальной услуги не может превышать 20 рабочих дней со дня регистрации заявления, а  в случае поступления заявления о возникновении аварийных ситуаций в зданиях, сооружениях или возникновении угрозы разрушения зданий, сооружений - не более 24 часов с момента регистрации заявления.</w:t>
      </w:r>
    </w:p>
    <w:p w:rsidR="00BE7646" w:rsidRPr="00984351" w:rsidRDefault="00BE7646" w:rsidP="00BE76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Правовые основания для предоставления муниципальной услуги</w:t>
      </w:r>
    </w:p>
    <w:p w:rsidR="00BE7646" w:rsidRPr="00984351" w:rsidRDefault="00BE7646" w:rsidP="00BE76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2.5. Предоставление муниципальной услуги осуществляется в соответствии с: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hyperlink r:id="rId4">
        <w:r w:rsidRPr="00984351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                         (далее – Градостроительный кодекс);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Федеральным </w:t>
      </w:r>
      <w:hyperlink r:id="rId5">
        <w:r w:rsidRPr="00984351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BE7646" w:rsidRPr="00984351" w:rsidRDefault="00BE7646" w:rsidP="00BE7646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Федеральным </w:t>
      </w:r>
      <w:hyperlink r:id="rId6">
        <w:r w:rsidRPr="00984351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5) Федеральным законом от 06.04.2011 № 63-ФЗ «Об электронной подписи» (далее – ФЗ № 63-ФЗ);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6) Федеральным законом от 27.07.2006 № 152-ФЗ «О персональных данных»;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7)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P126"/>
      <w:bookmarkEnd w:id="1"/>
      <w:r w:rsidRPr="00984351">
        <w:rPr>
          <w:rFonts w:ascii="Times New Roman" w:hAnsi="Times New Roman"/>
          <w:color w:val="000000" w:themeColor="text1"/>
          <w:sz w:val="28"/>
          <w:szCs w:val="28"/>
        </w:rPr>
        <w:t xml:space="preserve">8) </w:t>
      </w:r>
      <w:hyperlink r:id="rId7">
        <w:r w:rsidRPr="00984351">
          <w:rPr>
            <w:rStyle w:val="-"/>
            <w:rFonts w:ascii="Times New Roman" w:eastAsiaTheme="majorEastAsia" w:hAnsi="Times New Roman"/>
            <w:color w:val="000000" w:themeColor="text1"/>
            <w:sz w:val="28"/>
            <w:szCs w:val="28"/>
            <w:u w:val="none"/>
          </w:rPr>
          <w:t>Устав</w:t>
        </w:r>
      </w:hyperlink>
      <w:r w:rsidRPr="00984351">
        <w:rPr>
          <w:rStyle w:val="-"/>
          <w:rFonts w:ascii="Times New Roman" w:eastAsiaTheme="majorEastAsia" w:hAnsi="Times New Roman"/>
          <w:color w:val="000000" w:themeColor="text1"/>
          <w:sz w:val="28"/>
          <w:szCs w:val="28"/>
          <w:u w:val="none"/>
        </w:rPr>
        <w:t>ом</w:t>
      </w:r>
      <w:r w:rsidRPr="00984351">
        <w:rPr>
          <w:rFonts w:ascii="Times New Roman" w:hAnsi="Times New Roman"/>
          <w:color w:val="000000" w:themeColor="text1"/>
          <w:sz w:val="28"/>
          <w:szCs w:val="28"/>
        </w:rPr>
        <w:t xml:space="preserve"> Бессоновского района Пензенской области;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6"/>
          <w:szCs w:val="26"/>
        </w:rPr>
      </w:pPr>
      <w:r w:rsidRPr="00984351">
        <w:rPr>
          <w:color w:val="000000" w:themeColor="text1"/>
          <w:sz w:val="28"/>
          <w:szCs w:val="28"/>
        </w:rPr>
        <w:t>9) Постановлением Администрации от 19.02.2018 года №163 «Об утверждении Реестра муниципальных услуг Бессоновского»;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10)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11) настоящим Административным регламентом.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E7646" w:rsidRPr="00984351" w:rsidRDefault="00BE7646" w:rsidP="00BE76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bookmarkStart w:id="2" w:name="P148"/>
      <w:bookmarkEnd w:id="2"/>
      <w:r w:rsidRPr="00984351">
        <w:rPr>
          <w:color w:val="000000" w:themeColor="text1"/>
          <w:sz w:val="28"/>
          <w:szCs w:val="28"/>
        </w:rPr>
        <w:lastRenderedPageBreak/>
        <w:t>2.6. Исчерпывающий перечень документов, необходимых для предоставления муниципальной услуги, которые заявитель  представляет самостоятельно: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заявление, составленное по форме согласно приложению № 1 к Административному регламенту;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документ, удостоверяющий личность заявителя;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2.6.1. 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а)</w:t>
      </w:r>
      <w:r w:rsidRPr="00984351">
        <w:rPr>
          <w:color w:val="000000" w:themeColor="text1"/>
          <w:sz w:val="28"/>
          <w:szCs w:val="28"/>
        </w:rPr>
        <w:tab/>
        <w:t>лично по местонахождению Администрации, указанному в пункте 1.6 Административного регламента;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б)</w:t>
      </w:r>
      <w:r w:rsidRPr="00984351">
        <w:rPr>
          <w:color w:val="000000" w:themeColor="text1"/>
          <w:sz w:val="28"/>
          <w:szCs w:val="28"/>
        </w:rPr>
        <w:tab/>
        <w:t>посредством почтовой связи по местонахождению Администрации, указанному в пункте 1.6 Административного регламента;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в)</w:t>
      </w:r>
      <w:r w:rsidRPr="00984351">
        <w:rPr>
          <w:color w:val="000000" w:themeColor="text1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 посредством Регионального портала;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документов,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 в соответствии с нормативными правовыми актами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для предоставления муниципальной услуги, которые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BE7646" w:rsidRPr="00984351" w:rsidRDefault="00BE7646" w:rsidP="00BE7646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00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2.7. Не предусмотрен.</w:t>
      </w: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2.8.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2.9. Основания для приостановления муниципальной услуги не предусмотрены.</w:t>
      </w:r>
    </w:p>
    <w:p w:rsidR="00BE7646" w:rsidRPr="00984351" w:rsidRDefault="00BE7646" w:rsidP="00BE7646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2.10. Основания для отказа:</w:t>
      </w:r>
    </w:p>
    <w:p w:rsidR="00BE7646" w:rsidRPr="00984351" w:rsidRDefault="00BE7646" w:rsidP="00BE7646">
      <w:pPr>
        <w:pStyle w:val="a3"/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непредставление документа, удостоверяющ</w:t>
      </w:r>
      <w:r>
        <w:rPr>
          <w:color w:val="000000" w:themeColor="text1"/>
          <w:sz w:val="28"/>
          <w:szCs w:val="28"/>
        </w:rPr>
        <w:t>его</w:t>
      </w:r>
      <w:r w:rsidRPr="00984351">
        <w:rPr>
          <w:color w:val="000000" w:themeColor="text1"/>
          <w:sz w:val="28"/>
          <w:szCs w:val="28"/>
        </w:rPr>
        <w:t xml:space="preserve"> личность заявителя.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jc w:val="center"/>
        <w:rPr>
          <w:rFonts w:cs="Times New Roman"/>
          <w:color w:val="000000" w:themeColor="text1"/>
          <w:szCs w:val="24"/>
        </w:rPr>
      </w:pPr>
    </w:p>
    <w:p w:rsidR="00BE7646" w:rsidRPr="00984351" w:rsidRDefault="00BE7646" w:rsidP="00BE7646">
      <w:pPr>
        <w:pStyle w:val="14"/>
        <w:spacing w:before="0" w:after="0" w:line="240" w:lineRule="auto"/>
        <w:ind w:firstLine="567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lastRenderedPageBreak/>
        <w:t>Перечень услуг, которые являются необходимыми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и обязательными для предоставления муниципальной услуги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2.11. Не предусмотрен.</w:t>
      </w:r>
    </w:p>
    <w:p w:rsidR="00BE7646" w:rsidRPr="00984351" w:rsidRDefault="00BE7646" w:rsidP="00BE7646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Порядок, размер и основания взимания платы</w:t>
      </w:r>
    </w:p>
    <w:p w:rsidR="00BE7646" w:rsidRPr="00984351" w:rsidRDefault="00BE7646" w:rsidP="00BE764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 муниципальной услуги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2.12. Муниципальная услуга предоставляется бесплатно.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autoSpaceDE w:val="0"/>
        <w:autoSpaceDN w:val="0"/>
        <w:adjustRightInd w:val="0"/>
        <w:ind w:firstLine="567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2.13. Время ожидания в очереди не должно превышать: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при подаче заявления и (или) документов - 15 минут;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при получении результата предоставления муниципальной услуги - 15 минут.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autoSpaceDE w:val="0"/>
        <w:autoSpaceDN w:val="0"/>
        <w:adjustRightInd w:val="0"/>
        <w:ind w:firstLine="567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Срок регистрации запроса заявителя о </w:t>
      </w:r>
    </w:p>
    <w:p w:rsidR="00BE7646" w:rsidRPr="00984351" w:rsidRDefault="00BE7646" w:rsidP="00BE7646">
      <w:pPr>
        <w:autoSpaceDE w:val="0"/>
        <w:autoSpaceDN w:val="0"/>
        <w:adjustRightInd w:val="0"/>
        <w:ind w:firstLine="567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предоставлении муниципальной услуги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2.14. Регистрация заявления заявителя осуществляется в день его получения.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</w:rPr>
      </w:pPr>
      <w:r w:rsidRPr="00984351">
        <w:rPr>
          <w:rFonts w:cs="Times New Roman"/>
          <w:color w:val="000000" w:themeColor="text1"/>
          <w:sz w:val="28"/>
        </w:rPr>
        <w:t>Заявление заявителя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</w:rPr>
        <w:t>2.15.</w:t>
      </w:r>
      <w:r w:rsidRPr="00984351">
        <w:rPr>
          <w:rFonts w:cs="Times New Roman"/>
          <w:color w:val="000000" w:themeColor="text1"/>
          <w:sz w:val="28"/>
          <w:szCs w:val="28"/>
        </w:rPr>
        <w:t xml:space="preserve"> Регистрация заявления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color w:val="000000" w:themeColor="text1"/>
        </w:rPr>
      </w:pPr>
    </w:p>
    <w:p w:rsidR="00BE7646" w:rsidRPr="00984351" w:rsidRDefault="00BE7646" w:rsidP="00BE7646">
      <w:pPr>
        <w:autoSpaceDE w:val="0"/>
        <w:autoSpaceDN w:val="0"/>
        <w:adjustRightInd w:val="0"/>
        <w:ind w:firstLine="567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E7646" w:rsidRPr="00984351" w:rsidRDefault="00BE7646" w:rsidP="00BE764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2.16. З</w:t>
      </w:r>
      <w:r w:rsidRPr="0098435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2.18. Помещения, в которых осуществляется предоставление муниципальной услуги, оборудуются информационными стендами, на которых размещается следующая информация: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информация о порядке предоставления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описание результата предоставления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перечень документов, необходимых в соответствии с нормативными правовыми актами для предоставления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образец заявления о выдаче градостроительного плана земельного участка.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BE7646" w:rsidRPr="00984351" w:rsidRDefault="00BE7646" w:rsidP="00BE7646">
      <w:pPr>
        <w:pStyle w:val="ConsPlusNormal"/>
        <w:ind w:firstLine="540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2.21. Кабинеты приема заявителей должны иметь информационные таблички (вывески) с указанием: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номера кабинета;</w:t>
      </w:r>
    </w:p>
    <w:p w:rsidR="00BE7646" w:rsidRPr="00984351" w:rsidRDefault="00BE7646" w:rsidP="00BE7646">
      <w:pPr>
        <w:pStyle w:val="ConsPlusNormal"/>
        <w:ind w:firstLine="540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- фамилии, имени, отчества и должности специалиста.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Прием заявителей 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E7646" w:rsidRPr="00984351" w:rsidRDefault="00BE7646" w:rsidP="00BE7646">
      <w:pPr>
        <w:pStyle w:val="ConsPlusNormal"/>
        <w:ind w:firstLine="540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E7646" w:rsidRPr="00984351" w:rsidRDefault="00BE7646" w:rsidP="00BE7646">
      <w:pPr>
        <w:pStyle w:val="ConsPlusNormal"/>
        <w:ind w:firstLine="540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E7646" w:rsidRPr="00984351" w:rsidRDefault="00BE7646" w:rsidP="00BE7646">
      <w:pPr>
        <w:pStyle w:val="ConsPlusNormal"/>
        <w:ind w:firstLine="540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Рабочее место специалиста Администрации, МФЦ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E7646" w:rsidRPr="00984351" w:rsidRDefault="00BE7646" w:rsidP="00BE7646">
      <w:pPr>
        <w:pStyle w:val="ConsPlusNormal"/>
        <w:ind w:firstLine="540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E7646" w:rsidRPr="00984351" w:rsidRDefault="00BE7646" w:rsidP="00BE76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14"/>
        <w:spacing w:before="0" w:after="0" w:line="240" w:lineRule="auto"/>
        <w:ind w:firstLine="709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BE7646" w:rsidRPr="00984351" w:rsidRDefault="00BE7646" w:rsidP="00BE7646">
      <w:pPr>
        <w:pStyle w:val="14"/>
        <w:spacing w:before="0" w:after="0" w:line="240" w:lineRule="auto"/>
        <w:ind w:firstLine="709"/>
        <w:jc w:val="center"/>
        <w:rPr>
          <w:rFonts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14"/>
        <w:spacing w:before="0" w:after="0" w:line="240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2.24. Показателями доступности предоставления муниципальной услуги являются: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2.24.1. транспортная доступность к месту предоставления муниципальной услуги;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2.24.2. обеспечение беспрепятственного доступа лиц к помещениям, в которых предоставляется муниципальная услуга;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2.24.3.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2.24.4. размещение информации о порядке предоставления муниципальной услуги на информационных стендах;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lastRenderedPageBreak/>
        <w:t>2.24.5. размещение информации о порядке предоставления муниципальной услуги в средствах массовой информации;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2.24.6.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2.25. Показателями качества предоставления муниципальной услуги являются: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2.25.1. соблюдение сроков предоставления муниципальной услуги;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2.25.4.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2.26.1. при подаче документов для получения муниципальной услуги;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2.26.2. при получении результата оказания муниципальной услуги.</w:t>
      </w:r>
    </w:p>
    <w:p w:rsidR="00BE7646" w:rsidRPr="00984351" w:rsidRDefault="00BE7646" w:rsidP="00BE7646">
      <w:pPr>
        <w:pStyle w:val="ConsPlusNormal"/>
        <w:ind w:firstLine="567"/>
        <w:jc w:val="both"/>
        <w:rPr>
          <w:b/>
          <w:bCs/>
          <w:color w:val="000000" w:themeColor="text1"/>
          <w:spacing w:val="2"/>
          <w:sz w:val="28"/>
          <w:szCs w:val="28"/>
        </w:rPr>
      </w:pPr>
    </w:p>
    <w:p w:rsidR="00BE7646" w:rsidRPr="00984351" w:rsidRDefault="00BE7646" w:rsidP="00BE7646">
      <w:pPr>
        <w:pStyle w:val="4"/>
        <w:spacing w:before="0"/>
        <w:ind w:firstLine="567"/>
        <w:jc w:val="center"/>
        <w:textAlignment w:val="baseline"/>
        <w:rPr>
          <w:rFonts w:ascii="Times New Roman" w:hAnsi="Times New Roman" w:cs="Times New Roman"/>
          <w:b w:val="0"/>
          <w:i w:val="0"/>
          <w:color w:val="000000" w:themeColor="text1"/>
          <w:spacing w:val="2"/>
          <w:sz w:val="28"/>
          <w:szCs w:val="28"/>
        </w:rPr>
      </w:pPr>
      <w:r w:rsidRPr="00984351">
        <w:rPr>
          <w:rFonts w:ascii="Times New Roman" w:hAnsi="Times New Roman" w:cs="Times New Roman"/>
          <w:b w:val="0"/>
          <w:i w:val="0"/>
          <w:color w:val="000000" w:themeColor="text1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E7646" w:rsidRPr="00984351" w:rsidRDefault="00BE7646" w:rsidP="00BE7646">
      <w:pPr>
        <w:pStyle w:val="4"/>
        <w:spacing w:before="0"/>
        <w:ind w:firstLine="567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б) формирование заявления о предоставлении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в) прием и регистрация заявления и (или) иных документов, необходимых для предоставления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г) получение результата предоставления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д) получение сведений о ходе выполнения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е) досудебное (внесудебное) обжалование решений и действий (бездействия) Администрации, ее должностных лиц, муниципальных служащих.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2.28. Информация о ходе предоставления 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направляется заявителю 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и (или)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вступления в силу соглашения о взаимодействии.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В МФЦ осуществляются прием заявления и (или) документов, необходимых для предоставления муниципальной услуги, а также выдача результата предоставления муниципальной услуги только при личном обращении заявителя.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2.29. Заявление и документы, указанные в пунктах 2.6 Административного регламента, могут быть поданы в электронной форме через Региональный портал.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2.30. При подаче заявления в электронной форме с использованием Регионального портала, оно формируется посредством заполнения интерактивной формы заявления на Региональном портале без необходимости дополнительной подачи заявления в какой-либо иной форме и подписывается заявителем в соответствии </w:t>
      </w:r>
      <w:r w:rsidRPr="0098435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 требованиями ФЗ № 63-ФЗпростой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Образцы заполнения электронной формы заявления размещаются на Региональном портале, официальном сайте Администрации в информационно-телекоммуникационной сети "Интернет".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2.31. При формировании заявления обеспечивается: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возможность доступа заявителя на Региональном портале к ранее 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BE7646" w:rsidRPr="00984351" w:rsidRDefault="00BE7646" w:rsidP="00BE7646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2.32.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2.33. По выбору заявителя результат </w:t>
      </w:r>
      <w:r w:rsidRPr="00984351">
        <w:rPr>
          <w:rFonts w:ascii="Times New Roman" w:hAnsi="Times New Roman" w:cs="Times New Roman"/>
          <w:color w:val="000000" w:themeColor="text1"/>
          <w:sz w:val="28"/>
        </w:rPr>
        <w:t>предоставления муниципальной услуги, расписки в получении документов (далее – расписка), отказ в приеме к рассмотрению документов для предоставления муниципальной услуги, уведомления, в том числе об отказе в выдаче градостроительного плана земельного участка, направляются в виде: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</w:rPr>
      </w:pPr>
      <w:r w:rsidRPr="00984351">
        <w:rPr>
          <w:color w:val="000000" w:themeColor="text1"/>
          <w:sz w:val="28"/>
        </w:rP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</w:t>
      </w:r>
      <w:r w:rsidRPr="00984351">
        <w:rPr>
          <w:color w:val="000000" w:themeColor="text1"/>
          <w:sz w:val="28"/>
          <w:szCs w:val="28"/>
        </w:rPr>
        <w:t xml:space="preserve"> личный кабинет Регионального портала</w:t>
      </w:r>
      <w:r w:rsidRPr="00984351">
        <w:rPr>
          <w:color w:val="000000" w:themeColor="text1"/>
          <w:sz w:val="28"/>
        </w:rPr>
        <w:t>;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</w:rPr>
      </w:pPr>
      <w:r w:rsidRPr="00984351">
        <w:rPr>
          <w:color w:val="000000" w:themeColor="text1"/>
          <w:sz w:val="28"/>
        </w:rPr>
        <w:t>2.33.2. документа на бумажном носителе, который заявитель) получает непосредственно при личном обращении в Администрацию либо МФЦ по месту подачи заявления и (или) документов, необходимых для предоставления муниципальной услуги;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2.33.3. документа на бумажном носителе, который направляется заявителю посредством почтового отправления.</w:t>
      </w:r>
    </w:p>
    <w:p w:rsidR="00BE7646" w:rsidRPr="00984351" w:rsidRDefault="00BE7646" w:rsidP="00BE764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E7646" w:rsidRPr="00984351" w:rsidRDefault="00BE7646" w:rsidP="00BE7646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3.1. Предоставление муниципальной услуги включает в себя следующие административные процедуры (</w:t>
      </w:r>
      <w:hyperlink w:anchor="P605">
        <w:r w:rsidRPr="00984351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Блок-схема</w:t>
        </w:r>
      </w:hyperlink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 представлена в приложении № 2 к Административному регламенту):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>3.1.1. прием и регистрация заявления для получения муниципальной услуги;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3.1.2. проведение оценки технического состояния и надлежащего технического обслуживания здания, сооружения; принятие решения о соответствии или несоответствии технического состояния и технического обслуживания здания, сооружения требованиям технических регламентов и проектной документации;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3.1.3. направление заявителю письма о результатах проведения оценки технического состояния и надлежащего технического обслуживания здания, сооружения.</w:t>
      </w:r>
    </w:p>
    <w:p w:rsidR="00BE7646" w:rsidRPr="00984351" w:rsidRDefault="00BE7646" w:rsidP="00BE7646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40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Прием и регистрация заявления и документов, необходимых для предоставления муниципальной услуги</w:t>
      </w:r>
    </w:p>
    <w:p w:rsidR="00BE7646" w:rsidRPr="00984351" w:rsidRDefault="00BE7646" w:rsidP="00BE7646">
      <w:pPr>
        <w:pStyle w:val="ConsPlusNormal"/>
        <w:ind w:left="57" w:right="57"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3.2. Основанием для начала административной процедуры является обращение заявителя с заявлением.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3.3. Заявление представляется заявителем в Администрацию или МФЦ.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Заявление направляется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Заявление подписывается заявителем.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3.4. В случае представления заявления при личном обращении заявителя предъявляется документ, удостоверяющий соответственно личность заявителя.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3.5. При приеме заявления </w:t>
      </w:r>
      <w:r w:rsidRPr="00984351">
        <w:rPr>
          <w:color w:val="000000" w:themeColor="text1"/>
          <w:position w:val="2"/>
          <w:sz w:val="28"/>
          <w:szCs w:val="28"/>
        </w:rPr>
        <w:t>специалист Администрации, ответственный</w:t>
      </w:r>
      <w:r w:rsidRPr="00984351">
        <w:rPr>
          <w:color w:val="000000" w:themeColor="text1"/>
          <w:sz w:val="28"/>
          <w:szCs w:val="28"/>
        </w:rPr>
        <w:t xml:space="preserve"> за прием и регистрацию документов по предоставлению муниципальной услуги проверяет: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правильность заполнения заявления;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действительность документа, удостоверяющего личность заявителя, и (или) доверенности от уполномоченного им лица;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осуществляет сверку сведений, указанных заявителем  в заявлении, со сведениями, содержащимися в документе, удостоверяющего его личность, и других представленных документах;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комплектность документов, прилагаемых к заявлению.</w:t>
      </w:r>
    </w:p>
    <w:p w:rsidR="00BE7646" w:rsidRPr="00984351" w:rsidRDefault="00BE7646" w:rsidP="00BE7646">
      <w:pPr>
        <w:pStyle w:val="14"/>
        <w:spacing w:before="0" w:after="0" w:line="240" w:lineRule="auto"/>
        <w:ind w:firstLine="567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3.7. Если заявление и документы представляются заявителем в МФЦ, то заявителю выдается расписка, оформленная по форме согласно приложению № 3 к Административному регламенту, с указанием их перечня и даты получения.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Расписка выдается заявителю в день получения Администрацией или МФЦ указанных документов.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>3.8. В случае, если заявление и документы представлены в Администрацию посредством почтового отправления, расписка направляется Администрацией заявителю указанным в заявлении способом.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3.10. Заявление и документы (при их наличии), представленные заявителем через МФЦ передаются МФЦ в Администрацию в электронном виде в день обращения заявителя на бумажном носителе в срок, установленный соглашением, заключенным Администрацией с МФЦ.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>3.11.При поступлении заявления в электронной форме, подписанного усиленной квалифицированной электронной подписью, специалист Администрации, ответственный</w:t>
      </w:r>
      <w:r w:rsidRPr="00984351">
        <w:rPr>
          <w:rFonts w:ascii="Times New Roman" w:hAnsi="Times New Roman"/>
          <w:color w:val="000000" w:themeColor="text1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984351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ФЗ № 63-ФЗ</w:t>
      </w:r>
      <w:r w:rsidRPr="00984351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>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position w:val="2"/>
          <w:sz w:val="28"/>
          <w:szCs w:val="28"/>
        </w:rPr>
      </w:pPr>
      <w:r w:rsidRPr="00984351">
        <w:rPr>
          <w:color w:val="000000" w:themeColor="text1"/>
          <w:position w:val="2"/>
          <w:sz w:val="28"/>
          <w:szCs w:val="28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984351">
        <w:rPr>
          <w:color w:val="000000" w:themeColor="text1"/>
          <w:sz w:val="28"/>
          <w:szCs w:val="28"/>
        </w:rPr>
        <w:t xml:space="preserve">заявителю направляется отказ в приеме к рассмотрению документов для предоставления муниципальной услуги по форме согласно приложению № 4 </w:t>
      </w:r>
      <w:r w:rsidRPr="00984351">
        <w:rPr>
          <w:color w:val="000000" w:themeColor="text1"/>
          <w:position w:val="2"/>
          <w:sz w:val="28"/>
          <w:szCs w:val="28"/>
        </w:rPr>
        <w:t xml:space="preserve">к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984351">
        <w:rPr>
          <w:color w:val="000000" w:themeColor="text1"/>
          <w:sz w:val="28"/>
          <w:szCs w:val="28"/>
        </w:rPr>
        <w:t>указанным заявителем в заявлении способом</w:t>
      </w:r>
      <w:r w:rsidRPr="00984351">
        <w:rPr>
          <w:color w:val="000000" w:themeColor="text1"/>
          <w:position w:val="2"/>
          <w:sz w:val="28"/>
          <w:szCs w:val="28"/>
        </w:rPr>
        <w:t>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 отсутствии оснований для отказа в приеме заявления заявителю специалистом Администрации,</w:t>
      </w:r>
      <w:r w:rsidRPr="00984351">
        <w:rPr>
          <w:color w:val="000000" w:themeColor="text1"/>
          <w:position w:val="2"/>
          <w:sz w:val="28"/>
          <w:szCs w:val="28"/>
        </w:rPr>
        <w:t xml:space="preserve"> ответственным</w:t>
      </w:r>
      <w:r w:rsidRPr="00984351">
        <w:rPr>
          <w:color w:val="000000" w:themeColor="text1"/>
          <w:sz w:val="28"/>
          <w:szCs w:val="28"/>
        </w:rPr>
        <w:t xml:space="preserve"> за прием и регистрацию документов по предоставлению муниципальной услуги, направляется сообщение о его приеме по указанному в заявлении адресу электронной почты или в личный кабинет заявителя в Региональном портале по его выбору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Сообщение о получении заявления и документов (при их наличии) направляется заявителю не позднее рабочего дня, следующего за днем поступления заявления в Администрацию.</w:t>
      </w:r>
    </w:p>
    <w:p w:rsidR="00BE7646" w:rsidRPr="00984351" w:rsidRDefault="00BE7646" w:rsidP="00BE7646">
      <w:pPr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После принятия заявления статус запроса заявителя в личном кабинете заявителя на Региональном портале сменяется до статуса «принято».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3.13. Зарегистрированное заявление и документы при отсутствии оснований, предусмотренных пунктом 2.10 Административного регламента, </w:t>
      </w:r>
      <w:r w:rsidRPr="00984351">
        <w:rPr>
          <w:color w:val="000000" w:themeColor="text1"/>
          <w:sz w:val="28"/>
          <w:szCs w:val="28"/>
        </w:rPr>
        <w:lastRenderedPageBreak/>
        <w:t xml:space="preserve">передаются на рассмотрение начальнику отдела градостроительства, который определяет исполнителя, ответственного за работу с поступившим заявлением (далее – ответственный исполнитель). 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3.14. Продолжительность административной процедуры (максимальный срок ее выполнения) составляет один рабочий день со дня поступления заявления и документов (при их наличии) в Администрацию.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 для предоставления муниципальной услуги.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Проведение оценки технического состояния и надлежащего технического обслуживания здания, сооружения; принятие решения о соответствии или несоответствии технического состояния и технического обслуживания здания, сооружения требованиям технических регламентов и проектной документации</w:t>
      </w:r>
    </w:p>
    <w:p w:rsidR="00BE7646" w:rsidRPr="00984351" w:rsidRDefault="00BE7646" w:rsidP="00BE7646">
      <w:pPr>
        <w:ind w:firstLine="567"/>
        <w:jc w:val="center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3.22.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3.23.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3.23.1. полноты и достоверности сведений, содержащихся в представленных документах;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3.23.2. наличия оснований для отказа в выдаче градостроительного плана земельного участка, предусмотренных пунктом 2.12Административного регламента.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3.24. Ответственный исполнитель согласовывает дату проведения технического состояния с начальником отдела градостроительства и информирует комиссию.</w:t>
      </w:r>
    </w:p>
    <w:p w:rsidR="00BE7646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3.25. </w:t>
      </w:r>
      <w:r w:rsidRPr="00256582">
        <w:rPr>
          <w:sz w:val="28"/>
          <w:szCs w:val="28"/>
        </w:rPr>
        <w:t>Комиссия осуществляет оценку технического состояния и надлежащего технического обслуживания здания, сооружения в соответствии с требованиями Технического регламента о безопасности зданий и сооружений.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 осмотре зданий, сооружений проводится визуальное обследование конструкций (с фотофиксацией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обмерочные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осматриваемого объекта.</w:t>
      </w:r>
    </w:p>
    <w:p w:rsidR="00BE7646" w:rsidRPr="00984351" w:rsidRDefault="00BE7646" w:rsidP="00BE7646">
      <w:pPr>
        <w:jc w:val="both"/>
        <w:rPr>
          <w:color w:val="000000" w:themeColor="text1"/>
        </w:rPr>
      </w:pPr>
      <w:r w:rsidRPr="00984351">
        <w:rPr>
          <w:color w:val="000000" w:themeColor="text1"/>
          <w:sz w:val="28"/>
          <w:szCs w:val="28"/>
        </w:rPr>
        <w:lastRenderedPageBreak/>
        <w:t xml:space="preserve">       3.26. По результатам осмотра зданий, сооружений составляется акт осмотра здания, сооружения по форме согласно приложению 5 к Административному регламенту, а в случае поступления заявления о возникновении аварийных ситуаций в зданиях, сооружениях или возникновения угрозы разрушения зданий, сооружений - акт осмотра здания, сооружения при аварийных ситуациях или угрозе разрушения согласно приложению 6 к Административному регламенту. К акту осмотра прикладываются материалы фотофиксации осматриваемого здания, сооружения и иные материалы, оформленные в ходе осмотра здания, сооружения</w:t>
      </w:r>
      <w:r w:rsidRPr="00984351">
        <w:rPr>
          <w:color w:val="000000" w:themeColor="text1"/>
        </w:rPr>
        <w:t>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         3.27. 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          3.28. Акт осмотра составляется в двух экземплярах.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         3.29. В случае выявления нарушений требований технических регламентов администрация района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 наличии оснований для выдачи градостроительного плана, ответственный исполнитель подготавливает градостроительный план земельного участка.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        3.30. Ответственный исполнитель подготавливает письмо заявителю о результатах проведения оценки технического состояния и надлежащего технического обслуживания здания, сооружения за подписью начальника отдела градостроительства.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        3.30.Сведения о проведенном осмотре зданий, сооружений вносятся в журнал учета осмотров зданий, сооружений согласно приложению 7 Административного регламента.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3.30. Продолжительность административной процедуры (максимальный срок ее выполнения) составляет семнадцать рабочих дней.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 3.31. Результатом административной процедуры является проведение оценки технического состояния и подписанное письмо заявителю о результатах проведения оценки технического состояния и надлежащего технического обслуживания здания, сооружения за подписью начальника отдела градостроительства.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Направление заявителю письма о результатах проведения оценки технического состояния и надлежащего технического обслуживания здания, сооружения.</w:t>
      </w:r>
    </w:p>
    <w:p w:rsidR="00BE7646" w:rsidRPr="00984351" w:rsidRDefault="00BE7646" w:rsidP="00BE7646">
      <w:pPr>
        <w:ind w:firstLine="567"/>
        <w:jc w:val="center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3.32. Основанием для начала административной процедуры является подписанное письмо заявителю о результатах проведения оценки технического состояния и надлежащего технического обслуживания здания, сооружения за подписью начальника отдела градостроительства.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>3.33.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заявителю.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3.34. Продолжительность административной процедуры (максимальный срок ее выполнения) составляет один рабочий день.</w:t>
      </w:r>
    </w:p>
    <w:p w:rsidR="00BE7646" w:rsidRPr="00984351" w:rsidRDefault="00BE7646" w:rsidP="00BE7646">
      <w:pPr>
        <w:ind w:firstLine="567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3.35. Результатом административной процедуры является выдача заявителю письма о результатах проведения оценки технического состояния и надлежащего технического обслуживания здания, сооружения за подписью начальника отдела градостроительства.</w:t>
      </w:r>
    </w:p>
    <w:p w:rsidR="00BE7646" w:rsidRPr="00984351" w:rsidRDefault="00BE7646" w:rsidP="00BE7646">
      <w:pPr>
        <w:ind w:firstLine="567"/>
        <w:jc w:val="center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567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  <w:lang w:val="en-US"/>
        </w:rPr>
        <w:t>VI</w:t>
      </w:r>
      <w:r w:rsidRPr="00984351">
        <w:rPr>
          <w:color w:val="000000" w:themeColor="text1"/>
          <w:sz w:val="28"/>
          <w:szCs w:val="28"/>
        </w:rPr>
        <w:t>. Формы контроля за исполнением административного регламента</w:t>
      </w:r>
    </w:p>
    <w:p w:rsidR="00BE7646" w:rsidRPr="00984351" w:rsidRDefault="00BE7646" w:rsidP="00BE7646">
      <w:pPr>
        <w:ind w:firstLine="567"/>
        <w:jc w:val="center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Периодичность осуществления проверок определяется главой Администрации.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 и их представителей, связанных с нарушениями при предоставлении муниципальной услуги.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Плановые и внеплановые проверки проводятся на основании распоряжений главы Администрации.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4.5. Ответственные исполнители несут персональную ответственность за: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BE7646" w:rsidRPr="00984351" w:rsidRDefault="00BE7646" w:rsidP="00BE7646">
      <w:pPr>
        <w:pStyle w:val="ConsPlusNormal"/>
        <w:ind w:firstLine="567"/>
        <w:jc w:val="both"/>
        <w:rPr>
          <w:color w:val="000000" w:themeColor="text1"/>
        </w:rPr>
      </w:pPr>
      <w:r w:rsidRPr="00984351">
        <w:rPr>
          <w:rFonts w:ascii="Times New Roman" w:hAnsi="Times New Roman" w:cs="Times New Roman"/>
          <w:color w:val="000000" w:themeColor="text1"/>
          <w:sz w:val="28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BE7646" w:rsidRPr="00984351" w:rsidRDefault="00BE7646" w:rsidP="00BE764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BE7646" w:rsidRPr="00984351" w:rsidRDefault="00BE7646" w:rsidP="00BE7646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84351">
        <w:rPr>
          <w:b/>
          <w:color w:val="000000" w:themeColor="text1"/>
          <w:sz w:val="28"/>
          <w:szCs w:val="28"/>
          <w:lang w:val="en-US"/>
        </w:rPr>
        <w:t>V</w:t>
      </w:r>
      <w:r w:rsidRPr="00984351">
        <w:rPr>
          <w:b/>
          <w:color w:val="000000" w:themeColor="text1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center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2) нарушение срока предоставления муниципальной услуги;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984351">
        <w:rPr>
          <w:color w:val="000000" w:themeColor="text1"/>
          <w:sz w:val="28"/>
          <w:szCs w:val="28"/>
        </w:rPr>
        <w:lastRenderedPageBreak/>
        <w:t>законами и иными нормативными правовыми актами Пензенской области, муниципальными правовыми актами;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</w:t>
      </w:r>
      <w:r w:rsidRPr="00984351">
        <w:rPr>
          <w:color w:val="000000" w:themeColor="text1"/>
          <w:sz w:val="28"/>
          <w:szCs w:val="28"/>
        </w:rPr>
        <w:lastRenderedPageBreak/>
        <w:t>210-ФЗ, либо в порядке, установленном антимонопольным законодательством Российской Федерации, в антимонопольный орган.</w:t>
      </w:r>
    </w:p>
    <w:p w:rsidR="00BE7646" w:rsidRPr="00984351" w:rsidRDefault="00BE7646" w:rsidP="00BE7646">
      <w:pPr>
        <w:ind w:firstLine="708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984351">
        <w:rPr>
          <w:color w:val="000000" w:themeColor="text1"/>
          <w:sz w:val="16"/>
          <w:szCs w:val="16"/>
        </w:rPr>
        <w:t xml:space="preserve">, </w:t>
      </w:r>
      <w:r w:rsidRPr="00984351">
        <w:rPr>
          <w:color w:val="000000" w:themeColor="text1"/>
          <w:sz w:val="28"/>
          <w:szCs w:val="28"/>
        </w:rPr>
        <w:t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</w:r>
      <w:r w:rsidRPr="00984351">
        <w:rPr>
          <w:i/>
          <w:color w:val="000000" w:themeColor="text1"/>
        </w:rPr>
        <w:t xml:space="preserve"> </w:t>
      </w:r>
      <w:r w:rsidRPr="00984351">
        <w:rPr>
          <w:color w:val="000000" w:themeColor="text1"/>
          <w:sz w:val="28"/>
          <w:szCs w:val="28"/>
        </w:rPr>
        <w:t>и их должностных лиц, муниципальных служащих, утвержденного постановлением Администрации от 26.09.2018 года №819.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5.4.8. В электронном виде жалоба может быть подана заявителем посредством: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а) официального сайта Администрации;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б) электронной почты Администрации;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в) Единого портала;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г) Регионального портала;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5.4.11. Жалоба может быть подана заявителем через МФЦ.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5.5. Жалоба должна содержать: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- в удовлетворении жалобы отказывается.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E7646" w:rsidRPr="00984351" w:rsidRDefault="00BE7646" w:rsidP="00BE76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E7646" w:rsidRPr="00984351" w:rsidRDefault="00BE7646" w:rsidP="00BE7646">
      <w:pPr>
        <w:ind w:firstLine="709"/>
        <w:jc w:val="both"/>
        <w:rPr>
          <w:color w:val="000000" w:themeColor="text1"/>
        </w:rPr>
      </w:pPr>
      <w:r w:rsidRPr="00984351">
        <w:rPr>
          <w:color w:val="000000" w:themeColor="text1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</w:p>
    <w:tbl>
      <w:tblPr>
        <w:tblW w:w="0" w:type="auto"/>
        <w:tblInd w:w="-109" w:type="dxa"/>
        <w:tblLayout w:type="fixed"/>
        <w:tblLook w:val="0000"/>
      </w:tblPr>
      <w:tblGrid>
        <w:gridCol w:w="3190"/>
        <w:gridCol w:w="1422"/>
        <w:gridCol w:w="4961"/>
      </w:tblGrid>
      <w:tr w:rsidR="00BE7646" w:rsidRPr="00984351" w:rsidTr="006D1B46">
        <w:tc>
          <w:tcPr>
            <w:tcW w:w="3190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422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961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lastRenderedPageBreak/>
              <w:t>Приложение № 1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к административному регламенту предоставления муниципальной услуги 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«Проведение осмотра зданий, сооружений в целях оценки их технического состояния и надлежащего технического обслуживания»</w:t>
            </w:r>
          </w:p>
        </w:tc>
      </w:tr>
    </w:tbl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b/>
          <w:color w:val="000000" w:themeColor="text1"/>
          <w:sz w:val="28"/>
          <w:szCs w:val="28"/>
        </w:rPr>
        <w:lastRenderedPageBreak/>
        <w:t>Форма заявления о предоставлении муниципальной услуги</w:t>
      </w:r>
    </w:p>
    <w:p w:rsidR="00BE7646" w:rsidRPr="00984351" w:rsidRDefault="00BE7646" w:rsidP="00BE7646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В Администрацию Бессоновского района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>Пензенской области</w:t>
      </w:r>
    </w:p>
    <w:p w:rsidR="00BE7646" w:rsidRPr="005B341D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5B341D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 xml:space="preserve"> Заявитель ___________________</w:t>
      </w:r>
      <w:r>
        <w:rPr>
          <w:rFonts w:cs="Times New Roman"/>
          <w:color w:val="000000" w:themeColor="text1"/>
          <w:sz w:val="28"/>
          <w:szCs w:val="28"/>
        </w:rPr>
        <w:t>______________</w:t>
      </w:r>
      <w:r w:rsidRPr="00984351">
        <w:rPr>
          <w:rFonts w:cs="Times New Roman"/>
          <w:color w:val="000000" w:themeColor="text1"/>
          <w:sz w:val="28"/>
          <w:szCs w:val="28"/>
        </w:rPr>
        <w:t>______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i/>
          <w:iCs/>
          <w:color w:val="000000" w:themeColor="text1"/>
          <w:sz w:val="28"/>
          <w:szCs w:val="28"/>
        </w:rPr>
        <w:t>(для          физических лиц: Ф.И.О</w:t>
      </w:r>
      <w:r w:rsidRPr="00984351">
        <w:rPr>
          <w:rFonts w:cs="Times New Roman"/>
          <w:i/>
          <w:iCs/>
          <w:color w:val="000000" w:themeColor="text1"/>
        </w:rPr>
        <w:t>.(при наличии)</w:t>
      </w:r>
      <w:r w:rsidRPr="00984351">
        <w:rPr>
          <w:rFonts w:cs="Times New Roman"/>
          <w:i/>
          <w:iCs/>
          <w:color w:val="000000" w:themeColor="text1"/>
          <w:sz w:val="28"/>
          <w:szCs w:val="28"/>
        </w:rPr>
        <w:t>,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>________________________________________________</w:t>
      </w:r>
    </w:p>
    <w:p w:rsidR="00BE7646" w:rsidRPr="00984351" w:rsidRDefault="00BE7646" w:rsidP="00BE7646">
      <w:pPr>
        <w:pStyle w:val="Textbody"/>
        <w:spacing w:after="0"/>
        <w:ind w:right="-2" w:firstLine="284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i/>
          <w:iCs/>
          <w:color w:val="000000" w:themeColor="text1"/>
          <w:sz w:val="28"/>
          <w:szCs w:val="28"/>
        </w:rPr>
        <w:t xml:space="preserve">                             паспортные данные; для юридических лиц: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>________________________________________________</w:t>
      </w:r>
    </w:p>
    <w:p w:rsidR="00BE7646" w:rsidRPr="00984351" w:rsidRDefault="00BE7646" w:rsidP="00BE7646">
      <w:pPr>
        <w:pStyle w:val="Textbody"/>
        <w:spacing w:after="0"/>
        <w:ind w:right="-2" w:firstLine="284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eastAsia="Times New Roman" w:cs="Times New Roman"/>
          <w:i/>
          <w:iCs/>
          <w:color w:val="000000" w:themeColor="text1"/>
          <w:sz w:val="28"/>
          <w:szCs w:val="28"/>
        </w:rPr>
        <w:t xml:space="preserve"> полное </w:t>
      </w:r>
      <w:r w:rsidRPr="00984351">
        <w:rPr>
          <w:rFonts w:cs="Times New Roman"/>
          <w:i/>
          <w:iCs/>
          <w:color w:val="000000" w:themeColor="text1"/>
          <w:sz w:val="28"/>
          <w:szCs w:val="28"/>
        </w:rPr>
        <w:t>наименование,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>________________________________________________</w:t>
      </w:r>
    </w:p>
    <w:p w:rsidR="00BE7646" w:rsidRPr="00984351" w:rsidRDefault="00BE7646" w:rsidP="00BE7646">
      <w:pPr>
        <w:pStyle w:val="Textbody"/>
        <w:spacing w:after="0"/>
        <w:ind w:right="-2" w:firstLine="284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i/>
          <w:iCs/>
          <w:color w:val="000000" w:themeColor="text1"/>
          <w:sz w:val="28"/>
          <w:szCs w:val="28"/>
        </w:rPr>
        <w:t>ОГРН/ИНН)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>________________________________________________</w:t>
      </w:r>
    </w:p>
    <w:p w:rsidR="00BE7646" w:rsidRPr="00984351" w:rsidRDefault="00BE7646" w:rsidP="00BE7646">
      <w:pPr>
        <w:pStyle w:val="Textbody"/>
        <w:spacing w:after="0"/>
        <w:ind w:right="-2" w:firstLine="284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i/>
          <w:iCs/>
          <w:color w:val="000000" w:themeColor="text1"/>
          <w:sz w:val="28"/>
          <w:szCs w:val="28"/>
        </w:rPr>
        <w:t>(почтовый индекс и адрес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>________________________________________________</w:t>
      </w:r>
    </w:p>
    <w:p w:rsidR="00BE7646" w:rsidRPr="00984351" w:rsidRDefault="00BE7646" w:rsidP="00BE7646">
      <w:pPr>
        <w:pStyle w:val="Textbody"/>
        <w:spacing w:after="0"/>
        <w:ind w:right="-2" w:firstLine="284"/>
        <w:jc w:val="center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i/>
          <w:iCs/>
          <w:color w:val="000000" w:themeColor="text1"/>
          <w:sz w:val="28"/>
          <w:szCs w:val="28"/>
        </w:rPr>
        <w:t xml:space="preserve">                               места регистрации, места нахождения)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 xml:space="preserve"> Тел. ____________________________________</w:t>
      </w:r>
    </w:p>
    <w:p w:rsidR="00BE7646" w:rsidRPr="00984351" w:rsidRDefault="00BE7646" w:rsidP="00BE7646">
      <w:pPr>
        <w:pStyle w:val="Textbody"/>
        <w:spacing w:after="0"/>
        <w:ind w:right="-2" w:firstLine="284"/>
        <w:jc w:val="right"/>
        <w:rPr>
          <w:rFonts w:cs="Times New Roman"/>
          <w:color w:val="000000" w:themeColor="text1"/>
          <w:sz w:val="28"/>
          <w:szCs w:val="28"/>
        </w:rPr>
      </w:pPr>
      <w:r w:rsidRPr="00984351">
        <w:rPr>
          <w:rFonts w:cs="Times New Roman"/>
          <w:color w:val="000000" w:themeColor="text1"/>
          <w:sz w:val="28"/>
          <w:szCs w:val="28"/>
        </w:rPr>
        <w:tab/>
        <w:t>e-mail __________________________________</w:t>
      </w:r>
    </w:p>
    <w:p w:rsidR="00BE7646" w:rsidRPr="00984351" w:rsidRDefault="00BE7646" w:rsidP="00BE7646">
      <w:pPr>
        <w:pStyle w:val="Textbody"/>
        <w:spacing w:after="0"/>
        <w:ind w:right="-2" w:firstLine="284"/>
        <w:rPr>
          <w:rFonts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af"/>
        <w:ind w:right="-2" w:firstLine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ЗАЯВЛЕНИЕ</w:t>
      </w:r>
    </w:p>
    <w:p w:rsidR="00BE7646" w:rsidRPr="00984351" w:rsidRDefault="00BE7646" w:rsidP="00BE7646">
      <w:pPr>
        <w:pStyle w:val="af"/>
        <w:ind w:right="-2" w:firstLine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проведении осмотра зданий, сооружений в целях оценки их технического состояния и надлежащего технического обслуживания</w:t>
      </w:r>
    </w:p>
    <w:p w:rsidR="00BE7646" w:rsidRPr="00984351" w:rsidRDefault="00BE7646" w:rsidP="00BE7646">
      <w:pPr>
        <w:pStyle w:val="Standard"/>
        <w:ind w:right="-2" w:firstLine="284"/>
        <w:jc w:val="both"/>
        <w:rPr>
          <w:rFonts w:cs="Times New Roman"/>
          <w:b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af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Прошу Вас провести осмотр зданий, сооружений в целях оценки их технического состояния и надлежащего технического обслуживания по адресу____________________________________________________________</w:t>
      </w:r>
    </w:p>
    <w:p w:rsidR="00BE7646" w:rsidRPr="00984351" w:rsidRDefault="00BE7646" w:rsidP="00BE7646">
      <w:pPr>
        <w:pStyle w:val="af"/>
        <w:ind w:right="-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В связи</w:t>
      </w:r>
      <w:r w:rsidRPr="0098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:rsidR="00BE7646" w:rsidRPr="00984351" w:rsidRDefault="00BE7646" w:rsidP="00BE7646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BE7646" w:rsidRPr="00984351" w:rsidRDefault="00BE7646" w:rsidP="00BE764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_____________________________________ ________________</w:t>
      </w:r>
    </w:p>
    <w:p w:rsidR="00BE7646" w:rsidRPr="00984351" w:rsidRDefault="00BE7646" w:rsidP="00BE764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(фамилия, имя, отчество(при наличии))                        (подпись)</w:t>
      </w:r>
    </w:p>
    <w:p w:rsidR="00BE7646" w:rsidRPr="00984351" w:rsidRDefault="00BE7646" w:rsidP="00BE764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pStyle w:val="ConsPlusNonformat"/>
        <w:ind w:firstLine="698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84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Дата «____» ____________ 20____г.</w:t>
      </w:r>
    </w:p>
    <w:tbl>
      <w:tblPr>
        <w:tblW w:w="0" w:type="auto"/>
        <w:tblInd w:w="-109" w:type="dxa"/>
        <w:tblLayout w:type="fixed"/>
        <w:tblLook w:val="0000"/>
      </w:tblPr>
      <w:tblGrid>
        <w:gridCol w:w="3190"/>
        <w:gridCol w:w="2162"/>
        <w:gridCol w:w="4112"/>
      </w:tblGrid>
      <w:tr w:rsidR="00BE7646" w:rsidRPr="00984351" w:rsidTr="006D1B46">
        <w:tc>
          <w:tcPr>
            <w:tcW w:w="3190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2162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112" w:type="dxa"/>
          </w:tcPr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lastRenderedPageBreak/>
              <w:t>Приложение № 2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к административному регламенту предоставления муниципальной услуги 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984351">
              <w:rPr>
                <w:color w:val="000000" w:themeColor="text1"/>
              </w:rPr>
              <w:t>«Проведение осмотра зданий, сооружений в целях оценки их технического состояния и надлежащего технического обслуживания»</w:t>
            </w:r>
          </w:p>
        </w:tc>
      </w:tr>
    </w:tbl>
    <w:p w:rsidR="00BE7646" w:rsidRPr="00984351" w:rsidRDefault="00BE7646" w:rsidP="00BE7646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43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БЛОК-СХЕМА</w:t>
      </w:r>
    </w:p>
    <w:p w:rsidR="00BE7646" w:rsidRPr="00984351" w:rsidRDefault="00BE7646" w:rsidP="00BE7646">
      <w:pPr>
        <w:ind w:firstLine="709"/>
        <w:jc w:val="center"/>
        <w:rPr>
          <w:color w:val="000000" w:themeColor="text1"/>
        </w:rPr>
      </w:pPr>
      <w:r w:rsidRPr="00984351">
        <w:rPr>
          <w:b/>
          <w:color w:val="000000" w:themeColor="text1"/>
        </w:rPr>
        <w:t xml:space="preserve">предоставления муниципальной услуги </w:t>
      </w:r>
    </w:p>
    <w:p w:rsidR="00BE7646" w:rsidRPr="00984351" w:rsidRDefault="00BE7646" w:rsidP="00BE7646">
      <w:pPr>
        <w:ind w:firstLine="709"/>
        <w:jc w:val="center"/>
        <w:rPr>
          <w:b/>
          <w:color w:val="000000" w:themeColor="text1"/>
        </w:rPr>
      </w:pPr>
      <w:r w:rsidRPr="00984351">
        <w:rPr>
          <w:b/>
          <w:color w:val="000000" w:themeColor="text1"/>
        </w:rPr>
        <w:t>«Проведение осмотра зданий, сооружений в целях оценки их технического состояния и надлежащего технического обслуживания»</w:t>
      </w:r>
    </w:p>
    <w:p w:rsidR="00BE7646" w:rsidRPr="00984351" w:rsidRDefault="00BE7646" w:rsidP="00BE7646">
      <w:pPr>
        <w:ind w:firstLine="709"/>
        <w:jc w:val="center"/>
        <w:rPr>
          <w:b/>
          <w:color w:val="000000" w:themeColor="text1"/>
        </w:rPr>
      </w:pPr>
    </w:p>
    <w:tbl>
      <w:tblPr>
        <w:tblW w:w="0" w:type="auto"/>
        <w:tblInd w:w="1809" w:type="dxa"/>
        <w:tblLook w:val="04A0"/>
      </w:tblPr>
      <w:tblGrid>
        <w:gridCol w:w="6521"/>
      </w:tblGrid>
      <w:tr w:rsidR="00BE7646" w:rsidRPr="00984351" w:rsidTr="006D1B46">
        <w:tc>
          <w:tcPr>
            <w:tcW w:w="6521" w:type="dxa"/>
          </w:tcPr>
          <w:p w:rsidR="00BE7646" w:rsidRPr="00984351" w:rsidRDefault="00BE7646" w:rsidP="006D1B4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984351">
              <w:rPr>
                <w:b/>
                <w:color w:val="000000" w:themeColor="text1"/>
              </w:rPr>
              <w:t>Обращение заявителя для предоставления муниципальной услуги</w:t>
            </w:r>
          </w:p>
        </w:tc>
      </w:tr>
    </w:tbl>
    <w:p w:rsidR="00BE7646" w:rsidRPr="00984351" w:rsidRDefault="00BE7646" w:rsidP="00BE7646">
      <w:pPr>
        <w:ind w:firstLine="709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27" type="#_x0000_t32" style="position:absolute;left:0;text-align:left;margin-left:241.95pt;margin-top:1.4pt;width:0;height:15pt;z-index:25166131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" strokecolor="black [3040]">
            <v:stroke endarrow="block"/>
          </v:shape>
        </w:pict>
      </w:r>
    </w:p>
    <w:tbl>
      <w:tblPr>
        <w:tblW w:w="0" w:type="auto"/>
        <w:tblInd w:w="1809" w:type="dxa"/>
        <w:tblLook w:val="04A0"/>
      </w:tblPr>
      <w:tblGrid>
        <w:gridCol w:w="6521"/>
      </w:tblGrid>
      <w:tr w:rsidR="00BE7646" w:rsidRPr="00984351" w:rsidTr="006D1B46">
        <w:tc>
          <w:tcPr>
            <w:tcW w:w="6521" w:type="dxa"/>
          </w:tcPr>
          <w:p w:rsidR="00BE7646" w:rsidRPr="00984351" w:rsidRDefault="00BE7646" w:rsidP="006D1B46">
            <w:pPr>
              <w:jc w:val="center"/>
              <w:rPr>
                <w:b/>
                <w:color w:val="000000" w:themeColor="text1"/>
              </w:rPr>
            </w:pPr>
            <w:r w:rsidRPr="00984351">
              <w:rPr>
                <w:b/>
                <w:color w:val="000000" w:themeColor="text1"/>
              </w:rPr>
              <w:t>Прием и регистрация заявления</w:t>
            </w:r>
          </w:p>
        </w:tc>
      </w:tr>
    </w:tbl>
    <w:p w:rsidR="00BE7646" w:rsidRPr="00984351" w:rsidRDefault="00BE7646" w:rsidP="00BE7646">
      <w:pPr>
        <w:ind w:firstLine="709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>
          <v:shape id="Прямая со стрелкой 15" o:spid="_x0000_s1028" type="#_x0000_t32" style="position:absolute;left:0;text-align:left;margin-left:113.7pt;margin-top:.55pt;width:27pt;height:14.25pt;flip:x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" strokecolor="black [3040]">
            <v:stroke endarrow="block"/>
          </v:shape>
        </w:pict>
      </w:r>
      <w:r>
        <w:rPr>
          <w:b/>
          <w:noProof/>
          <w:color w:val="000000" w:themeColor="text1"/>
        </w:rPr>
        <w:pict>
          <v:shape id="Прямая со стрелкой 16" o:spid="_x0000_s1029" type="#_x0000_t32" style="position:absolute;left:0;text-align:left;margin-left:352.95pt;margin-top:2.05pt;width:20.25pt;height:12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" strokecolor="black [3040]">
            <v:stroke endarrow="block"/>
          </v:shape>
        </w:pict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E7646" w:rsidRPr="00984351" w:rsidTr="006D1B46">
        <w:trPr>
          <w:trHeight w:val="1096"/>
        </w:trPr>
        <w:tc>
          <w:tcPr>
            <w:tcW w:w="3190" w:type="dxa"/>
            <w:tcBorders>
              <w:right w:val="single" w:sz="4" w:space="0" w:color="auto"/>
            </w:tcBorders>
          </w:tcPr>
          <w:p w:rsidR="00BE7646" w:rsidRPr="00984351" w:rsidRDefault="00BE7646" w:rsidP="006D1B4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984351">
              <w:rPr>
                <w:b/>
                <w:color w:val="000000" w:themeColor="text1"/>
              </w:rPr>
              <w:t>Отказ в приеме к рассмотрению заявления и документов</w:t>
            </w:r>
          </w:p>
          <w:p w:rsidR="00BE7646" w:rsidRPr="00984351" w:rsidRDefault="00BE7646" w:rsidP="006D1B4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6" w:rsidRPr="00984351" w:rsidRDefault="00BE7646" w:rsidP="006D1B4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BE7646" w:rsidRPr="00984351" w:rsidRDefault="00BE7646" w:rsidP="006D1B4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984351">
              <w:rPr>
                <w:b/>
                <w:color w:val="000000" w:themeColor="text1"/>
              </w:rPr>
              <w:t>Передача заявления на рассмотрение начальнику отдела градостроительства,</w:t>
            </w:r>
          </w:p>
          <w:p w:rsidR="00BE7646" w:rsidRPr="00984351" w:rsidRDefault="00BE7646" w:rsidP="006D1B4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984351">
              <w:rPr>
                <w:b/>
                <w:color w:val="000000" w:themeColor="text1"/>
              </w:rPr>
              <w:t>определение ответственного исполнителя</w:t>
            </w:r>
          </w:p>
        </w:tc>
      </w:tr>
    </w:tbl>
    <w:p w:rsidR="00BE7646" w:rsidRPr="00984351" w:rsidRDefault="00BE7646" w:rsidP="00BE7646">
      <w:pPr>
        <w:ind w:firstLine="709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>
          <v:shape id="Прямая со стрелкой 17" o:spid="_x0000_s1030" type="#_x0000_t32" style="position:absolute;left:0;text-align:left;margin-left:290.7pt;margin-top:.5pt;width:90pt;height:26.25pt;flip:x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" strokecolor="black [3040]">
            <v:stroke endarrow="block"/>
          </v:shape>
        </w:pict>
      </w:r>
    </w:p>
    <w:p w:rsidR="00BE7646" w:rsidRPr="00984351" w:rsidRDefault="00BE7646" w:rsidP="00BE7646">
      <w:pPr>
        <w:ind w:firstLine="709"/>
        <w:jc w:val="center"/>
        <w:rPr>
          <w:b/>
          <w:color w:val="000000" w:themeColor="text1"/>
        </w:rPr>
      </w:pPr>
    </w:p>
    <w:tbl>
      <w:tblPr>
        <w:tblW w:w="9841" w:type="dxa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"/>
        <w:gridCol w:w="1762"/>
        <w:gridCol w:w="5017"/>
        <w:gridCol w:w="2765"/>
        <w:gridCol w:w="27"/>
        <w:gridCol w:w="48"/>
      </w:tblGrid>
      <w:tr w:rsidR="00BE7646" w:rsidRPr="00984351" w:rsidTr="006D1B46">
        <w:trPr>
          <w:trHeight w:val="2855"/>
        </w:trPr>
        <w:tc>
          <w:tcPr>
            <w:tcW w:w="222" w:type="dxa"/>
          </w:tcPr>
          <w:p w:rsidR="00BE7646" w:rsidRPr="00984351" w:rsidRDefault="00BE7646" w:rsidP="006D1B46">
            <w:pPr>
              <w:rPr>
                <w:b/>
                <w:color w:val="000000" w:themeColor="text1"/>
              </w:rPr>
            </w:pPr>
          </w:p>
        </w:tc>
        <w:tc>
          <w:tcPr>
            <w:tcW w:w="1762" w:type="dxa"/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984351">
              <w:rPr>
                <w:b/>
                <w:color w:val="000000" w:themeColor="text1"/>
              </w:rPr>
              <w:t>проведение оценки технического состояния и надлежащего технического обслуживания здания, сооружения; принятие решения о соответствии или несоответствии технического состояния и технического обслуживания здания, сооружения требованиям технических регламентов и проектной документации</w:t>
            </w:r>
          </w:p>
          <w:p w:rsidR="00BE7646" w:rsidRPr="00984351" w:rsidRDefault="00BE7646" w:rsidP="006D1B4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7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48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</w:tr>
      <w:tr w:rsidR="00BE7646" w:rsidRPr="00984351" w:rsidTr="006D1B46">
        <w:trPr>
          <w:trHeight w:val="276"/>
        </w:trPr>
        <w:tc>
          <w:tcPr>
            <w:tcW w:w="222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762" w:type="dxa"/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7431BB">
              <w:rPr>
                <w:rFonts w:ascii="Calibri" w:hAnsi="Calibri" w:cs="Calibri"/>
                <w:b/>
                <w:noProof/>
                <w:color w:val="000000" w:themeColor="text1"/>
              </w:rPr>
              <w:pict>
                <v:shape id="AutoShape 6" o:spid="_x0000_s1026" type="#_x0000_t32" style="position:absolute;left:0;text-align:left;margin-left:132.95pt;margin-top:-.8pt;width:0;height:17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" strokeweight=".26mm">
                  <v:stroke endarrow="block" joinstyle="miter" endcap="square"/>
                </v:shape>
              </w:pict>
            </w:r>
          </w:p>
        </w:tc>
        <w:tc>
          <w:tcPr>
            <w:tcW w:w="2765" w:type="dxa"/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7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48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</w:tr>
      <w:tr w:rsidR="00BE7646" w:rsidRPr="00984351" w:rsidTr="006D1B46">
        <w:trPr>
          <w:trHeight w:val="1210"/>
        </w:trPr>
        <w:tc>
          <w:tcPr>
            <w:tcW w:w="222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762" w:type="dxa"/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ind w:firstLine="709"/>
              <w:jc w:val="center"/>
              <w:rPr>
                <w:b/>
                <w:color w:val="000000" w:themeColor="text1"/>
              </w:rPr>
            </w:pPr>
          </w:p>
          <w:p w:rsidR="00BE7646" w:rsidRPr="00984351" w:rsidRDefault="00BE7646" w:rsidP="006D1B46">
            <w:pPr>
              <w:ind w:firstLine="709"/>
              <w:jc w:val="center"/>
              <w:rPr>
                <w:b/>
                <w:color w:val="000000" w:themeColor="text1"/>
              </w:rPr>
            </w:pPr>
            <w:r w:rsidRPr="00984351">
              <w:rPr>
                <w:b/>
                <w:color w:val="000000" w:themeColor="text1"/>
              </w:rPr>
              <w:t>направление заявителю письма о результатах проведения оценки технического состояния и надлежащего технического обслуживания здания, сооружения</w:t>
            </w:r>
          </w:p>
        </w:tc>
        <w:tc>
          <w:tcPr>
            <w:tcW w:w="2765" w:type="dxa"/>
            <w:tcBorders>
              <w:left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7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48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</w:tr>
      <w:tr w:rsidR="00BE7646" w:rsidRPr="00984351" w:rsidTr="006D1B46">
        <w:trPr>
          <w:trHeight w:val="276"/>
        </w:trPr>
        <w:tc>
          <w:tcPr>
            <w:tcW w:w="222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1762" w:type="dxa"/>
            <w:tcBorders>
              <w:bottom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017" w:type="dxa"/>
            <w:tcBorders>
              <w:top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ind w:firstLine="70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765" w:type="dxa"/>
            <w:tcBorders>
              <w:bottom w:val="single" w:sz="4" w:space="0" w:color="000000"/>
            </w:tcBorders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7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  <w:tc>
          <w:tcPr>
            <w:tcW w:w="48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</w:rPr>
            </w:pPr>
          </w:p>
        </w:tc>
      </w:tr>
    </w:tbl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Default="00BE7646" w:rsidP="00BE7646">
      <w:pPr>
        <w:rPr>
          <w:color w:val="000000" w:themeColor="text1"/>
          <w:sz w:val="32"/>
          <w:szCs w:val="32"/>
        </w:rPr>
      </w:pPr>
    </w:p>
    <w:p w:rsidR="00BE7646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tbl>
      <w:tblPr>
        <w:tblW w:w="0" w:type="auto"/>
        <w:tblInd w:w="-109" w:type="dxa"/>
        <w:tblLayout w:type="fixed"/>
        <w:tblLook w:val="0000"/>
      </w:tblPr>
      <w:tblGrid>
        <w:gridCol w:w="3190"/>
        <w:gridCol w:w="2162"/>
        <w:gridCol w:w="4112"/>
      </w:tblGrid>
      <w:tr w:rsidR="00BE7646" w:rsidRPr="00984351" w:rsidTr="006D1B46">
        <w:tc>
          <w:tcPr>
            <w:tcW w:w="3190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2162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112" w:type="dxa"/>
          </w:tcPr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Приложение № 3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к административному регламенту предоставления муниципальной услуги 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984351">
              <w:rPr>
                <w:color w:val="000000" w:themeColor="text1"/>
              </w:rPr>
              <w:t>«Проведение осмотра зданий, сооружений в целях оценки их технического состояния и надлежащего технического обслуживания»</w:t>
            </w:r>
          </w:p>
        </w:tc>
      </w:tr>
    </w:tbl>
    <w:p w:rsidR="00BE7646" w:rsidRPr="00984351" w:rsidRDefault="00BE7646" w:rsidP="00BE764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РАСПИСКА</w:t>
      </w:r>
    </w:p>
    <w:p w:rsidR="00BE7646" w:rsidRPr="00984351" w:rsidRDefault="00BE7646" w:rsidP="00BE764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получении документов</w:t>
      </w:r>
    </w:p>
    <w:p w:rsidR="00BE7646" w:rsidRPr="00984351" w:rsidRDefault="00BE7646" w:rsidP="00BE7646">
      <w:pPr>
        <w:pStyle w:val="ConsPlusNonforma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Орган предоставления услуги:  администрация ________________  Пензенской области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Мною, 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(должность специалиста, принявшего документы, Ф.И.О.</w:t>
      </w:r>
      <w:r w:rsidRPr="00984351">
        <w:rPr>
          <w:color w:val="000000" w:themeColor="text1"/>
        </w:rPr>
        <w:t xml:space="preserve"> (отчество при наличии)</w:t>
      </w:r>
      <w:r w:rsidRPr="00984351">
        <w:rPr>
          <w:color w:val="000000" w:themeColor="text1"/>
          <w:sz w:val="28"/>
          <w:szCs w:val="28"/>
        </w:rPr>
        <w:t>)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приняты от __________________________________________________________________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(наименование заявителя)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Ф.И.О.(отчество при наличии) представителя заявителя________________________________________________________,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действующего на основании __________________________________________________________________,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тел:_______________________________________________________________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 отношении __________________________________________________________________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(наименование объекта)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следующие документы: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-2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2939"/>
        <w:gridCol w:w="1620"/>
        <w:gridCol w:w="1350"/>
        <w:gridCol w:w="1620"/>
        <w:gridCol w:w="1845"/>
      </w:tblGrid>
      <w:tr w:rsidR="00BE7646" w:rsidRPr="00984351" w:rsidTr="006D1B46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 xml:space="preserve">N  </w:t>
            </w: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br/>
              <w:t>п/п</w:t>
            </w:r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 xml:space="preserve">количество      </w:t>
            </w: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br/>
              <w:t>экземпляров</w:t>
            </w:r>
          </w:p>
        </w:tc>
        <w:tc>
          <w:tcPr>
            <w:tcW w:w="3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>количество листов</w:t>
            </w:r>
          </w:p>
        </w:tc>
      </w:tr>
      <w:tr w:rsidR="00BE7646" w:rsidRPr="00984351" w:rsidTr="006D1B46">
        <w:trPr>
          <w:cantSplit/>
          <w:trHeight w:val="240"/>
        </w:trPr>
        <w:tc>
          <w:tcPr>
            <w:tcW w:w="675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>подлинных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84351">
              <w:rPr>
                <w:rFonts w:cs="Times New Roman"/>
                <w:color w:val="000000" w:themeColor="text1"/>
                <w:sz w:val="28"/>
                <w:szCs w:val="28"/>
              </w:rPr>
              <w:t>копий</w:t>
            </w:r>
          </w:p>
        </w:tc>
      </w:tr>
      <w:tr w:rsidR="00BE7646" w:rsidRPr="00984351" w:rsidTr="006D1B46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BE7646" w:rsidRPr="00984351" w:rsidTr="006D1B46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BE7646" w:rsidRPr="00984351" w:rsidTr="006D1B46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BE7646" w:rsidRPr="00984351" w:rsidTr="006D1B46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BE7646" w:rsidRPr="00984351" w:rsidTr="006D1B46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E7646" w:rsidRPr="00984351" w:rsidRDefault="00BE7646" w:rsidP="006D1B46">
            <w:pPr>
              <w:pStyle w:val="ConsPlusCell"/>
              <w:snapToGrid w:val="0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Ваш документ о предоставлении муниципальной  услуги будет готов 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к выдаче: «___» _____________ 20__ г.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Документы сдал: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Заявитель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 xml:space="preserve">                                             ( подпись, Ф.И.О. (</w:t>
      </w:r>
      <w:r w:rsidRPr="00984351">
        <w:rPr>
          <w:color w:val="000000" w:themeColor="text1"/>
        </w:rPr>
        <w:t>отчество при наличии</w:t>
      </w:r>
      <w:r w:rsidRPr="00984351">
        <w:rPr>
          <w:color w:val="000000" w:themeColor="text1"/>
          <w:sz w:val="28"/>
          <w:szCs w:val="28"/>
        </w:rPr>
        <w:t xml:space="preserve">) заявителя)     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«____» ________________ 20 ___ г.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Документы принял: _____________________________________________________________________________________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(подпись, Ф.И.О.</w:t>
      </w:r>
      <w:r w:rsidRPr="00984351">
        <w:rPr>
          <w:color w:val="000000" w:themeColor="text1"/>
        </w:rPr>
        <w:t xml:space="preserve"> (отчество при наличии)</w:t>
      </w:r>
      <w:r w:rsidRPr="00984351">
        <w:rPr>
          <w:color w:val="000000" w:themeColor="text1"/>
          <w:sz w:val="28"/>
          <w:szCs w:val="28"/>
        </w:rPr>
        <w:t xml:space="preserve"> специалиста, принявшего пакет документов)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«____» ________________ 20 ___ г.</w:t>
      </w: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5"/>
        <w:gridCol w:w="2266"/>
        <w:gridCol w:w="3963"/>
        <w:gridCol w:w="150"/>
        <w:gridCol w:w="126"/>
      </w:tblGrid>
      <w:tr w:rsidR="00BE7646" w:rsidRPr="00984351" w:rsidTr="006D1B46">
        <w:tc>
          <w:tcPr>
            <w:tcW w:w="3335" w:type="dxa"/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266" w:type="dxa"/>
          </w:tcPr>
          <w:p w:rsidR="00BE7646" w:rsidRPr="00984351" w:rsidRDefault="00BE7646" w:rsidP="006D1B46">
            <w:pPr>
              <w:snapToGrid w:val="0"/>
              <w:jc w:val="both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63" w:type="dxa"/>
          </w:tcPr>
          <w:p w:rsidR="00BE7646" w:rsidRPr="00984351" w:rsidRDefault="00BE7646" w:rsidP="006D1B46">
            <w:pPr>
              <w:snapToGri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ind w:left="-276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lastRenderedPageBreak/>
              <w:t>Приложение № 4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к административному регламенту предоставления муниципальной услуги 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984351">
              <w:rPr>
                <w:color w:val="000000" w:themeColor="text1"/>
              </w:rPr>
              <w:t>«Проведение осмотра зданий, сооружений в целях оценки их технического состояния и надлежащего технического обслуживания»</w:t>
            </w:r>
          </w:p>
        </w:tc>
        <w:tc>
          <w:tcPr>
            <w:tcW w:w="150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26" w:type="dxa"/>
          </w:tcPr>
          <w:p w:rsidR="00BE7646" w:rsidRPr="00984351" w:rsidRDefault="00BE7646" w:rsidP="006D1B46">
            <w:pPr>
              <w:snapToGrid w:val="0"/>
              <w:rPr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BE7646" w:rsidRPr="00984351" w:rsidRDefault="00BE7646" w:rsidP="00BE7646">
      <w:pPr>
        <w:ind w:firstLine="698"/>
        <w:jc w:val="right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lastRenderedPageBreak/>
        <w:t>______________________________________________</w:t>
      </w:r>
    </w:p>
    <w:p w:rsidR="00BE7646" w:rsidRPr="00984351" w:rsidRDefault="00BE7646" w:rsidP="00BE7646">
      <w:pPr>
        <w:ind w:left="5040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(Ф.И.О.(отчество при наличии) заявителя, адрес регистрации</w:t>
      </w:r>
    </w:p>
    <w:p w:rsidR="00BE7646" w:rsidRPr="00984351" w:rsidRDefault="00BE7646" w:rsidP="00BE7646">
      <w:pPr>
        <w:jc w:val="right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BE7646" w:rsidRPr="00984351" w:rsidRDefault="00BE7646" w:rsidP="00BE7646">
      <w:pPr>
        <w:ind w:left="5040"/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наименование заявителя, место нахождения)</w:t>
      </w:r>
    </w:p>
    <w:p w:rsidR="00BE7646" w:rsidRPr="00984351" w:rsidRDefault="00BE7646" w:rsidP="00BE7646">
      <w:pPr>
        <w:jc w:val="center"/>
        <w:rPr>
          <w:b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b/>
          <w:color w:val="000000" w:themeColor="text1"/>
          <w:sz w:val="28"/>
          <w:szCs w:val="28"/>
        </w:rPr>
        <w:t>Отказ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b/>
          <w:color w:val="000000" w:themeColor="text1"/>
          <w:sz w:val="28"/>
          <w:szCs w:val="28"/>
        </w:rPr>
        <w:t xml:space="preserve">в приеме к рассмотрению документов для предоставления муниципальной услуги 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b/>
          <w:color w:val="000000" w:themeColor="text1"/>
          <w:sz w:val="28"/>
          <w:szCs w:val="28"/>
        </w:rPr>
        <w:t>«Проведение осмотра зданий, сооружений в целях оценки их технического состояния и надлежащего технического обслуживания»</w:t>
      </w:r>
    </w:p>
    <w:p w:rsidR="00BE7646" w:rsidRPr="00984351" w:rsidRDefault="00BE7646" w:rsidP="00BE7646">
      <w:pPr>
        <w:rPr>
          <w:b/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708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Вам отказано в приеме  к рассмотрению документов,  представленных  Вами  для  получения муниципальной услуги в 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(указать орган либо учреждение, в которое поданы документы)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по следующим основаниям __________________________________________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7646" w:rsidRPr="00984351" w:rsidRDefault="00BE7646" w:rsidP="00BE7646">
      <w:pPr>
        <w:jc w:val="center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(указываются причины отказа в приеме к рассмотрению документов со ссылкой на правовой акт)</w:t>
      </w:r>
    </w:p>
    <w:p w:rsidR="00BE7646" w:rsidRPr="00984351" w:rsidRDefault="00BE7646" w:rsidP="00BE7646">
      <w:pPr>
        <w:ind w:firstLine="708"/>
        <w:jc w:val="both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ind w:firstLine="708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BE7646" w:rsidRPr="00984351" w:rsidRDefault="00BE7646" w:rsidP="00BE7646">
      <w:pPr>
        <w:ind w:firstLine="708"/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__________________________________________________________________,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BE7646" w:rsidRPr="00984351" w:rsidRDefault="00BE7646" w:rsidP="00BE7646">
      <w:pPr>
        <w:jc w:val="both"/>
        <w:rPr>
          <w:color w:val="000000" w:themeColor="text1"/>
          <w:sz w:val="28"/>
          <w:szCs w:val="28"/>
        </w:rPr>
      </w:pP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________________________________________     ________________________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(Ф.И.О.</w:t>
      </w:r>
      <w:r w:rsidRPr="00984351">
        <w:rPr>
          <w:color w:val="000000" w:themeColor="text1"/>
        </w:rPr>
        <w:t xml:space="preserve"> (отчество при наличии)</w:t>
      </w:r>
      <w:r w:rsidRPr="00984351">
        <w:rPr>
          <w:color w:val="000000" w:themeColor="text1"/>
          <w:sz w:val="28"/>
          <w:szCs w:val="28"/>
        </w:rPr>
        <w:t>, должность специалиста,                                                                                                    (подпись)</w:t>
      </w:r>
    </w:p>
    <w:p w:rsidR="00BE7646" w:rsidRPr="00984351" w:rsidRDefault="00BE7646" w:rsidP="00BE7646">
      <w:pPr>
        <w:rPr>
          <w:color w:val="000000" w:themeColor="text1"/>
          <w:sz w:val="28"/>
          <w:szCs w:val="28"/>
        </w:rPr>
      </w:pPr>
      <w:r w:rsidRPr="00984351">
        <w:rPr>
          <w:color w:val="000000" w:themeColor="text1"/>
          <w:sz w:val="28"/>
          <w:szCs w:val="28"/>
        </w:rPr>
        <w:t>осуществляющего прием документов)</w:t>
      </w: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tbl>
      <w:tblPr>
        <w:tblW w:w="0" w:type="auto"/>
        <w:tblInd w:w="-109" w:type="dxa"/>
        <w:tblLayout w:type="fixed"/>
        <w:tblLook w:val="0000"/>
      </w:tblPr>
      <w:tblGrid>
        <w:gridCol w:w="3190"/>
        <w:gridCol w:w="2162"/>
        <w:gridCol w:w="4112"/>
      </w:tblGrid>
      <w:tr w:rsidR="00BE7646" w:rsidRPr="00984351" w:rsidTr="006D1B46">
        <w:tc>
          <w:tcPr>
            <w:tcW w:w="3190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2162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112" w:type="dxa"/>
          </w:tcPr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Приложение № 5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к административному регламенту предоставления муниципальной услуги 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984351">
              <w:rPr>
                <w:color w:val="000000" w:themeColor="text1"/>
              </w:rPr>
              <w:t>«Проведение осмотра зданий, сооружений в целях оценки их технического состояния и надлежащего технического обслуживания»</w:t>
            </w:r>
          </w:p>
        </w:tc>
      </w:tr>
    </w:tbl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jc w:val="center"/>
        <w:rPr>
          <w:color w:val="000000" w:themeColor="text1"/>
        </w:rPr>
      </w:pPr>
      <w:r w:rsidRPr="00984351">
        <w:rPr>
          <w:color w:val="000000" w:themeColor="text1"/>
        </w:rPr>
        <w:t>АКТ ОСМОТРА ЗДАНИЯ (СООРУЖЕНИЯ)</w:t>
      </w:r>
    </w:p>
    <w:p w:rsidR="00BE7646" w:rsidRPr="00984351" w:rsidRDefault="00BE7646" w:rsidP="00BE7646">
      <w:pPr>
        <w:jc w:val="center"/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                                                     "___" ____________ г.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населенный пункт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1. Название здания (сооружения) 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2. Адрес 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3. Владелец (балансодержатель) 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4. Пользователи (наниматели, арендаторы) 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5. Год постройки 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6. Материал стен 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7. Этажность 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8. Наличие подвала 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Результаты осмотра здания (сооружения) и заключение комиссии: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Комиссия в составе :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Председателя 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Членов комиссии: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1. 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2. 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3. 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Представители: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1. 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2. 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произвела осмотр 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наименование здания (сооружения)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по вышеуказанному адресу.</w:t>
      </w:r>
    </w:p>
    <w:p w:rsidR="00BE7646" w:rsidRPr="00984351" w:rsidRDefault="00BE7646" w:rsidP="00BE7646">
      <w:pPr>
        <w:rPr>
          <w:color w:val="000000" w:themeColor="text1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563"/>
        <w:gridCol w:w="1542"/>
        <w:gridCol w:w="1932"/>
      </w:tblGrid>
      <w:tr w:rsidR="00BE7646" w:rsidRPr="00984351" w:rsidTr="006D1B46">
        <w:trPr>
          <w:trHeight w:val="1710"/>
        </w:trPr>
        <w:tc>
          <w:tcPr>
            <w:tcW w:w="534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N п/п</w:t>
            </w:r>
            <w:r w:rsidRPr="00984351">
              <w:rPr>
                <w:color w:val="000000" w:themeColor="text1"/>
              </w:rPr>
              <w:tab/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5563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Наименование конструкций,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оборудования и устройств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1542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Оценка состояния, описание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дефектов</w:t>
            </w:r>
            <w:r w:rsidRPr="00984351">
              <w:rPr>
                <w:color w:val="000000" w:themeColor="text1"/>
              </w:rPr>
              <w:tab/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1932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Перечень необходимых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и рекомендуемых работ, сроки и исполнители</w:t>
            </w:r>
          </w:p>
        </w:tc>
      </w:tr>
      <w:tr w:rsidR="00BE7646" w:rsidRPr="00984351" w:rsidTr="006D1B46">
        <w:trPr>
          <w:trHeight w:val="7534"/>
        </w:trPr>
        <w:tc>
          <w:tcPr>
            <w:tcW w:w="534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2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3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4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5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6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7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8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9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10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11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12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13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14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15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16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17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18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19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20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21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22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23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24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25</w:t>
            </w:r>
            <w:r w:rsidRPr="00984351">
              <w:rPr>
                <w:color w:val="000000" w:themeColor="text1"/>
              </w:rPr>
              <w:tab/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5563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Наружные сети и колодцы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Фундаменты (подвал)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Несущие стены (колонны)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Перегородки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Балки (фермы)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Перекрытия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Лестницы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Полы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Проемы (окна, двери, ворота)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Кровля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Наружная отделка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а) архитектурные детали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б) водоотводящие устройства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Внутренняя отделка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Центральное отопление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Местное отопление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Санитарно-технические устройства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Газоснабжение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Вентиляция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Мусоропровод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Лифты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Энергоснабжение, освещение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Технологическое оборудование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Встроенные помещения </w:t>
            </w:r>
          </w:p>
          <w:p w:rsidR="00BE7646" w:rsidRPr="00984351" w:rsidRDefault="00BE7646" w:rsidP="006D1B46">
            <w:pPr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>Благоустройство</w:t>
            </w:r>
          </w:p>
        </w:tc>
        <w:tc>
          <w:tcPr>
            <w:tcW w:w="1542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1932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</w:tr>
      <w:tr w:rsidR="00BE7646" w:rsidRPr="00984351" w:rsidTr="006D1B46">
        <w:tc>
          <w:tcPr>
            <w:tcW w:w="534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5563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1542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  <w:tc>
          <w:tcPr>
            <w:tcW w:w="1932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</w:tc>
      </w:tr>
    </w:tbl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ab/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В ходе общего внешнего осмотра произведено: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1) взятие проб материалов для испытаний 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2) другие замеры и испытания конструкций и оборудования 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Выводы и рекомендации: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Подписи: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Председатель комиссии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Члены комиссии</w:t>
      </w: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jc w:val="right"/>
        <w:rPr>
          <w:color w:val="000000" w:themeColor="text1"/>
        </w:rPr>
      </w:pPr>
      <w:r w:rsidRPr="00984351">
        <w:rPr>
          <w:color w:val="000000" w:themeColor="text1"/>
        </w:rPr>
        <w:t>Приложение № 5</w:t>
      </w:r>
    </w:p>
    <w:p w:rsidR="00BE7646" w:rsidRPr="00984351" w:rsidRDefault="00BE7646" w:rsidP="00BE7646">
      <w:pPr>
        <w:jc w:val="right"/>
        <w:rPr>
          <w:color w:val="000000" w:themeColor="text1"/>
        </w:rPr>
      </w:pPr>
      <w:r w:rsidRPr="00984351">
        <w:rPr>
          <w:color w:val="000000" w:themeColor="text1"/>
        </w:rPr>
        <w:t xml:space="preserve">к административному регламенту </w:t>
      </w:r>
    </w:p>
    <w:p w:rsidR="00BE7646" w:rsidRPr="00984351" w:rsidRDefault="00BE7646" w:rsidP="00BE7646">
      <w:pPr>
        <w:jc w:val="right"/>
        <w:rPr>
          <w:color w:val="000000" w:themeColor="text1"/>
        </w:rPr>
      </w:pPr>
      <w:r w:rsidRPr="00984351">
        <w:rPr>
          <w:color w:val="000000" w:themeColor="text1"/>
        </w:rPr>
        <w:t xml:space="preserve">предоставления муниципальной услуги </w:t>
      </w:r>
    </w:p>
    <w:p w:rsidR="00BE7646" w:rsidRPr="00984351" w:rsidRDefault="00BE7646" w:rsidP="00BE7646">
      <w:pPr>
        <w:jc w:val="right"/>
        <w:rPr>
          <w:color w:val="000000" w:themeColor="text1"/>
        </w:rPr>
      </w:pPr>
      <w:r w:rsidRPr="00984351">
        <w:rPr>
          <w:color w:val="000000" w:themeColor="text1"/>
        </w:rPr>
        <w:t xml:space="preserve">«Проведение осмотра зданий, сооружений </w:t>
      </w:r>
    </w:p>
    <w:p w:rsidR="00BE7646" w:rsidRPr="00984351" w:rsidRDefault="00BE7646" w:rsidP="00BE7646">
      <w:pPr>
        <w:jc w:val="right"/>
        <w:rPr>
          <w:color w:val="000000" w:themeColor="text1"/>
        </w:rPr>
      </w:pPr>
      <w:r w:rsidRPr="00984351">
        <w:rPr>
          <w:color w:val="000000" w:themeColor="text1"/>
        </w:rPr>
        <w:t xml:space="preserve">в целях оценки их технического состояния </w:t>
      </w:r>
    </w:p>
    <w:p w:rsidR="00BE7646" w:rsidRPr="00984351" w:rsidRDefault="00BE7646" w:rsidP="00BE7646">
      <w:pPr>
        <w:jc w:val="right"/>
        <w:rPr>
          <w:color w:val="000000" w:themeColor="text1"/>
        </w:rPr>
      </w:pPr>
      <w:r w:rsidRPr="00984351">
        <w:rPr>
          <w:color w:val="000000" w:themeColor="text1"/>
        </w:rPr>
        <w:t>и надлежащего технического обслуживания»</w:t>
      </w:r>
    </w:p>
    <w:p w:rsidR="00BE7646" w:rsidRPr="00984351" w:rsidRDefault="00BE7646" w:rsidP="00BE7646">
      <w:pPr>
        <w:jc w:val="right"/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АКТ ОСМОТРА ЗДАНИЙ (СООРУЖЕНИЙ) ПРИ АВАРИЙНЫХ СИТУАЦИЯХ ИЛИ УГРОЗЕ РАЗРУШЕНИЯ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                                                                "__" ___________ г.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населенный пункт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Название зданий (сооружений) 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Адрес 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Владелец (балансодержатель) 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Материал стен 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Этажность 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Характер и дата неблагоприятных воздействий 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Результаты осмотра зданий (сооружений) и заключение комиссии: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Комиссия в составе -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Председатель комиссии 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Члены комиссии 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Представители __________________________________________________________________________</w:t>
      </w:r>
      <w:r w:rsidRPr="00984351">
        <w:rPr>
          <w:color w:val="000000" w:themeColor="text1"/>
        </w:rPr>
        <w:br/>
        <w:t>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произвела осмотр ___________________________________, пострадавших в результате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наименование зданий (сооружений)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Краткое описание последствий неблагоприятных воздействий: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Характеристика состояния здания (сооружения) после неблагоприятных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воздействий 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Сведения о мерах по предотвращению развития разрушительных явлений,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принятых сразу после неблагоприятных воздействий 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Рекомендации по ликвидации последствий неблагоприятных воздействий,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сроки и исполнители 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___________________________________________________________________________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Подписи: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Председатель комиссии</w:t>
      </w:r>
    </w:p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>Члены комиссии</w:t>
      </w: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rPr>
          <w:color w:val="000000" w:themeColor="text1"/>
          <w:sz w:val="32"/>
          <w:szCs w:val="32"/>
        </w:rPr>
      </w:pPr>
    </w:p>
    <w:tbl>
      <w:tblPr>
        <w:tblW w:w="0" w:type="auto"/>
        <w:tblInd w:w="-109" w:type="dxa"/>
        <w:tblLayout w:type="fixed"/>
        <w:tblLook w:val="0000"/>
      </w:tblPr>
      <w:tblGrid>
        <w:gridCol w:w="3190"/>
        <w:gridCol w:w="2162"/>
        <w:gridCol w:w="4112"/>
      </w:tblGrid>
      <w:tr w:rsidR="00BE7646" w:rsidRPr="00984351" w:rsidTr="006D1B46">
        <w:tc>
          <w:tcPr>
            <w:tcW w:w="3190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2162" w:type="dxa"/>
          </w:tcPr>
          <w:p w:rsidR="00BE7646" w:rsidRPr="00984351" w:rsidRDefault="00BE7646" w:rsidP="006D1B46">
            <w:pPr>
              <w:snapToGrid w:val="0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112" w:type="dxa"/>
          </w:tcPr>
          <w:p w:rsidR="00BE7646" w:rsidRPr="00984351" w:rsidRDefault="00BE7646" w:rsidP="006D1B46">
            <w:pPr>
              <w:rPr>
                <w:color w:val="000000" w:themeColor="text1"/>
              </w:rPr>
            </w:pP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lastRenderedPageBreak/>
              <w:t xml:space="preserve">Приложение № </w:t>
            </w:r>
            <w:r>
              <w:rPr>
                <w:color w:val="000000" w:themeColor="text1"/>
              </w:rPr>
              <w:t>7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</w:rPr>
            </w:pPr>
            <w:r w:rsidRPr="00984351">
              <w:rPr>
                <w:color w:val="000000" w:themeColor="text1"/>
              </w:rPr>
              <w:t xml:space="preserve">к административному регламенту предоставления муниципальной услуги </w:t>
            </w:r>
          </w:p>
          <w:p w:rsidR="00BE7646" w:rsidRPr="00984351" w:rsidRDefault="00BE7646" w:rsidP="006D1B46">
            <w:pPr>
              <w:jc w:val="right"/>
              <w:rPr>
                <w:color w:val="000000" w:themeColor="text1"/>
                <w:sz w:val="32"/>
                <w:szCs w:val="32"/>
              </w:rPr>
            </w:pPr>
            <w:r w:rsidRPr="00984351">
              <w:rPr>
                <w:color w:val="000000" w:themeColor="text1"/>
              </w:rPr>
              <w:t>«Проведение осмотра зданий, сооружений в целях оценки их технического состояния и надлежащего технического обслуживания»</w:t>
            </w:r>
          </w:p>
        </w:tc>
      </w:tr>
    </w:tbl>
    <w:p w:rsidR="00BE7646" w:rsidRPr="00984351" w:rsidRDefault="00BE7646" w:rsidP="00BE7646">
      <w:pPr>
        <w:jc w:val="center"/>
        <w:rPr>
          <w:b/>
          <w:color w:val="000000" w:themeColor="text1"/>
          <w:sz w:val="32"/>
          <w:szCs w:val="32"/>
        </w:rPr>
      </w:pPr>
    </w:p>
    <w:p w:rsidR="00BE7646" w:rsidRPr="00984351" w:rsidRDefault="00BE7646" w:rsidP="00BE7646">
      <w:pPr>
        <w:jc w:val="center"/>
        <w:rPr>
          <w:color w:val="000000" w:themeColor="text1"/>
        </w:rPr>
      </w:pPr>
      <w:r w:rsidRPr="00984351">
        <w:rPr>
          <w:b/>
          <w:color w:val="000000" w:themeColor="text1"/>
        </w:rPr>
        <w:t>Форма регистрационной книги</w:t>
      </w:r>
    </w:p>
    <w:p w:rsidR="00BE7646" w:rsidRPr="00984351" w:rsidRDefault="00BE7646" w:rsidP="00BE7646">
      <w:pPr>
        <w:jc w:val="center"/>
        <w:rPr>
          <w:b/>
          <w:color w:val="000000" w:themeColor="text1"/>
        </w:rPr>
      </w:pPr>
      <w:r w:rsidRPr="00984351">
        <w:rPr>
          <w:color w:val="000000" w:themeColor="text1"/>
          <w:sz w:val="28"/>
          <w:szCs w:val="28"/>
        </w:rPr>
        <w:t>Проведение осмотра зданий, сооружений в целях оценки их технического состояния и надлежащего технического обслуживания</w:t>
      </w:r>
    </w:p>
    <w:p w:rsidR="00BE7646" w:rsidRPr="00984351" w:rsidRDefault="00BE7646" w:rsidP="00BE7646">
      <w:pPr>
        <w:jc w:val="center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14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567"/>
        <w:gridCol w:w="709"/>
        <w:gridCol w:w="992"/>
        <w:gridCol w:w="1134"/>
        <w:gridCol w:w="992"/>
        <w:gridCol w:w="851"/>
        <w:gridCol w:w="992"/>
        <w:gridCol w:w="708"/>
        <w:gridCol w:w="851"/>
      </w:tblGrid>
      <w:tr w:rsidR="00BE7646" w:rsidRPr="00984351" w:rsidTr="006D1B46">
        <w:trPr>
          <w:trHeight w:val="1409"/>
        </w:trPr>
        <w:tc>
          <w:tcPr>
            <w:tcW w:w="959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Заявитель</w:t>
            </w:r>
          </w:p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E7646" w:rsidRPr="00984351" w:rsidRDefault="00BE7646" w:rsidP="006D1B46">
            <w:pPr>
              <w:spacing w:line="10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№</w:t>
            </w:r>
          </w:p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709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Дата проведения осмотра</w:t>
            </w:r>
          </w:p>
        </w:tc>
        <w:tc>
          <w:tcPr>
            <w:tcW w:w="992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Наименование объекта</w:t>
            </w:r>
          </w:p>
        </w:tc>
        <w:tc>
          <w:tcPr>
            <w:tcW w:w="1134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Наименование собственника объекта</w:t>
            </w:r>
          </w:p>
        </w:tc>
        <w:tc>
          <w:tcPr>
            <w:tcW w:w="992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Место нахождения осматриваемого здания, сооружения</w:t>
            </w:r>
          </w:p>
        </w:tc>
        <w:tc>
          <w:tcPr>
            <w:tcW w:w="851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Описание выявленных недостатков</w:t>
            </w:r>
          </w:p>
        </w:tc>
        <w:tc>
          <w:tcPr>
            <w:tcW w:w="992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Дата и отметка в получении акта</w:t>
            </w:r>
          </w:p>
        </w:tc>
        <w:tc>
          <w:tcPr>
            <w:tcW w:w="708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№ и дата письма заяви</w:t>
            </w:r>
            <w:r w:rsidRPr="00984351">
              <w:rPr>
                <w:color w:val="000000" w:themeColor="text1"/>
                <w:sz w:val="20"/>
                <w:szCs w:val="20"/>
              </w:rPr>
              <w:t>т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 w:rsidRPr="00984351">
              <w:rPr>
                <w:color w:val="000000" w:themeColor="text1"/>
                <w:sz w:val="20"/>
                <w:szCs w:val="20"/>
              </w:rPr>
              <w:t>лю</w:t>
            </w:r>
          </w:p>
        </w:tc>
        <w:tc>
          <w:tcPr>
            <w:tcW w:w="851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BE7646" w:rsidRPr="00984351" w:rsidTr="006D1B46">
        <w:trPr>
          <w:trHeight w:val="244"/>
        </w:trPr>
        <w:tc>
          <w:tcPr>
            <w:tcW w:w="959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BE7646" w:rsidRPr="00984351" w:rsidRDefault="00BE7646" w:rsidP="006D1B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4351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BE7646" w:rsidRPr="00984351" w:rsidRDefault="00BE7646" w:rsidP="00BE7646">
      <w:pPr>
        <w:rPr>
          <w:color w:val="000000" w:themeColor="text1"/>
        </w:rPr>
      </w:pPr>
      <w:r w:rsidRPr="00984351">
        <w:rPr>
          <w:color w:val="000000" w:themeColor="text1"/>
        </w:rPr>
        <w:t xml:space="preserve"> </w:t>
      </w:r>
    </w:p>
    <w:p w:rsidR="00BE7646" w:rsidRPr="0057753B" w:rsidRDefault="00BE7646" w:rsidP="00BE7646">
      <w:pPr>
        <w:rPr>
          <w:color w:val="FF0000"/>
        </w:rPr>
      </w:pPr>
    </w:p>
    <w:p w:rsidR="00392010" w:rsidRDefault="00392010"/>
    <w:sectPr w:rsidR="00392010" w:rsidSect="002C1F3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E7646"/>
    <w:rsid w:val="00392010"/>
    <w:rsid w:val="00B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6"/>
        <o:r id="V:Rule2" type="connector" idref="#AutoShape 6"/>
        <o:r id="V:Rule3" type="connector" idref="#Прямая со стрелкой 17"/>
        <o:r id="V:Rule4" type="connector" idref="#Прямая со стрелкой 14"/>
        <o:r id="V:Rule5" type="connector" idref="#Прямая со стрелкой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E7646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BE76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BE764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E764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BE7646"/>
    <w:pPr>
      <w:jc w:val="center"/>
    </w:pPr>
  </w:style>
  <w:style w:type="character" w:customStyle="1" w:styleId="a4">
    <w:name w:val="Основной текст Знак"/>
    <w:basedOn w:val="a0"/>
    <w:link w:val="a3"/>
    <w:rsid w:val="00BE7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E764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character" w:customStyle="1" w:styleId="-">
    <w:name w:val="Интернет-ссылка"/>
    <w:uiPriority w:val="99"/>
    <w:semiHidden/>
    <w:rsid w:val="00BE7646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BE764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E7646"/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a5">
    <w:name w:val="Название Знак"/>
    <w:basedOn w:val="a0"/>
    <w:link w:val="a6"/>
    <w:uiPriority w:val="99"/>
    <w:rsid w:val="00BE7646"/>
    <w:rPr>
      <w:rFonts w:ascii="Cambria" w:eastAsia="Calibri" w:hAnsi="Cambria" w:cs="Times New Roman"/>
      <w:b/>
      <w:color w:val="00000A"/>
      <w:kern w:val="28"/>
      <w:sz w:val="32"/>
      <w:szCs w:val="20"/>
    </w:rPr>
  </w:style>
  <w:style w:type="paragraph" w:styleId="a6">
    <w:name w:val="Title"/>
    <w:basedOn w:val="a"/>
    <w:link w:val="a5"/>
    <w:uiPriority w:val="99"/>
    <w:qFormat/>
    <w:rsid w:val="00BE7646"/>
    <w:pPr>
      <w:suppressLineNumbers/>
      <w:suppressAutoHyphens/>
      <w:spacing w:before="120" w:after="120" w:line="276" w:lineRule="auto"/>
    </w:pPr>
    <w:rPr>
      <w:rFonts w:ascii="Cambria" w:eastAsia="Calibri" w:hAnsi="Cambria"/>
      <w:b/>
      <w:color w:val="00000A"/>
      <w:kern w:val="28"/>
      <w:sz w:val="32"/>
      <w:szCs w:val="20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BE76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BE7646"/>
    <w:rPr>
      <w:rFonts w:ascii="Calibri" w:eastAsia="Calibri" w:hAnsi="Calibri" w:cs="Times New Roman"/>
      <w:color w:val="00000A"/>
      <w:sz w:val="20"/>
      <w:szCs w:val="20"/>
    </w:rPr>
  </w:style>
  <w:style w:type="paragraph" w:styleId="a8">
    <w:name w:val="header"/>
    <w:basedOn w:val="a"/>
    <w:link w:val="a7"/>
    <w:uiPriority w:val="99"/>
    <w:rsid w:val="00BE7646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10">
    <w:name w:val="Верхний колонтитул Знак1"/>
    <w:basedOn w:val="a0"/>
    <w:link w:val="a8"/>
    <w:uiPriority w:val="99"/>
    <w:semiHidden/>
    <w:rsid w:val="00BE76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BE7646"/>
    <w:rPr>
      <w:rFonts w:ascii="Calibri" w:eastAsia="Calibri" w:hAnsi="Calibri" w:cs="Times New Roman"/>
      <w:color w:val="00000A"/>
      <w:sz w:val="20"/>
      <w:szCs w:val="20"/>
    </w:rPr>
  </w:style>
  <w:style w:type="paragraph" w:styleId="aa">
    <w:name w:val="footer"/>
    <w:basedOn w:val="a"/>
    <w:link w:val="a9"/>
    <w:uiPriority w:val="99"/>
    <w:rsid w:val="00BE7646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11">
    <w:name w:val="Нижний колонтитул Знак1"/>
    <w:basedOn w:val="a0"/>
    <w:link w:val="aa"/>
    <w:uiPriority w:val="99"/>
    <w:semiHidden/>
    <w:rsid w:val="00BE76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BE7646"/>
    <w:rPr>
      <w:rFonts w:ascii="Tahoma" w:eastAsia="Calibri" w:hAnsi="Tahoma" w:cs="Times New Roman"/>
      <w:color w:val="00000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BE7646"/>
    <w:pPr>
      <w:suppressAutoHyphens/>
    </w:pPr>
    <w:rPr>
      <w:rFonts w:ascii="Tahoma" w:eastAsia="Calibri" w:hAnsi="Tahoma"/>
      <w:color w:val="00000A"/>
      <w:sz w:val="16"/>
      <w:szCs w:val="16"/>
      <w:lang w:eastAsia="en-US"/>
    </w:rPr>
  </w:style>
  <w:style w:type="character" w:customStyle="1" w:styleId="12">
    <w:name w:val="Текст выноски Знак1"/>
    <w:basedOn w:val="a0"/>
    <w:link w:val="ac"/>
    <w:uiPriority w:val="99"/>
    <w:semiHidden/>
    <w:rsid w:val="00BE76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сноски Знак"/>
    <w:basedOn w:val="a0"/>
    <w:link w:val="ae"/>
    <w:uiPriority w:val="99"/>
    <w:semiHidden/>
    <w:rsid w:val="00BE7646"/>
    <w:rPr>
      <w:rFonts w:ascii="Calibri" w:eastAsia="Calibri" w:hAnsi="Calibri" w:cs="Times New Roman"/>
      <w:sz w:val="20"/>
      <w:szCs w:val="20"/>
    </w:rPr>
  </w:style>
  <w:style w:type="paragraph" w:styleId="ae">
    <w:name w:val="footnote text"/>
    <w:basedOn w:val="a"/>
    <w:link w:val="ad"/>
    <w:uiPriority w:val="99"/>
    <w:semiHidden/>
    <w:unhideWhenUsed/>
    <w:rsid w:val="00BE7646"/>
    <w:rPr>
      <w:rFonts w:ascii="Calibri" w:eastAsia="Calibri" w:hAnsi="Calibri"/>
      <w:sz w:val="20"/>
      <w:szCs w:val="20"/>
      <w:lang w:eastAsia="en-US"/>
    </w:rPr>
  </w:style>
  <w:style w:type="character" w:customStyle="1" w:styleId="13">
    <w:name w:val="Текст сноски Знак1"/>
    <w:basedOn w:val="a0"/>
    <w:link w:val="ae"/>
    <w:uiPriority w:val="99"/>
    <w:semiHidden/>
    <w:rsid w:val="00BE76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нум список 1"/>
    <w:uiPriority w:val="99"/>
    <w:rsid w:val="00BE76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Textbody">
    <w:name w:val="Text body"/>
    <w:basedOn w:val="Standard"/>
    <w:uiPriority w:val="99"/>
    <w:rsid w:val="00BE7646"/>
    <w:pPr>
      <w:spacing w:after="120"/>
    </w:pPr>
  </w:style>
  <w:style w:type="paragraph" w:customStyle="1" w:styleId="Standard">
    <w:name w:val="Standard"/>
    <w:uiPriority w:val="99"/>
    <w:rsid w:val="00BE764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">
    <w:name w:val="Таблицы (моноширинный)"/>
    <w:basedOn w:val="Standard"/>
    <w:uiPriority w:val="99"/>
    <w:rsid w:val="00BE7646"/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BE764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Cell">
    <w:name w:val="ConsPlusCell"/>
    <w:uiPriority w:val="99"/>
    <w:rsid w:val="00BE7646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0"/>
      <w:szCs w:val="20"/>
      <w:lang w:eastAsia="zh-CN" w:bidi="hi-IN"/>
    </w:rPr>
  </w:style>
  <w:style w:type="character" w:styleId="af0">
    <w:name w:val="Hyperlink"/>
    <w:basedOn w:val="a0"/>
    <w:uiPriority w:val="99"/>
    <w:unhideWhenUsed/>
    <w:rsid w:val="00BE76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7C9C682920FDFD4C9C366BADB120C51877E88353FF7ABAC3460500FA5C8553788694ADB9E2AF65F3D2AA7DB46D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hyperlink" Target="consultantplus://offline/ref=787C9C682920FDFD4C9C2866BBDD7ECA1B7CB68F53F777EC99160357A5B06CH" TargetMode="External"/><Relationship Id="rId4" Type="http://schemas.openxmlformats.org/officeDocument/2006/relationships/hyperlink" Target="consultantplus://offline/ref=787C9C682920FDFD4C9C2866BBDD7ECA1B7CB6875AF977EC99160357A50C830638C692FFFBBA6F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9515</Words>
  <Characters>54239</Characters>
  <Application>Microsoft Office Word</Application>
  <DocSecurity>0</DocSecurity>
  <Lines>451</Lines>
  <Paragraphs>127</Paragraphs>
  <ScaleCrop>false</ScaleCrop>
  <Company/>
  <LinksUpToDate>false</LinksUpToDate>
  <CharactersWithSpaces>63627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</cp:revision>
  <dcterms:created xsi:type="dcterms:W3CDTF">2019-08-23T10:14:00Z</dcterms:created>
  <dcterms:modified xsi:type="dcterms:W3CDTF">2019-08-23T10:14:00Z</dcterms:modified>
</cp:coreProperties>
</file>